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2CFE" w14:textId="0377D940" w:rsidR="002875E7" w:rsidRPr="00D23516" w:rsidRDefault="002875E7" w:rsidP="002875E7">
      <w:pPr>
        <w:tabs>
          <w:tab w:val="clear" w:pos="284"/>
        </w:tabs>
        <w:spacing w:before="480"/>
        <w:ind w:left="284" w:hanging="284"/>
        <w:outlineLvl w:val="0"/>
        <w:rPr>
          <w:rFonts w:asciiTheme="majorBidi" w:hAnsiTheme="majorBidi" w:cstheme="majorBidi"/>
          <w:b/>
          <w:noProof/>
          <w:szCs w:val="20"/>
        </w:rPr>
      </w:pPr>
      <w:r w:rsidRPr="00D23516">
        <w:rPr>
          <w:rFonts w:asciiTheme="majorBidi" w:hAnsiTheme="majorBidi" w:cstheme="majorBidi"/>
          <w:b/>
          <w:noProof/>
          <w:szCs w:val="20"/>
        </w:rPr>
        <w:t>English for Management and Communication</w:t>
      </w:r>
    </w:p>
    <w:p w14:paraId="77DDF791" w14:textId="32CACA93" w:rsidR="002875E7" w:rsidRPr="00D23516" w:rsidRDefault="002875E7" w:rsidP="002875E7">
      <w:pPr>
        <w:tabs>
          <w:tab w:val="clear" w:pos="284"/>
        </w:tabs>
        <w:outlineLvl w:val="1"/>
        <w:rPr>
          <w:rFonts w:asciiTheme="majorBidi" w:hAnsiTheme="majorBidi" w:cstheme="majorBidi"/>
          <w:smallCaps/>
          <w:noProof/>
          <w:sz w:val="18"/>
          <w:szCs w:val="18"/>
        </w:rPr>
      </w:pPr>
      <w:r w:rsidRPr="00D23516">
        <w:rPr>
          <w:rFonts w:asciiTheme="majorBidi" w:hAnsiTheme="majorBidi" w:cstheme="majorBidi"/>
          <w:smallCaps/>
          <w:noProof/>
          <w:sz w:val="18"/>
          <w:szCs w:val="18"/>
        </w:rPr>
        <w:t>Prof.</w:t>
      </w:r>
      <w:r w:rsidR="00780A49" w:rsidRPr="00D23516">
        <w:rPr>
          <w:rFonts w:asciiTheme="majorBidi" w:hAnsiTheme="majorBidi" w:cstheme="majorBidi"/>
          <w:smallCaps/>
          <w:noProof/>
          <w:sz w:val="18"/>
          <w:szCs w:val="18"/>
        </w:rPr>
        <w:t>ssa</w:t>
      </w:r>
      <w:r w:rsidRPr="00D23516">
        <w:rPr>
          <w:rFonts w:asciiTheme="majorBidi" w:hAnsiTheme="majorBidi" w:cstheme="majorBidi"/>
          <w:smallCaps/>
          <w:noProof/>
          <w:sz w:val="18"/>
          <w:szCs w:val="18"/>
        </w:rPr>
        <w:t xml:space="preserve"> </w:t>
      </w:r>
      <w:r w:rsidR="00631BE4" w:rsidRPr="00D23516">
        <w:rPr>
          <w:rFonts w:asciiTheme="majorBidi" w:hAnsiTheme="majorBidi" w:cstheme="majorBidi"/>
          <w:smallCaps/>
          <w:noProof/>
          <w:sz w:val="18"/>
          <w:szCs w:val="18"/>
        </w:rPr>
        <w:t>Marina cadei</w:t>
      </w:r>
    </w:p>
    <w:p w14:paraId="196F7A14" w14:textId="77777777" w:rsidR="002875E7" w:rsidRPr="00D23516" w:rsidRDefault="002875E7" w:rsidP="002875E7">
      <w:pPr>
        <w:spacing w:before="240" w:after="120"/>
        <w:rPr>
          <w:rFonts w:asciiTheme="majorBidi" w:hAnsiTheme="majorBidi" w:cstheme="majorBidi"/>
          <w:b/>
          <w:szCs w:val="20"/>
        </w:rPr>
      </w:pPr>
      <w:r w:rsidRPr="00D23516">
        <w:rPr>
          <w:rFonts w:asciiTheme="majorBidi" w:hAnsiTheme="majorBidi" w:cstheme="majorBidi"/>
          <w:b/>
          <w:i/>
          <w:szCs w:val="20"/>
        </w:rPr>
        <w:t xml:space="preserve">OBIETTIVO DEL CORSO E RISULTATI DI APPRENDIMENTO ATTESI </w:t>
      </w:r>
    </w:p>
    <w:p w14:paraId="64AB033E" w14:textId="77777777" w:rsidR="00086262" w:rsidRPr="00D23516" w:rsidRDefault="002875E7" w:rsidP="002875E7">
      <w:pPr>
        <w:tabs>
          <w:tab w:val="clear" w:pos="284"/>
        </w:tabs>
        <w:rPr>
          <w:rFonts w:asciiTheme="majorBidi" w:eastAsia="Calibri" w:hAnsiTheme="majorBidi" w:cstheme="majorBidi"/>
          <w:szCs w:val="20"/>
          <w:lang w:eastAsia="en-US"/>
        </w:rPr>
      </w:pPr>
      <w:r w:rsidRPr="00D23516">
        <w:rPr>
          <w:rFonts w:asciiTheme="majorBidi" w:eastAsia="Calibri" w:hAnsiTheme="majorBidi" w:cstheme="majorBidi"/>
          <w:szCs w:val="20"/>
          <w:lang w:eastAsia="en-US"/>
        </w:rPr>
        <w:t xml:space="preserve">L’insegnamento si propone di fornire agli studenti le necessarie conoscenze e competenze per un’efficace comunicazione di natura negoziale ed economica in lingua inglese. </w:t>
      </w:r>
    </w:p>
    <w:p w14:paraId="0FA84149" w14:textId="77777777" w:rsidR="00086262" w:rsidRPr="00D23516" w:rsidRDefault="00086262" w:rsidP="002875E7">
      <w:pPr>
        <w:tabs>
          <w:tab w:val="clear" w:pos="284"/>
        </w:tabs>
        <w:rPr>
          <w:rFonts w:asciiTheme="majorBidi" w:eastAsia="Calibri" w:hAnsiTheme="majorBidi" w:cstheme="majorBidi"/>
          <w:szCs w:val="20"/>
          <w:lang w:eastAsia="en-US"/>
        </w:rPr>
      </w:pPr>
    </w:p>
    <w:p w14:paraId="44DD463E" w14:textId="77777777" w:rsidR="00086262" w:rsidRPr="00D23516" w:rsidRDefault="00086262" w:rsidP="00086262">
      <w:pPr>
        <w:rPr>
          <w:rFonts w:asciiTheme="majorBidi" w:hAnsiTheme="majorBidi" w:cstheme="majorBidi"/>
          <w:i/>
        </w:rPr>
      </w:pPr>
      <w:r w:rsidRPr="00D23516">
        <w:rPr>
          <w:rFonts w:asciiTheme="majorBidi" w:hAnsiTheme="majorBidi" w:cstheme="majorBidi"/>
          <w:i/>
        </w:rPr>
        <w:t>Conoscenza e comprensione</w:t>
      </w:r>
    </w:p>
    <w:p w14:paraId="77DC7F41" w14:textId="77777777" w:rsidR="00086262" w:rsidRPr="00D23516" w:rsidRDefault="002875E7" w:rsidP="002875E7">
      <w:pPr>
        <w:tabs>
          <w:tab w:val="clear" w:pos="284"/>
        </w:tabs>
        <w:rPr>
          <w:rFonts w:asciiTheme="majorBidi" w:eastAsia="Calibri" w:hAnsiTheme="majorBidi" w:cstheme="majorBidi"/>
          <w:szCs w:val="20"/>
          <w:lang w:eastAsia="en-US"/>
        </w:rPr>
      </w:pPr>
      <w:r w:rsidRPr="00D23516">
        <w:rPr>
          <w:rFonts w:asciiTheme="majorBidi" w:eastAsia="Calibri" w:hAnsiTheme="majorBidi" w:cstheme="majorBidi"/>
          <w:szCs w:val="20"/>
          <w:lang w:eastAsia="en-US"/>
        </w:rPr>
        <w:t>Al termine del corso lo studente avrà consolidato la grammatica e le competenze di produzione scritta e orale e comprensione scritta e orale di livello B2 del Quadro comune europeo di riferimento per la conoscenza delle lingue.</w:t>
      </w:r>
    </w:p>
    <w:p w14:paraId="610ACC6F" w14:textId="77777777" w:rsidR="00086262" w:rsidRPr="00D23516" w:rsidRDefault="00086262" w:rsidP="002875E7">
      <w:pPr>
        <w:tabs>
          <w:tab w:val="clear" w:pos="284"/>
        </w:tabs>
        <w:rPr>
          <w:rFonts w:asciiTheme="majorBidi" w:eastAsia="Calibri" w:hAnsiTheme="majorBidi" w:cstheme="majorBidi"/>
          <w:szCs w:val="20"/>
          <w:lang w:eastAsia="en-US"/>
        </w:rPr>
      </w:pPr>
    </w:p>
    <w:p w14:paraId="7651A6D9" w14:textId="77777777" w:rsidR="00086262" w:rsidRPr="00D23516" w:rsidRDefault="00086262" w:rsidP="00086262">
      <w:pPr>
        <w:rPr>
          <w:rFonts w:asciiTheme="majorBidi" w:hAnsiTheme="majorBidi" w:cstheme="majorBidi"/>
          <w:i/>
        </w:rPr>
      </w:pPr>
      <w:r w:rsidRPr="00D23516">
        <w:rPr>
          <w:rFonts w:asciiTheme="majorBidi" w:hAnsiTheme="majorBidi" w:cstheme="majorBidi"/>
          <w:i/>
        </w:rPr>
        <w:t>Capacità di applicare conoscenza e comprensione</w:t>
      </w:r>
    </w:p>
    <w:p w14:paraId="357ABB95" w14:textId="77777777" w:rsidR="002875E7" w:rsidRPr="00D23516" w:rsidRDefault="002875E7" w:rsidP="002875E7">
      <w:pPr>
        <w:tabs>
          <w:tab w:val="clear" w:pos="284"/>
        </w:tabs>
        <w:rPr>
          <w:rFonts w:asciiTheme="majorBidi" w:eastAsia="Calibri" w:hAnsiTheme="majorBidi" w:cstheme="majorBidi"/>
          <w:szCs w:val="20"/>
          <w:lang w:eastAsia="en-US"/>
        </w:rPr>
      </w:pPr>
      <w:r w:rsidRPr="00D23516">
        <w:rPr>
          <w:rFonts w:asciiTheme="majorBidi" w:eastAsia="Calibri" w:hAnsiTheme="majorBidi" w:cstheme="majorBidi"/>
          <w:szCs w:val="20"/>
          <w:lang w:eastAsia="en-US"/>
        </w:rPr>
        <w:t xml:space="preserve">Lo studente sarà altresì in grado di utilizzare il lessico economico inglese, comprendere e analizzare testi di natura economica, intavolare ed interagire durante negoziazioni. </w:t>
      </w:r>
    </w:p>
    <w:p w14:paraId="407B1A92" w14:textId="77777777" w:rsidR="002875E7" w:rsidRPr="00D23516" w:rsidRDefault="002875E7" w:rsidP="002875E7">
      <w:pPr>
        <w:spacing w:before="240" w:after="120"/>
        <w:rPr>
          <w:rFonts w:asciiTheme="majorBidi" w:hAnsiTheme="majorBidi" w:cstheme="majorBidi"/>
          <w:b/>
          <w:szCs w:val="20"/>
        </w:rPr>
      </w:pPr>
      <w:r w:rsidRPr="00D23516">
        <w:rPr>
          <w:rFonts w:asciiTheme="majorBidi" w:hAnsiTheme="majorBidi" w:cstheme="majorBidi"/>
          <w:b/>
          <w:i/>
          <w:szCs w:val="20"/>
        </w:rPr>
        <w:t>PROGRAMMA DEL CORSO</w:t>
      </w:r>
    </w:p>
    <w:p w14:paraId="4DB72BE7" w14:textId="77777777" w:rsidR="002875E7" w:rsidRPr="00D23516" w:rsidRDefault="002875E7" w:rsidP="002875E7">
      <w:pPr>
        <w:rPr>
          <w:rFonts w:asciiTheme="majorBidi" w:eastAsia="Calibri" w:hAnsiTheme="majorBidi" w:cstheme="majorBidi"/>
          <w:szCs w:val="20"/>
          <w:lang w:eastAsia="en-US"/>
        </w:rPr>
      </w:pPr>
      <w:r w:rsidRPr="00D23516">
        <w:rPr>
          <w:rFonts w:asciiTheme="majorBidi" w:eastAsia="Calibri" w:hAnsiTheme="majorBidi" w:cstheme="majorBidi"/>
          <w:szCs w:val="20"/>
          <w:lang w:eastAsia="en-US"/>
        </w:rPr>
        <w:t xml:space="preserve">L’insegnamento si concentrerà sul consolidamento e ampliamento delle strutture grammaticali del livello B2 con particolare enfasi su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present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simple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present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continuous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present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perfect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simple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present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perfect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continuous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past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simple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past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perfect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simple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past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perfect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>continuous</w:t>
      </w:r>
      <w:proofErr w:type="spellEnd"/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, </w:t>
      </w:r>
      <w:r w:rsidRPr="00D23516">
        <w:rPr>
          <w:rFonts w:asciiTheme="majorBidi" w:eastAsia="Calibri" w:hAnsiTheme="majorBidi" w:cstheme="majorBidi"/>
          <w:szCs w:val="20"/>
          <w:lang w:eastAsia="en-US"/>
        </w:rPr>
        <w:t xml:space="preserve">forma attiva e passiva, espressione del futuro, verbi modali, avverbi, gerundi ed infinitivi, periodo ipotetico, struttura della frase, preposizioni. </w:t>
      </w:r>
      <w:r w:rsidRPr="00D23516">
        <w:rPr>
          <w:rFonts w:asciiTheme="majorBidi" w:eastAsia="Calibri" w:hAnsiTheme="majorBidi" w:cstheme="majorBidi"/>
          <w:szCs w:val="20"/>
          <w:lang w:val="en-US" w:eastAsia="en-US"/>
        </w:rPr>
        <w:t xml:space="preserve">Si </w:t>
      </w:r>
      <w:proofErr w:type="spellStart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>approfondiranno</w:t>
      </w:r>
      <w:proofErr w:type="spellEnd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>inoltre</w:t>
      </w:r>
      <w:proofErr w:type="spellEnd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 xml:space="preserve"> le </w:t>
      </w:r>
      <w:proofErr w:type="spellStart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>seguenti</w:t>
      </w:r>
      <w:proofErr w:type="spellEnd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>macroaree</w:t>
      </w:r>
      <w:proofErr w:type="spellEnd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 xml:space="preserve"> </w:t>
      </w:r>
      <w:proofErr w:type="spellStart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>lessicali</w:t>
      </w:r>
      <w:proofErr w:type="spellEnd"/>
      <w:r w:rsidRPr="00D23516">
        <w:rPr>
          <w:rFonts w:asciiTheme="majorBidi" w:eastAsia="Calibri" w:hAnsiTheme="majorBidi" w:cstheme="majorBidi"/>
          <w:szCs w:val="20"/>
          <w:lang w:val="en-US" w:eastAsia="en-US"/>
        </w:rPr>
        <w:t xml:space="preserve">: </w:t>
      </w:r>
      <w:r w:rsidRPr="00D23516">
        <w:rPr>
          <w:rFonts w:asciiTheme="majorBidi" w:eastAsia="Calibri" w:hAnsiTheme="majorBidi" w:cstheme="majorBidi"/>
          <w:i/>
          <w:szCs w:val="20"/>
          <w:lang w:val="en-US" w:eastAsia="en-US"/>
        </w:rPr>
        <w:t xml:space="preserve">communication, marketing, building relationships, success, risk, management style, team building, customer service, crisis management. </w:t>
      </w:r>
      <w:r w:rsidRPr="00D23516">
        <w:rPr>
          <w:rFonts w:asciiTheme="majorBidi" w:eastAsia="Calibri" w:hAnsiTheme="majorBidi" w:cstheme="majorBidi"/>
          <w:szCs w:val="20"/>
          <w:lang w:eastAsia="en-US"/>
        </w:rPr>
        <w:t>In contemporanea si lavorerà sulle competenze di comprensione scritta, comprensione orale, la produzione scritta e la produzione orale.</w:t>
      </w:r>
      <w:r w:rsidRPr="00D23516">
        <w:rPr>
          <w:rFonts w:asciiTheme="majorBidi" w:eastAsia="Calibri" w:hAnsiTheme="majorBidi" w:cstheme="majorBidi"/>
          <w:i/>
          <w:szCs w:val="20"/>
          <w:lang w:eastAsia="en-US"/>
        </w:rPr>
        <w:t xml:space="preserve"> </w:t>
      </w:r>
      <w:r w:rsidRPr="00D23516">
        <w:rPr>
          <w:rFonts w:asciiTheme="majorBidi" w:eastAsia="Calibri" w:hAnsiTheme="majorBidi" w:cstheme="majorBidi"/>
          <w:szCs w:val="20"/>
          <w:lang w:eastAsia="en-US"/>
        </w:rPr>
        <w:t>In particolare poi si lavorerà sulla creazione di presentazioni e sulle strutture da utilizzare durante una negoziazione.</w:t>
      </w:r>
    </w:p>
    <w:p w14:paraId="071C2718" w14:textId="77777777" w:rsidR="002875E7" w:rsidRPr="00D23516" w:rsidRDefault="002875E7" w:rsidP="002875E7">
      <w:pPr>
        <w:rPr>
          <w:rFonts w:asciiTheme="majorBidi" w:hAnsiTheme="majorBidi" w:cstheme="majorBidi"/>
          <w:szCs w:val="20"/>
        </w:rPr>
      </w:pPr>
    </w:p>
    <w:p w14:paraId="5E1485F4" w14:textId="77777777" w:rsidR="002875E7" w:rsidRPr="00D23516" w:rsidRDefault="002875E7" w:rsidP="002875E7">
      <w:pPr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b/>
          <w:i/>
          <w:sz w:val="18"/>
          <w:szCs w:val="18"/>
        </w:rPr>
        <w:t>BIBLIOGRAFIA</w:t>
      </w:r>
    </w:p>
    <w:p w14:paraId="5463D15C" w14:textId="77777777" w:rsidR="002875E7" w:rsidRPr="00D23516" w:rsidRDefault="002875E7" w:rsidP="002875E7">
      <w:pPr>
        <w:tabs>
          <w:tab w:val="clear" w:pos="284"/>
        </w:tabs>
        <w:spacing w:line="220" w:lineRule="atLeast"/>
        <w:ind w:left="568" w:hanging="284"/>
        <w:rPr>
          <w:rFonts w:asciiTheme="majorBidi" w:hAnsiTheme="majorBidi" w:cstheme="majorBidi"/>
          <w:noProof/>
          <w:sz w:val="18"/>
          <w:szCs w:val="18"/>
        </w:rPr>
      </w:pPr>
      <w:r w:rsidRPr="00D23516">
        <w:rPr>
          <w:rFonts w:asciiTheme="majorBidi" w:hAnsiTheme="majorBidi" w:cstheme="majorBidi"/>
          <w:noProof/>
          <w:sz w:val="18"/>
          <w:szCs w:val="18"/>
        </w:rPr>
        <w:t>Testi obbligatori</w:t>
      </w:r>
    </w:p>
    <w:p w14:paraId="14638998" w14:textId="77777777" w:rsidR="002875E7" w:rsidRPr="00D23516" w:rsidRDefault="002875E7" w:rsidP="002875E7">
      <w:pPr>
        <w:tabs>
          <w:tab w:val="clear" w:pos="284"/>
        </w:tabs>
        <w:spacing w:line="240" w:lineRule="atLeast"/>
        <w:ind w:left="284" w:hanging="284"/>
        <w:rPr>
          <w:rFonts w:asciiTheme="majorBidi" w:hAnsiTheme="majorBidi" w:cstheme="majorBidi"/>
          <w:noProof/>
          <w:spacing w:val="-5"/>
          <w:sz w:val="18"/>
          <w:szCs w:val="18"/>
          <w:lang w:val="en-US"/>
        </w:rPr>
      </w:pPr>
      <w:r w:rsidRPr="00D23516">
        <w:rPr>
          <w:rFonts w:asciiTheme="majorBidi" w:hAnsiTheme="majorBidi" w:cstheme="majorBidi"/>
          <w:smallCaps/>
          <w:noProof/>
          <w:spacing w:val="-5"/>
          <w:sz w:val="16"/>
          <w:szCs w:val="16"/>
        </w:rPr>
        <w:t xml:space="preserve">D. Cotton-D. </w:t>
      </w:r>
      <w:r w:rsidRPr="00D23516">
        <w:rPr>
          <w:rFonts w:asciiTheme="majorBidi" w:hAnsiTheme="majorBidi" w:cstheme="majorBidi"/>
          <w:smallCaps/>
          <w:noProof/>
          <w:spacing w:val="-5"/>
          <w:sz w:val="16"/>
          <w:szCs w:val="16"/>
          <w:lang w:val="en-US"/>
        </w:rPr>
        <w:t>Falvey-S. Kent</w:t>
      </w:r>
      <w:r w:rsidRPr="00D23516">
        <w:rPr>
          <w:rFonts w:asciiTheme="majorBidi" w:hAnsiTheme="majorBidi" w:cstheme="majorBidi"/>
          <w:smallCaps/>
          <w:noProof/>
          <w:spacing w:val="-5"/>
          <w:sz w:val="18"/>
          <w:szCs w:val="18"/>
          <w:lang w:val="en-US"/>
        </w:rPr>
        <w:t>,</w:t>
      </w:r>
      <w:r w:rsidRPr="00D23516">
        <w:rPr>
          <w:rFonts w:asciiTheme="majorBidi" w:hAnsiTheme="majorBidi" w:cstheme="majorBidi"/>
          <w:i/>
          <w:noProof/>
          <w:spacing w:val="-5"/>
          <w:sz w:val="18"/>
          <w:szCs w:val="18"/>
          <w:lang w:val="en-US"/>
        </w:rPr>
        <w:t xml:space="preserve"> Market Leader Upper Intermediate,</w:t>
      </w:r>
      <w:r w:rsidRPr="00D23516">
        <w:rPr>
          <w:rFonts w:asciiTheme="majorBidi" w:hAnsiTheme="majorBidi" w:cstheme="majorBidi"/>
          <w:noProof/>
          <w:spacing w:val="-5"/>
          <w:sz w:val="18"/>
          <w:szCs w:val="18"/>
          <w:lang w:val="en-US"/>
        </w:rPr>
        <w:t xml:space="preserve"> </w:t>
      </w:r>
      <w:r w:rsidRPr="00D23516">
        <w:rPr>
          <w:rFonts w:asciiTheme="majorBidi" w:hAnsiTheme="majorBidi" w:cstheme="majorBidi"/>
          <w:i/>
          <w:noProof/>
          <w:spacing w:val="-5"/>
          <w:sz w:val="18"/>
          <w:szCs w:val="18"/>
          <w:lang w:val="en-US"/>
        </w:rPr>
        <w:t>Business English Course Book</w:t>
      </w:r>
      <w:r w:rsidRPr="00D23516">
        <w:rPr>
          <w:rFonts w:asciiTheme="majorBidi" w:hAnsiTheme="majorBidi" w:cstheme="majorBidi"/>
          <w:noProof/>
          <w:spacing w:val="-5"/>
          <w:sz w:val="18"/>
          <w:szCs w:val="18"/>
          <w:lang w:val="en-US"/>
        </w:rPr>
        <w:t xml:space="preserve"> (3rd Edition), Pearson</w:t>
      </w:r>
    </w:p>
    <w:p w14:paraId="49A25785" w14:textId="77777777" w:rsidR="002875E7" w:rsidRPr="00D23516" w:rsidRDefault="002875E7" w:rsidP="002875E7">
      <w:pPr>
        <w:tabs>
          <w:tab w:val="clear" w:pos="284"/>
        </w:tabs>
        <w:spacing w:line="220" w:lineRule="exact"/>
        <w:ind w:firstLine="284"/>
        <w:rPr>
          <w:rFonts w:asciiTheme="majorBidi" w:hAnsiTheme="majorBidi" w:cstheme="majorBidi"/>
          <w:noProof/>
          <w:sz w:val="18"/>
          <w:szCs w:val="18"/>
        </w:rPr>
      </w:pPr>
      <w:r w:rsidRPr="00D23516">
        <w:rPr>
          <w:rFonts w:asciiTheme="majorBidi" w:hAnsiTheme="majorBidi" w:cstheme="majorBidi"/>
          <w:noProof/>
          <w:sz w:val="18"/>
          <w:szCs w:val="18"/>
        </w:rPr>
        <w:t xml:space="preserve">Altri materiali verranno resi disponibili sulla piattaforma Blackboard. </w:t>
      </w:r>
      <w:r w:rsidRPr="00D23516">
        <w:rPr>
          <w:rFonts w:asciiTheme="majorBidi" w:hAnsiTheme="majorBidi" w:cstheme="majorBidi"/>
          <w:i/>
          <w:noProof/>
          <w:sz w:val="18"/>
          <w:szCs w:val="18"/>
        </w:rPr>
        <w:t>Gli studenti sono tenuti a visitarla periodicamente in tutte le sue parti e a conoscerne i contenuti</w:t>
      </w:r>
      <w:r w:rsidRPr="00D23516">
        <w:rPr>
          <w:rFonts w:asciiTheme="majorBidi" w:hAnsiTheme="majorBidi" w:cstheme="majorBidi"/>
          <w:noProof/>
          <w:sz w:val="18"/>
          <w:szCs w:val="18"/>
        </w:rPr>
        <w:t>.</w:t>
      </w:r>
    </w:p>
    <w:p w14:paraId="74047835" w14:textId="77777777" w:rsidR="002875E7" w:rsidRPr="00D23516" w:rsidRDefault="002875E7" w:rsidP="002875E7">
      <w:pPr>
        <w:tabs>
          <w:tab w:val="clear" w:pos="284"/>
        </w:tabs>
        <w:spacing w:line="220" w:lineRule="exact"/>
        <w:ind w:firstLine="284"/>
        <w:rPr>
          <w:rFonts w:asciiTheme="majorBidi" w:hAnsiTheme="majorBidi" w:cstheme="majorBidi"/>
          <w:noProof/>
          <w:sz w:val="18"/>
          <w:szCs w:val="18"/>
        </w:rPr>
      </w:pPr>
    </w:p>
    <w:p w14:paraId="6A8482DC" w14:textId="77777777" w:rsidR="002875E7" w:rsidRPr="00D23516" w:rsidRDefault="002875E7" w:rsidP="002875E7">
      <w:pPr>
        <w:tabs>
          <w:tab w:val="clear" w:pos="284"/>
        </w:tabs>
        <w:spacing w:line="220" w:lineRule="exact"/>
        <w:ind w:firstLine="284"/>
        <w:rPr>
          <w:rFonts w:asciiTheme="majorBidi" w:hAnsiTheme="majorBidi" w:cstheme="majorBidi"/>
          <w:noProof/>
          <w:sz w:val="18"/>
          <w:szCs w:val="18"/>
        </w:rPr>
      </w:pPr>
      <w:r w:rsidRPr="00D23516">
        <w:rPr>
          <w:rFonts w:asciiTheme="majorBidi" w:hAnsiTheme="majorBidi" w:cstheme="majorBidi"/>
          <w:noProof/>
          <w:sz w:val="18"/>
          <w:szCs w:val="18"/>
        </w:rPr>
        <w:lastRenderedPageBreak/>
        <w:t>Testi consigliati</w:t>
      </w:r>
    </w:p>
    <w:p w14:paraId="789D2AA1" w14:textId="77777777" w:rsidR="002875E7" w:rsidRPr="00D23516" w:rsidRDefault="002875E7" w:rsidP="002875E7">
      <w:pPr>
        <w:tabs>
          <w:tab w:val="clear" w:pos="284"/>
        </w:tabs>
        <w:spacing w:line="220" w:lineRule="exact"/>
        <w:ind w:firstLine="284"/>
        <w:rPr>
          <w:rFonts w:asciiTheme="majorBidi" w:hAnsiTheme="majorBidi" w:cstheme="majorBidi"/>
          <w:noProof/>
          <w:sz w:val="18"/>
          <w:szCs w:val="18"/>
          <w:lang w:val="en-US"/>
        </w:rPr>
      </w:pPr>
      <w:r w:rsidRPr="00D23516">
        <w:rPr>
          <w:rFonts w:asciiTheme="majorBidi" w:hAnsiTheme="majorBidi" w:cstheme="majorBidi"/>
          <w:smallCaps/>
          <w:noProof/>
          <w:spacing w:val="-5"/>
          <w:sz w:val="16"/>
          <w:szCs w:val="16"/>
        </w:rPr>
        <w:t xml:space="preserve">M. Foley-D. </w:t>
      </w:r>
      <w:r w:rsidRPr="00D23516">
        <w:rPr>
          <w:rFonts w:asciiTheme="majorBidi" w:hAnsiTheme="majorBidi" w:cstheme="majorBidi"/>
          <w:smallCaps/>
          <w:noProof/>
          <w:spacing w:val="-5"/>
          <w:sz w:val="16"/>
          <w:szCs w:val="16"/>
          <w:lang w:val="en-US"/>
        </w:rPr>
        <w:t>Hall</w:t>
      </w:r>
      <w:r w:rsidRPr="00D23516">
        <w:rPr>
          <w:rFonts w:asciiTheme="majorBidi" w:hAnsiTheme="majorBidi" w:cstheme="majorBidi"/>
          <w:noProof/>
          <w:sz w:val="18"/>
          <w:szCs w:val="18"/>
          <w:lang w:val="en-US"/>
        </w:rPr>
        <w:t xml:space="preserve">, </w:t>
      </w:r>
      <w:r w:rsidRPr="00D23516">
        <w:rPr>
          <w:rFonts w:asciiTheme="majorBidi" w:hAnsiTheme="majorBidi" w:cstheme="majorBidi"/>
          <w:i/>
          <w:noProof/>
          <w:sz w:val="18"/>
          <w:szCs w:val="18"/>
          <w:lang w:val="en-US"/>
        </w:rPr>
        <w:t xml:space="preserve">My Grammar Lab, Intermediate B1-B2 </w:t>
      </w:r>
      <w:r w:rsidRPr="00D23516">
        <w:rPr>
          <w:rFonts w:asciiTheme="majorBidi" w:hAnsiTheme="majorBidi" w:cstheme="majorBidi"/>
          <w:noProof/>
          <w:sz w:val="18"/>
          <w:szCs w:val="18"/>
          <w:lang w:val="en-US"/>
        </w:rPr>
        <w:t>with key, Pearson</w:t>
      </w:r>
    </w:p>
    <w:p w14:paraId="4079543B" w14:textId="77777777" w:rsidR="002875E7" w:rsidRPr="00D23516" w:rsidRDefault="002875E7" w:rsidP="002875E7">
      <w:pPr>
        <w:spacing w:before="240" w:after="120" w:line="220" w:lineRule="exact"/>
        <w:rPr>
          <w:rFonts w:asciiTheme="majorBidi" w:hAnsiTheme="majorBidi" w:cstheme="majorBidi"/>
          <w:b/>
          <w:i/>
          <w:sz w:val="18"/>
          <w:szCs w:val="18"/>
        </w:rPr>
      </w:pPr>
      <w:r w:rsidRPr="00D23516">
        <w:rPr>
          <w:rFonts w:asciiTheme="majorBidi" w:hAnsiTheme="majorBidi" w:cstheme="majorBidi"/>
          <w:b/>
          <w:i/>
          <w:sz w:val="18"/>
          <w:szCs w:val="18"/>
        </w:rPr>
        <w:t>DIDATTICA DEL CORSO</w:t>
      </w:r>
    </w:p>
    <w:p w14:paraId="09A12B16" w14:textId="3F64B210" w:rsidR="002875E7" w:rsidRPr="00D23516" w:rsidRDefault="002875E7" w:rsidP="008D0D94">
      <w:pPr>
        <w:ind w:firstLine="284"/>
        <w:rPr>
          <w:rFonts w:asciiTheme="majorBidi" w:hAnsiTheme="majorBidi" w:cstheme="majorBidi"/>
          <w:b/>
          <w:i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Lezioni</w:t>
      </w:r>
      <w:r w:rsidR="00721823" w:rsidRPr="00D23516">
        <w:rPr>
          <w:rFonts w:asciiTheme="majorBidi" w:hAnsiTheme="majorBidi" w:cstheme="majorBidi"/>
          <w:sz w:val="18"/>
          <w:szCs w:val="18"/>
        </w:rPr>
        <w:t xml:space="preserve">, </w:t>
      </w:r>
      <w:r w:rsidRPr="00D23516">
        <w:rPr>
          <w:rFonts w:asciiTheme="majorBidi" w:hAnsiTheme="majorBidi" w:cstheme="majorBidi"/>
          <w:sz w:val="18"/>
          <w:szCs w:val="18"/>
        </w:rPr>
        <w:t>esercitazioni</w:t>
      </w:r>
      <w:r w:rsidR="00721823" w:rsidRPr="00D23516">
        <w:rPr>
          <w:rFonts w:asciiTheme="majorBidi" w:hAnsiTheme="majorBidi" w:cstheme="majorBidi"/>
          <w:sz w:val="18"/>
          <w:szCs w:val="18"/>
        </w:rPr>
        <w:t>, lavori di gruppo</w:t>
      </w:r>
      <w:r w:rsidRPr="00D23516">
        <w:rPr>
          <w:rFonts w:asciiTheme="majorBidi" w:hAnsiTheme="majorBidi" w:cstheme="majorBidi"/>
          <w:sz w:val="18"/>
          <w:szCs w:val="18"/>
        </w:rPr>
        <w:t xml:space="preserve"> per le quali si richiede una partecipazione attiva da parte degli studenti. </w:t>
      </w:r>
    </w:p>
    <w:p w14:paraId="06FEA1B2" w14:textId="77777777" w:rsidR="002875E7" w:rsidRPr="00D23516" w:rsidRDefault="002875E7" w:rsidP="002875E7">
      <w:pPr>
        <w:spacing w:before="240" w:after="120" w:line="220" w:lineRule="exact"/>
        <w:rPr>
          <w:rFonts w:asciiTheme="majorBidi" w:hAnsiTheme="majorBidi" w:cstheme="majorBidi"/>
          <w:b/>
          <w:i/>
          <w:sz w:val="18"/>
          <w:szCs w:val="18"/>
        </w:rPr>
      </w:pPr>
      <w:r w:rsidRPr="00D23516">
        <w:rPr>
          <w:rFonts w:asciiTheme="majorBidi" w:hAnsiTheme="majorBidi" w:cstheme="majorBidi"/>
          <w:b/>
          <w:i/>
          <w:sz w:val="18"/>
          <w:szCs w:val="18"/>
        </w:rPr>
        <w:t>METODO E CRITERI DI VALUTAZIONE</w:t>
      </w:r>
    </w:p>
    <w:p w14:paraId="718DCDB4" w14:textId="3417F9BA" w:rsidR="002875E7" w:rsidRPr="00D23516" w:rsidRDefault="002875E7" w:rsidP="008D0D94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L'esame si svolge in due parti entrambe obbligatorie per tutti gli studenti:</w:t>
      </w:r>
    </w:p>
    <w:p w14:paraId="16D42605" w14:textId="63C3524D" w:rsidR="00721823" w:rsidRPr="00D23516" w:rsidRDefault="00721823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18"/>
          <w:szCs w:val="18"/>
        </w:rPr>
      </w:pPr>
    </w:p>
    <w:p w14:paraId="624EBBA1" w14:textId="148EFF42" w:rsidR="00721823" w:rsidRPr="00D23516" w:rsidRDefault="00721823" w:rsidP="00D23516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 xml:space="preserve">un </w:t>
      </w:r>
      <w:proofErr w:type="spellStart"/>
      <w:r w:rsidRPr="00D23516">
        <w:rPr>
          <w:rFonts w:asciiTheme="majorBidi" w:hAnsiTheme="majorBidi" w:cstheme="majorBidi"/>
          <w:i/>
          <w:sz w:val="18"/>
          <w:szCs w:val="18"/>
        </w:rPr>
        <w:t>assignment</w:t>
      </w:r>
      <w:proofErr w:type="spellEnd"/>
      <w:r w:rsidRPr="00D23516">
        <w:rPr>
          <w:rFonts w:asciiTheme="majorBidi" w:hAnsiTheme="majorBidi" w:cstheme="majorBidi"/>
          <w:i/>
          <w:sz w:val="18"/>
          <w:szCs w:val="18"/>
        </w:rPr>
        <w:t xml:space="preserve"> </w:t>
      </w:r>
      <w:r w:rsidRPr="00D23516">
        <w:rPr>
          <w:rFonts w:asciiTheme="majorBidi" w:hAnsiTheme="majorBidi" w:cstheme="majorBidi"/>
          <w:sz w:val="18"/>
          <w:szCs w:val="18"/>
        </w:rPr>
        <w:t>di gruppo, da presentare durante il corso:</w:t>
      </w:r>
    </w:p>
    <w:p w14:paraId="4CE343E5" w14:textId="77777777" w:rsidR="00721823" w:rsidRPr="00D23516" w:rsidRDefault="00721823" w:rsidP="00D23516">
      <w:pPr>
        <w:pStyle w:val="Paragrafoelenco"/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Theme="majorBidi" w:hAnsiTheme="majorBidi" w:cstheme="majorBidi"/>
          <w:sz w:val="18"/>
          <w:szCs w:val="18"/>
        </w:rPr>
      </w:pPr>
    </w:p>
    <w:p w14:paraId="0181031B" w14:textId="40A8D511" w:rsidR="00721823" w:rsidRPr="00D23516" w:rsidRDefault="00721823" w:rsidP="00D23516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 xml:space="preserve">può trattarsi di una presentazione Power Point su un tema </w:t>
      </w:r>
      <w:r w:rsidR="00631BE4" w:rsidRPr="00D23516">
        <w:rPr>
          <w:rFonts w:asciiTheme="majorBidi" w:hAnsiTheme="majorBidi" w:cstheme="majorBidi"/>
          <w:sz w:val="18"/>
          <w:szCs w:val="18"/>
        </w:rPr>
        <w:t>scelto in aula</w:t>
      </w:r>
      <w:r w:rsidRPr="00D23516">
        <w:rPr>
          <w:rFonts w:asciiTheme="majorBidi" w:hAnsiTheme="majorBidi" w:cstheme="majorBidi"/>
          <w:sz w:val="18"/>
          <w:szCs w:val="18"/>
        </w:rPr>
        <w:t xml:space="preserve"> legato al proprio ambito di studi, della durata di circa 8-10 minuti. L’argomento su cui svolgere la presentazione sarà concordato con la docente durante le lezioni o tramite email. Per gli studenti non frequentanti, la prova verrà effettuata a seguito della seconda parte dell’esame e verterà sullo studio dei testi del libro di riferimento. </w:t>
      </w:r>
    </w:p>
    <w:p w14:paraId="57392E8F" w14:textId="77777777" w:rsidR="00721823" w:rsidRPr="00D23516" w:rsidRDefault="00721823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18"/>
          <w:szCs w:val="18"/>
        </w:rPr>
      </w:pPr>
    </w:p>
    <w:p w14:paraId="68195A64" w14:textId="77777777" w:rsidR="002875E7" w:rsidRPr="00D23516" w:rsidRDefault="002875E7" w:rsidP="002875E7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sz w:val="18"/>
          <w:szCs w:val="18"/>
        </w:rPr>
      </w:pPr>
    </w:p>
    <w:p w14:paraId="2FAD8CAA" w14:textId="26AEACC0" w:rsidR="002875E7" w:rsidRPr="00D23516" w:rsidRDefault="002875E7" w:rsidP="00D23516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 xml:space="preserve">un </w:t>
      </w:r>
      <w:r w:rsidRPr="00D23516">
        <w:rPr>
          <w:rFonts w:asciiTheme="majorBidi" w:hAnsiTheme="majorBidi" w:cstheme="majorBidi"/>
          <w:i/>
          <w:sz w:val="18"/>
          <w:szCs w:val="18"/>
        </w:rPr>
        <w:t>esame scritto</w:t>
      </w:r>
      <w:r w:rsidRPr="00D23516">
        <w:rPr>
          <w:rFonts w:asciiTheme="majorBidi" w:hAnsiTheme="majorBidi" w:cstheme="majorBidi"/>
          <w:sz w:val="18"/>
          <w:szCs w:val="18"/>
        </w:rPr>
        <w:t xml:space="preserve"> </w:t>
      </w:r>
      <w:r w:rsidR="00721823" w:rsidRPr="00D23516">
        <w:rPr>
          <w:rFonts w:asciiTheme="majorBidi" w:hAnsiTheme="majorBidi" w:cstheme="majorBidi"/>
          <w:sz w:val="18"/>
          <w:szCs w:val="18"/>
        </w:rPr>
        <w:t xml:space="preserve">finale </w:t>
      </w:r>
      <w:r w:rsidRPr="00D23516">
        <w:rPr>
          <w:rFonts w:asciiTheme="majorBidi" w:hAnsiTheme="majorBidi" w:cstheme="majorBidi"/>
          <w:sz w:val="18"/>
          <w:szCs w:val="18"/>
        </w:rPr>
        <w:t>che consiste</w:t>
      </w:r>
      <w:r w:rsidR="00721823" w:rsidRPr="00D23516">
        <w:rPr>
          <w:rFonts w:asciiTheme="majorBidi" w:hAnsiTheme="majorBidi" w:cstheme="majorBidi"/>
          <w:sz w:val="18"/>
          <w:szCs w:val="18"/>
        </w:rPr>
        <w:t xml:space="preserve">rà in una prova di ascolto, una prova di </w:t>
      </w:r>
      <w:r w:rsidR="00721823" w:rsidRPr="00D23516">
        <w:rPr>
          <w:rFonts w:asciiTheme="majorBidi" w:hAnsiTheme="majorBidi" w:cstheme="majorBidi"/>
          <w:i/>
          <w:iCs/>
          <w:sz w:val="18"/>
          <w:szCs w:val="18"/>
        </w:rPr>
        <w:t>use of English</w:t>
      </w:r>
      <w:r w:rsidR="00721823" w:rsidRPr="00D23516">
        <w:rPr>
          <w:rFonts w:asciiTheme="majorBidi" w:hAnsiTheme="majorBidi" w:cstheme="majorBidi"/>
          <w:sz w:val="18"/>
          <w:szCs w:val="18"/>
        </w:rPr>
        <w:t xml:space="preserve"> (ovvero grammatica e lessico), una prova di comprensione scritta e una prova di produzione scritta.</w:t>
      </w:r>
    </w:p>
    <w:p w14:paraId="67429904" w14:textId="77777777" w:rsidR="002875E7" w:rsidRPr="00D23516" w:rsidRDefault="002875E7" w:rsidP="002875E7">
      <w:pPr>
        <w:pStyle w:val="Corpodeltesto2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14:paraId="54762F07" w14:textId="4C3050B0" w:rsidR="002875E7" w:rsidRPr="00D23516" w:rsidRDefault="00721823" w:rsidP="00D23516">
      <w:pPr>
        <w:ind w:firstLine="284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L’</w:t>
      </w:r>
      <w:proofErr w:type="spellStart"/>
      <w:r w:rsidRPr="00D23516">
        <w:rPr>
          <w:rFonts w:asciiTheme="majorBidi" w:hAnsiTheme="majorBidi" w:cstheme="majorBidi"/>
          <w:i/>
          <w:sz w:val="18"/>
          <w:szCs w:val="18"/>
        </w:rPr>
        <w:t>assignment</w:t>
      </w:r>
      <w:proofErr w:type="spellEnd"/>
      <w:r w:rsidRPr="00D23516">
        <w:rPr>
          <w:rFonts w:asciiTheme="majorBidi" w:hAnsiTheme="majorBidi" w:cstheme="majorBidi"/>
          <w:i/>
          <w:sz w:val="18"/>
          <w:szCs w:val="18"/>
        </w:rPr>
        <w:t xml:space="preserve"> </w:t>
      </w:r>
      <w:r w:rsidRPr="00D23516">
        <w:rPr>
          <w:rFonts w:asciiTheme="majorBidi" w:hAnsiTheme="majorBidi" w:cstheme="majorBidi"/>
          <w:sz w:val="18"/>
          <w:szCs w:val="18"/>
        </w:rPr>
        <w:t xml:space="preserve">di gruppo fornirà un massimo di 3 punti </w:t>
      </w:r>
      <w:r w:rsidR="00EC4BBC" w:rsidRPr="00D23516">
        <w:rPr>
          <w:rFonts w:asciiTheme="majorBidi" w:hAnsiTheme="majorBidi" w:cstheme="majorBidi"/>
          <w:sz w:val="18"/>
          <w:szCs w:val="18"/>
        </w:rPr>
        <w:t xml:space="preserve">da sommare poi al voto ottenuto nella parte scritta. </w:t>
      </w:r>
    </w:p>
    <w:p w14:paraId="5FC77CF2" w14:textId="77777777" w:rsidR="002875E7" w:rsidRPr="00D23516" w:rsidRDefault="002875E7" w:rsidP="002875E7">
      <w:pPr>
        <w:spacing w:before="240" w:after="120"/>
        <w:rPr>
          <w:rFonts w:asciiTheme="majorBidi" w:hAnsiTheme="majorBidi" w:cstheme="majorBidi"/>
          <w:b/>
          <w:i/>
          <w:sz w:val="18"/>
          <w:szCs w:val="18"/>
        </w:rPr>
      </w:pPr>
      <w:r w:rsidRPr="00D23516">
        <w:rPr>
          <w:rFonts w:asciiTheme="majorBidi" w:hAnsiTheme="majorBidi" w:cstheme="majorBidi"/>
          <w:b/>
          <w:i/>
          <w:sz w:val="18"/>
          <w:szCs w:val="18"/>
        </w:rPr>
        <w:t>AVVERTENZE E PREREQUISITI</w:t>
      </w:r>
    </w:p>
    <w:p w14:paraId="0311391E" w14:textId="77777777" w:rsidR="002875E7" w:rsidRPr="00D23516" w:rsidRDefault="002875E7" w:rsidP="008D0D94">
      <w:pPr>
        <w:spacing w:before="240" w:after="120"/>
        <w:ind w:firstLine="284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Lo studente dovrà possedere conoscenze a livello intermedio della lingua inglese e, più specificamente, dovrà essere in grado di:</w:t>
      </w:r>
    </w:p>
    <w:p w14:paraId="46C8E846" w14:textId="77777777" w:rsidR="002875E7" w:rsidRPr="00D23516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comprendere i punti chiave di un discorso su argomenti familiari e relativi alla propria disciplina;</w:t>
      </w:r>
    </w:p>
    <w:p w14:paraId="24839E00" w14:textId="77777777" w:rsidR="002875E7" w:rsidRPr="00D23516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interagire nelle situazioni più comuni che si possono presentare in viaggio o in ambiente di lavoro;</w:t>
      </w:r>
    </w:p>
    <w:p w14:paraId="685124F0" w14:textId="77777777" w:rsidR="002875E7" w:rsidRPr="00D23516" w:rsidRDefault="002875E7" w:rsidP="002875E7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produrre testi semplici su argomenti conosciuti di interesse personale o professionale;</w:t>
      </w:r>
    </w:p>
    <w:p w14:paraId="2CACD988" w14:textId="0A6B1B9D" w:rsidR="00EC4BBC" w:rsidRPr="00D23516" w:rsidRDefault="002875E7" w:rsidP="00EC4BBC">
      <w:pPr>
        <w:numPr>
          <w:ilvl w:val="0"/>
          <w:numId w:val="3"/>
        </w:numPr>
        <w:tabs>
          <w:tab w:val="clear" w:pos="284"/>
        </w:tabs>
        <w:spacing w:after="72" w:line="240" w:lineRule="auto"/>
        <w:ind w:left="300" w:right="300"/>
        <w:jc w:val="left"/>
        <w:rPr>
          <w:rFonts w:asciiTheme="majorBidi" w:hAnsiTheme="majorBidi" w:cstheme="majorBidi"/>
          <w:sz w:val="18"/>
          <w:szCs w:val="18"/>
        </w:rPr>
      </w:pPr>
      <w:r w:rsidRPr="00D23516">
        <w:rPr>
          <w:rFonts w:asciiTheme="majorBidi" w:hAnsiTheme="majorBidi" w:cstheme="majorBidi"/>
          <w:sz w:val="18"/>
          <w:szCs w:val="18"/>
        </w:rPr>
        <w:t>descrivere esperienze ed avvenimenti, esporre brevemente ragioni e dare spiegazioni su opinioni e progetti.</w:t>
      </w:r>
    </w:p>
    <w:p w14:paraId="4A0F132D" w14:textId="77777777" w:rsidR="009C6535" w:rsidRPr="00D23516" w:rsidRDefault="009C6535" w:rsidP="009C6535">
      <w:pPr>
        <w:tabs>
          <w:tab w:val="clear" w:pos="284"/>
        </w:tabs>
        <w:spacing w:after="72" w:line="240" w:lineRule="auto"/>
        <w:ind w:left="300" w:right="300"/>
        <w:jc w:val="left"/>
        <w:rPr>
          <w:rFonts w:asciiTheme="majorBidi" w:hAnsiTheme="majorBidi" w:cstheme="majorBidi"/>
          <w:sz w:val="18"/>
          <w:szCs w:val="18"/>
        </w:rPr>
      </w:pPr>
    </w:p>
    <w:p w14:paraId="7FDD3572" w14:textId="77777777" w:rsidR="00D23516" w:rsidRDefault="00D23516" w:rsidP="00D23516">
      <w:pPr>
        <w:tabs>
          <w:tab w:val="clear" w:pos="284"/>
        </w:tabs>
        <w:spacing w:after="72" w:line="240" w:lineRule="auto"/>
        <w:ind w:left="-60" w:right="300"/>
        <w:jc w:val="left"/>
        <w:rPr>
          <w:rFonts w:asciiTheme="majorBidi" w:hAnsiTheme="majorBidi" w:cstheme="majorBidi"/>
          <w:i/>
          <w:sz w:val="18"/>
          <w:szCs w:val="22"/>
        </w:rPr>
      </w:pPr>
    </w:p>
    <w:p w14:paraId="3E2AE8C2" w14:textId="713E58AF" w:rsidR="002875E7" w:rsidRPr="00D23516" w:rsidRDefault="002875E7" w:rsidP="00D23516">
      <w:pPr>
        <w:tabs>
          <w:tab w:val="clear" w:pos="284"/>
        </w:tabs>
        <w:spacing w:after="72" w:line="240" w:lineRule="auto"/>
        <w:ind w:left="-60" w:right="300"/>
        <w:jc w:val="left"/>
        <w:rPr>
          <w:rFonts w:asciiTheme="majorBidi" w:hAnsiTheme="majorBidi" w:cstheme="majorBidi"/>
          <w:sz w:val="16"/>
          <w:szCs w:val="16"/>
        </w:rPr>
      </w:pPr>
      <w:r w:rsidRPr="00D23516">
        <w:rPr>
          <w:rFonts w:asciiTheme="majorBidi" w:hAnsiTheme="majorBidi" w:cstheme="majorBidi"/>
          <w:bCs/>
          <w:i/>
          <w:color w:val="000000"/>
          <w:sz w:val="18"/>
          <w:szCs w:val="18"/>
        </w:rPr>
        <w:lastRenderedPageBreak/>
        <w:t>Orario e luogo di ricevimento</w:t>
      </w:r>
    </w:p>
    <w:p w14:paraId="0F301FA4" w14:textId="21A54B47" w:rsidR="002875E7" w:rsidRPr="00D23516" w:rsidRDefault="002875E7" w:rsidP="00D23516">
      <w:pPr>
        <w:pStyle w:val="Testo2"/>
        <w:rPr>
          <w:rFonts w:asciiTheme="majorBidi" w:hAnsiTheme="majorBidi" w:cstheme="majorBidi"/>
          <w:smallCaps/>
          <w:szCs w:val="18"/>
        </w:rPr>
      </w:pPr>
      <w:r w:rsidRPr="00D23516">
        <w:rPr>
          <w:rFonts w:asciiTheme="majorBidi" w:hAnsiTheme="majorBidi" w:cstheme="majorBidi"/>
          <w:szCs w:val="18"/>
        </w:rPr>
        <w:t>Il ricevimento studenti si svolge previo appuntamento</w:t>
      </w:r>
      <w:r w:rsidR="00780A49" w:rsidRPr="00D23516">
        <w:rPr>
          <w:rFonts w:asciiTheme="majorBidi" w:hAnsiTheme="majorBidi" w:cstheme="majorBidi"/>
          <w:szCs w:val="18"/>
        </w:rPr>
        <w:t xml:space="preserve"> via mail: </w:t>
      </w:r>
      <w:r w:rsidRPr="00D23516">
        <w:rPr>
          <w:rFonts w:asciiTheme="majorBidi" w:hAnsiTheme="majorBidi" w:cstheme="majorBidi"/>
          <w:szCs w:val="18"/>
        </w:rPr>
        <w:t xml:space="preserve"> </w:t>
      </w:r>
      <w:hyperlink r:id="rId5" w:history="1">
        <w:r w:rsidR="009F5A6D" w:rsidRPr="00D23516">
          <w:rPr>
            <w:rStyle w:val="Collegamentoipertestuale"/>
            <w:rFonts w:asciiTheme="majorBidi" w:hAnsiTheme="majorBidi" w:cstheme="majorBidi"/>
            <w:szCs w:val="18"/>
          </w:rPr>
          <w:t>marina.cadei@unicatt.it</w:t>
        </w:r>
      </w:hyperlink>
      <w:r w:rsidR="00780A49" w:rsidRPr="00D23516">
        <w:rPr>
          <w:rFonts w:asciiTheme="majorBidi" w:hAnsiTheme="majorBidi" w:cstheme="majorBidi"/>
          <w:szCs w:val="18"/>
        </w:rPr>
        <w:t xml:space="preserve"> </w:t>
      </w:r>
    </w:p>
    <w:p w14:paraId="443A7CCB" w14:textId="77777777" w:rsidR="009C29C6" w:rsidRPr="00D23516" w:rsidRDefault="009C29C6">
      <w:pPr>
        <w:pStyle w:val="Titolo1"/>
        <w:rPr>
          <w:rFonts w:asciiTheme="majorBidi" w:hAnsiTheme="majorBidi" w:cstheme="majorBidi"/>
        </w:rPr>
      </w:pPr>
    </w:p>
    <w:sectPr w:rsidR="009C29C6" w:rsidRPr="00D2351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578185">
    <w:abstractNumId w:val="2"/>
  </w:num>
  <w:num w:numId="2" w16cid:durableId="1394307863">
    <w:abstractNumId w:val="0"/>
  </w:num>
  <w:num w:numId="3" w16cid:durableId="203091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7"/>
    <w:rsid w:val="00027801"/>
    <w:rsid w:val="00086262"/>
    <w:rsid w:val="002875E7"/>
    <w:rsid w:val="002F2AC4"/>
    <w:rsid w:val="004E6205"/>
    <w:rsid w:val="00507E45"/>
    <w:rsid w:val="00631BE4"/>
    <w:rsid w:val="00721823"/>
    <w:rsid w:val="00780A49"/>
    <w:rsid w:val="008D0D94"/>
    <w:rsid w:val="008D5D3F"/>
    <w:rsid w:val="008F0373"/>
    <w:rsid w:val="009C29C6"/>
    <w:rsid w:val="009C6535"/>
    <w:rsid w:val="009F5A6D"/>
    <w:rsid w:val="00D23516"/>
    <w:rsid w:val="00E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1138"/>
  <w15:docId w15:val="{3E36AD2A-CF84-4800-8672-B45EC479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5E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5E7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875E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875E7"/>
    <w:pPr>
      <w:spacing w:after="120" w:line="480" w:lineRule="auto"/>
    </w:pPr>
    <w:rPr>
      <w:rFonts w:ascii="Times" w:hAnsi="Times"/>
      <w:szCs w:val="20"/>
    </w:rPr>
  </w:style>
  <w:style w:type="character" w:customStyle="1" w:styleId="Corpodeltesto2Carattere">
    <w:name w:val="Corpo del testo 2 Carattere"/>
    <w:link w:val="Corpodeltesto2"/>
    <w:rsid w:val="002875E7"/>
    <w:rPr>
      <w:rFonts w:ascii="Times" w:hAnsi="Time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0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cade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francescofazzari.psico@gmail.com</dc:creator>
  <cp:lastModifiedBy>Minessi Andrea</cp:lastModifiedBy>
  <cp:revision>2</cp:revision>
  <cp:lastPrinted>2003-03-27T10:42:00Z</cp:lastPrinted>
  <dcterms:created xsi:type="dcterms:W3CDTF">2023-07-21T06:31:00Z</dcterms:created>
  <dcterms:modified xsi:type="dcterms:W3CDTF">2023-07-21T06:31:00Z</dcterms:modified>
</cp:coreProperties>
</file>