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9FA4" w14:textId="77777777" w:rsidR="00B75C1F" w:rsidRPr="00B75C1F" w:rsidRDefault="00B75C1F" w:rsidP="00B75C1F">
      <w:pPr>
        <w:pStyle w:val="Titolo1"/>
        <w:rPr>
          <w:rFonts w:ascii="Times New Roman" w:hAnsi="Times New Roman"/>
        </w:rPr>
      </w:pPr>
      <w:r w:rsidRPr="00B75C1F">
        <w:rPr>
          <w:rFonts w:ascii="Times New Roman" w:hAnsi="Times New Roman"/>
        </w:rPr>
        <w:t>Psicologia sociale</w:t>
      </w:r>
    </w:p>
    <w:p w14:paraId="761419B6" w14:textId="77777777" w:rsidR="00B75C1F" w:rsidRPr="00534A03" w:rsidRDefault="00B75C1F" w:rsidP="00B75C1F">
      <w:pPr>
        <w:pStyle w:val="Titolo2"/>
        <w:rPr>
          <w:rFonts w:ascii="Times New Roman" w:hAnsi="Times New Roman"/>
        </w:rPr>
      </w:pPr>
      <w:r w:rsidRPr="00534A03">
        <w:rPr>
          <w:rFonts w:ascii="Times New Roman" w:hAnsi="Times New Roman"/>
        </w:rPr>
        <w:t>Prof.ssa Maura Pozzi</w:t>
      </w:r>
    </w:p>
    <w:p w14:paraId="7C2B51BA" w14:textId="77777777" w:rsidR="00B75C1F" w:rsidRPr="00534A03" w:rsidRDefault="00B75C1F" w:rsidP="00B75C1F">
      <w:pPr>
        <w:spacing w:before="240" w:after="120"/>
        <w:rPr>
          <w:rFonts w:ascii="Times New Roman" w:hAnsi="Times New Roman"/>
          <w:b/>
          <w:sz w:val="18"/>
        </w:rPr>
      </w:pPr>
      <w:r w:rsidRPr="00534A03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24EB3B17" w14:textId="77777777" w:rsidR="00B75C1F" w:rsidRPr="00B75C1F" w:rsidRDefault="00B75C1F" w:rsidP="00B75C1F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 xml:space="preserve">Il corso si propone di far acquisire agli studenti una conoscenza teorico-critica dei fondamenti della psicologia sociale e di far sviluppare in loro una lettura critica dei contenuti, degli approcci e delle teorie </w:t>
      </w:r>
      <w:proofErr w:type="spellStart"/>
      <w:r w:rsidRPr="00B75C1F">
        <w:rPr>
          <w:rFonts w:ascii="Times New Roman" w:hAnsi="Times New Roman"/>
        </w:rPr>
        <w:t>psico</w:t>
      </w:r>
      <w:proofErr w:type="spellEnd"/>
      <w:r w:rsidRPr="00B75C1F">
        <w:rPr>
          <w:rFonts w:ascii="Times New Roman" w:hAnsi="Times New Roman"/>
        </w:rPr>
        <w:t>-sociali. Tali obiettivi verranno perseguiti attraverso:</w:t>
      </w:r>
    </w:p>
    <w:p w14:paraId="6F46B832" w14:textId="77777777" w:rsidR="00B75C1F" w:rsidRPr="00B75C1F" w:rsidRDefault="00B75C1F" w:rsidP="00B75C1F">
      <w:pPr>
        <w:ind w:left="426" w:hanging="426"/>
        <w:rPr>
          <w:rFonts w:ascii="Times New Roman" w:hAnsi="Times New Roman"/>
        </w:rPr>
      </w:pPr>
      <w:r w:rsidRPr="00B75C1F">
        <w:rPr>
          <w:rFonts w:ascii="Times New Roman" w:hAnsi="Times New Roman"/>
        </w:rPr>
        <w:t>–</w:t>
      </w:r>
      <w:r w:rsidRPr="00B75C1F">
        <w:rPr>
          <w:rFonts w:ascii="Times New Roman" w:hAnsi="Times New Roman"/>
        </w:rPr>
        <w:tab/>
        <w:t>La coniugazione tra la matrice europea e quella statunitense della disciplina;</w:t>
      </w:r>
    </w:p>
    <w:p w14:paraId="07154403" w14:textId="77777777" w:rsidR="00B75C1F" w:rsidRPr="00B75C1F" w:rsidRDefault="00B75C1F" w:rsidP="00B75C1F">
      <w:pPr>
        <w:ind w:left="426" w:hanging="426"/>
        <w:rPr>
          <w:rFonts w:ascii="Times New Roman" w:hAnsi="Times New Roman"/>
        </w:rPr>
      </w:pPr>
      <w:r w:rsidRPr="00B75C1F">
        <w:rPr>
          <w:rFonts w:ascii="Times New Roman" w:hAnsi="Times New Roman"/>
        </w:rPr>
        <w:t>–</w:t>
      </w:r>
      <w:r w:rsidRPr="00B75C1F">
        <w:rPr>
          <w:rFonts w:ascii="Times New Roman" w:hAnsi="Times New Roman"/>
        </w:rPr>
        <w:tab/>
        <w:t>La considerazione costante della connessione tra aspetti cognitivi, affettivi e comportamentali;</w:t>
      </w:r>
    </w:p>
    <w:p w14:paraId="55DEE5A7" w14:textId="77777777" w:rsidR="00B75C1F" w:rsidRPr="00B75C1F" w:rsidRDefault="00B75C1F" w:rsidP="00B75C1F">
      <w:pPr>
        <w:ind w:left="426" w:hanging="426"/>
        <w:rPr>
          <w:rFonts w:ascii="Times New Roman" w:hAnsi="Times New Roman"/>
        </w:rPr>
      </w:pPr>
      <w:r w:rsidRPr="00B75C1F">
        <w:rPr>
          <w:rFonts w:ascii="Times New Roman" w:hAnsi="Times New Roman"/>
        </w:rPr>
        <w:t>–</w:t>
      </w:r>
      <w:r w:rsidRPr="00B75C1F">
        <w:rPr>
          <w:rFonts w:ascii="Times New Roman" w:hAnsi="Times New Roman"/>
        </w:rPr>
        <w:tab/>
        <w:t>La messa in luce delle ricadute applicative dei costrutti e delle teorie considerati.</w:t>
      </w:r>
    </w:p>
    <w:p w14:paraId="631D2B35" w14:textId="77777777" w:rsidR="00B75C1F" w:rsidRPr="00B75C1F" w:rsidRDefault="00B75C1F" w:rsidP="00B75C1F">
      <w:pPr>
        <w:rPr>
          <w:rFonts w:ascii="Times New Roman" w:hAnsi="Times New Roman"/>
        </w:rPr>
      </w:pPr>
    </w:p>
    <w:p w14:paraId="710F6D89" w14:textId="77777777" w:rsidR="00B75C1F" w:rsidRPr="00B75C1F" w:rsidRDefault="00B75C1F" w:rsidP="00B75C1F">
      <w:pPr>
        <w:rPr>
          <w:rFonts w:ascii="Times New Roman" w:hAnsi="Times New Roman"/>
          <w:i/>
        </w:rPr>
      </w:pPr>
      <w:r w:rsidRPr="00B75C1F">
        <w:rPr>
          <w:rFonts w:ascii="Times New Roman" w:hAnsi="Times New Roman"/>
          <w:i/>
        </w:rPr>
        <w:t>Conoscenza e comprensione</w:t>
      </w:r>
    </w:p>
    <w:p w14:paraId="77EA2670" w14:textId="77777777" w:rsidR="00B75C1F" w:rsidRPr="00B75C1F" w:rsidRDefault="00B75C1F" w:rsidP="00B75C1F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Al termine del corso, ci si attende che lo studente sappia:</w:t>
      </w:r>
    </w:p>
    <w:p w14:paraId="6CD198B0" w14:textId="77777777" w:rsidR="00B75C1F" w:rsidRPr="00B75C1F" w:rsidRDefault="00B75C1F" w:rsidP="00B75C1F">
      <w:pPr>
        <w:pStyle w:val="Paragrafoelenco"/>
        <w:numPr>
          <w:ilvl w:val="0"/>
          <w:numId w:val="1"/>
        </w:numPr>
        <w:ind w:left="426"/>
        <w:rPr>
          <w:rFonts w:ascii="Times New Roman" w:hAnsi="Times New Roman"/>
        </w:rPr>
      </w:pPr>
      <w:r w:rsidRPr="00B75C1F">
        <w:rPr>
          <w:rFonts w:ascii="Times New Roman" w:hAnsi="Times New Roman"/>
        </w:rPr>
        <w:t>Conoscere la terminologia e il lessico della disciplina così come le principali teorie;</w:t>
      </w:r>
    </w:p>
    <w:p w14:paraId="3FDB7779" w14:textId="77777777" w:rsidR="00B75C1F" w:rsidRPr="00B75C1F" w:rsidRDefault="00B75C1F" w:rsidP="00B75C1F">
      <w:pPr>
        <w:pStyle w:val="Paragrafoelenco"/>
        <w:numPr>
          <w:ilvl w:val="0"/>
          <w:numId w:val="1"/>
        </w:numPr>
        <w:ind w:left="426"/>
        <w:rPr>
          <w:rFonts w:ascii="Times New Roman" w:hAnsi="Times New Roman"/>
        </w:rPr>
      </w:pPr>
      <w:r w:rsidRPr="00B75C1F">
        <w:rPr>
          <w:rFonts w:ascii="Times New Roman" w:hAnsi="Times New Roman"/>
        </w:rPr>
        <w:t xml:space="preserve">Riformulare gli apprendimenti e sostenere un dibattito fondato sulle teorie apprese. </w:t>
      </w:r>
    </w:p>
    <w:p w14:paraId="61832736" w14:textId="77777777" w:rsidR="00B75C1F" w:rsidRPr="00B75C1F" w:rsidRDefault="00B75C1F" w:rsidP="00B75C1F">
      <w:pPr>
        <w:rPr>
          <w:rFonts w:ascii="Times New Roman" w:hAnsi="Times New Roman"/>
        </w:rPr>
      </w:pPr>
    </w:p>
    <w:p w14:paraId="7F841CAD" w14:textId="77777777" w:rsidR="00B75C1F" w:rsidRPr="00B75C1F" w:rsidRDefault="00B75C1F" w:rsidP="00B75C1F">
      <w:pPr>
        <w:rPr>
          <w:rFonts w:ascii="Times New Roman" w:hAnsi="Times New Roman"/>
        </w:rPr>
      </w:pPr>
      <w:r w:rsidRPr="00B75C1F">
        <w:rPr>
          <w:rFonts w:ascii="Times New Roman" w:hAnsi="Times New Roman"/>
          <w:i/>
        </w:rPr>
        <w:t>Capacità di applicare conoscenza e comprensione</w:t>
      </w:r>
    </w:p>
    <w:p w14:paraId="0A4D25CB" w14:textId="77777777" w:rsidR="00B75C1F" w:rsidRPr="00B75C1F" w:rsidRDefault="00B75C1F" w:rsidP="00B75C1F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 xml:space="preserve">Al termine del corso, lo studente sarà in grado di rileggere situazioni e dinamiche sociali alla luce dei contenuti appresi durante il corso se affiancato da un supervisore. </w:t>
      </w:r>
    </w:p>
    <w:p w14:paraId="4CAF837C" w14:textId="77777777" w:rsidR="00B75C1F" w:rsidRPr="00534A03" w:rsidRDefault="00B75C1F" w:rsidP="00B75C1F">
      <w:pPr>
        <w:spacing w:before="240" w:after="120"/>
        <w:rPr>
          <w:rFonts w:ascii="Times New Roman" w:hAnsi="Times New Roman"/>
          <w:b/>
          <w:sz w:val="18"/>
        </w:rPr>
      </w:pPr>
      <w:r w:rsidRPr="00534A03">
        <w:rPr>
          <w:rFonts w:ascii="Times New Roman" w:hAnsi="Times New Roman"/>
          <w:b/>
          <w:i/>
          <w:sz w:val="18"/>
        </w:rPr>
        <w:t>PROGRAMMA DEL CORSO</w:t>
      </w:r>
    </w:p>
    <w:p w14:paraId="0454025E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 xml:space="preserve">Il programma del corso si articolerà lungo tre macro-aree. </w:t>
      </w:r>
    </w:p>
    <w:p w14:paraId="25EB8D38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 xml:space="preserve">Nella prima verranno presentati lo sviluppo storico-concettuale della disciplina, la sua definizione e lo specifico del “fare ricerca” in psicologia sociale. </w:t>
      </w:r>
    </w:p>
    <w:p w14:paraId="5895523E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 xml:space="preserve">Nella seconda verranno affrontate due grandi aree tematiche della disciplina: a) la percezione sociale, ossia lo studio di come le </w:t>
      </w:r>
      <w:r w:rsidR="00534A03">
        <w:rPr>
          <w:rFonts w:ascii="Times New Roman" w:hAnsi="Times New Roman"/>
        </w:rPr>
        <w:t xml:space="preserve">persone arrivano a conoscere se </w:t>
      </w:r>
      <w:r w:rsidRPr="00B75C1F">
        <w:rPr>
          <w:rFonts w:ascii="Times New Roman" w:hAnsi="Times New Roman"/>
        </w:rPr>
        <w:t>stesse e gli altri, i gruppi e i contesti nei quali vivono e b) l’influenza sociale, ossia tutti quei processi di cambiamento personale dovuti alla presenza reale o simbolica degli altri.</w:t>
      </w:r>
    </w:p>
    <w:p w14:paraId="7380F780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 xml:space="preserve">Nella terza verranno affrontate le relazioni sociali ossia a) tutti i rapporti e i processi che si sviluppano a partire da un’appartenenza gruppale e, b) come queste appartenenze determino gli atteggiamenti e i comportamenti dei singoli ma anche i processi inter-gruppali, ossia quelli che riguardano i rapporti tra gruppi. </w:t>
      </w:r>
    </w:p>
    <w:p w14:paraId="35A3E7AE" w14:textId="77777777" w:rsidR="00B75C1F" w:rsidRPr="00B75C1F" w:rsidRDefault="00B75C1F" w:rsidP="00534A03">
      <w:pPr>
        <w:rPr>
          <w:rFonts w:ascii="Times New Roman" w:hAnsi="Times New Roman"/>
        </w:rPr>
      </w:pPr>
    </w:p>
    <w:p w14:paraId="6BFBD38D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Il corso articolerà le suddette tre macro-aree lungo le seguenti unità di lavoro:</w:t>
      </w:r>
    </w:p>
    <w:p w14:paraId="36EFC428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 xml:space="preserve">Unità 1: Le origini della psicologia sociale tra matrice europea e statunitense </w:t>
      </w:r>
    </w:p>
    <w:p w14:paraId="2744F6CB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Unità 2: I metodi di ricerca per la psicologia sociale</w:t>
      </w:r>
    </w:p>
    <w:p w14:paraId="1BBC8F6F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Unità 3: Il concetto di sé e la sua formazione</w:t>
      </w:r>
    </w:p>
    <w:p w14:paraId="2BD745F4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Unità 4: I processi di percezione sociale</w:t>
      </w:r>
    </w:p>
    <w:p w14:paraId="7CA3770E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Unità 5: Atteggiamenti e comportamenti</w:t>
      </w:r>
    </w:p>
    <w:p w14:paraId="261B56FD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Unità 6: L’influenza sociale</w:t>
      </w:r>
    </w:p>
    <w:p w14:paraId="01E4E7FA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Unità 7: La persuasione</w:t>
      </w:r>
    </w:p>
    <w:p w14:paraId="45A420E9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Unità 8: Le interazioni nei gruppi</w:t>
      </w:r>
    </w:p>
    <w:p w14:paraId="448F623D" w14:textId="7777777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Unità 9: Il pregiudizio</w:t>
      </w:r>
    </w:p>
    <w:p w14:paraId="03500DD0" w14:textId="4DE80D72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Unità 1</w:t>
      </w:r>
      <w:r w:rsidR="001C779B">
        <w:rPr>
          <w:rFonts w:ascii="Times New Roman" w:hAnsi="Times New Roman"/>
        </w:rPr>
        <w:t>0</w:t>
      </w:r>
      <w:r w:rsidRPr="00B75C1F">
        <w:rPr>
          <w:rFonts w:ascii="Times New Roman" w:hAnsi="Times New Roman"/>
        </w:rPr>
        <w:t>: Le relazioni interpersonali significative</w:t>
      </w:r>
    </w:p>
    <w:p w14:paraId="312EA860" w14:textId="185DBEB7" w:rsidR="00B75C1F" w:rsidRP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Unità 1</w:t>
      </w:r>
      <w:r w:rsidR="001C779B">
        <w:rPr>
          <w:rFonts w:ascii="Times New Roman" w:hAnsi="Times New Roman"/>
        </w:rPr>
        <w:t>1</w:t>
      </w:r>
      <w:r w:rsidRPr="00B75C1F">
        <w:rPr>
          <w:rFonts w:ascii="Times New Roman" w:hAnsi="Times New Roman"/>
        </w:rPr>
        <w:t xml:space="preserve">: I comportamenti </w:t>
      </w:r>
      <w:proofErr w:type="spellStart"/>
      <w:r w:rsidRPr="00B75C1F">
        <w:rPr>
          <w:rFonts w:ascii="Times New Roman" w:hAnsi="Times New Roman"/>
        </w:rPr>
        <w:t>prosociali</w:t>
      </w:r>
      <w:proofErr w:type="spellEnd"/>
    </w:p>
    <w:p w14:paraId="65FE2D1D" w14:textId="3A67AAE0" w:rsidR="00B75C1F" w:rsidRDefault="00B75C1F" w:rsidP="00534A03">
      <w:pPr>
        <w:rPr>
          <w:rFonts w:ascii="Times New Roman" w:hAnsi="Times New Roman"/>
        </w:rPr>
      </w:pPr>
      <w:r w:rsidRPr="00B75C1F">
        <w:rPr>
          <w:rFonts w:ascii="Times New Roman" w:hAnsi="Times New Roman"/>
        </w:rPr>
        <w:t>Unità 1</w:t>
      </w:r>
      <w:r w:rsidR="001C779B">
        <w:rPr>
          <w:rFonts w:ascii="Times New Roman" w:hAnsi="Times New Roman"/>
        </w:rPr>
        <w:t>2</w:t>
      </w:r>
      <w:r w:rsidRPr="00B75C1F">
        <w:rPr>
          <w:rFonts w:ascii="Times New Roman" w:hAnsi="Times New Roman"/>
        </w:rPr>
        <w:t>: Il conflitto e gli stili di risoluzione</w:t>
      </w:r>
    </w:p>
    <w:p w14:paraId="36131D68" w14:textId="207F5805" w:rsidR="001C779B" w:rsidRPr="00B75C1F" w:rsidRDefault="001C779B" w:rsidP="00534A03">
      <w:pPr>
        <w:rPr>
          <w:rFonts w:ascii="Times New Roman" w:hAnsi="Times New Roman"/>
        </w:rPr>
      </w:pPr>
      <w:r w:rsidRPr="009A4606">
        <w:rPr>
          <w:rFonts w:ascii="Times New Roman" w:hAnsi="Times New Roman"/>
        </w:rPr>
        <w:t>Unità 13: La sostenibilità ambientale</w:t>
      </w:r>
    </w:p>
    <w:p w14:paraId="631591E4" w14:textId="77777777" w:rsidR="00B75C1F" w:rsidRPr="00B75C1F" w:rsidRDefault="00B75C1F" w:rsidP="00B75C1F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B75C1F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002E5CCA" w14:textId="093F0E81" w:rsidR="00F02D17" w:rsidRPr="00D01D06" w:rsidRDefault="00F02D17" w:rsidP="00F02D17">
      <w:pPr>
        <w:pStyle w:val="Testo2"/>
        <w:spacing w:line="240" w:lineRule="atLeast"/>
        <w:ind w:left="284" w:hanging="284"/>
        <w:rPr>
          <w:spacing w:val="-5"/>
        </w:rPr>
      </w:pPr>
      <w:r w:rsidRPr="00EB7736">
        <w:rPr>
          <w:smallCaps/>
          <w:spacing w:val="-5"/>
          <w:sz w:val="16"/>
          <w:szCs w:val="16"/>
        </w:rPr>
        <w:t>D.G. Myers-</w:t>
      </w:r>
      <w:r w:rsidRPr="00EB7736">
        <w:rPr>
          <w:smallCaps/>
          <w:spacing w:val="-5"/>
          <w:sz w:val="16"/>
          <w:szCs w:val="16"/>
          <w:lang w:val="es-ES"/>
        </w:rPr>
        <w:t>J.M. Twenge-E. Marta-M. Pozzi,</w:t>
      </w:r>
      <w:r w:rsidRPr="00D01D06">
        <w:rPr>
          <w:spacing w:val="-5"/>
          <w:lang w:val="es-ES"/>
        </w:rPr>
        <w:t xml:space="preserve"> </w:t>
      </w:r>
      <w:r w:rsidRPr="00D01D06">
        <w:rPr>
          <w:i/>
          <w:spacing w:val="-5"/>
        </w:rPr>
        <w:t>Psicologia sociale,</w:t>
      </w:r>
      <w:r w:rsidRPr="00D01D06">
        <w:rPr>
          <w:spacing w:val="-5"/>
        </w:rPr>
        <w:t xml:space="preserve"> McGraw Hill, Milano, </w:t>
      </w:r>
      <w:r w:rsidRPr="009A4606">
        <w:rPr>
          <w:spacing w:val="-5"/>
        </w:rPr>
        <w:t>20</w:t>
      </w:r>
      <w:r w:rsidR="00981597" w:rsidRPr="009A4606">
        <w:rPr>
          <w:spacing w:val="-5"/>
        </w:rPr>
        <w:t>23</w:t>
      </w:r>
      <w:r w:rsidRPr="009A4606">
        <w:rPr>
          <w:spacing w:val="-5"/>
        </w:rPr>
        <w:t>.</w:t>
      </w:r>
      <w:r w:rsidR="00192A69">
        <w:rPr>
          <w:spacing w:val="-5"/>
        </w:rPr>
        <w:t xml:space="preserve"> </w:t>
      </w:r>
      <w:hyperlink r:id="rId5" w:history="1">
        <w:r w:rsidR="00192A69" w:rsidRPr="00192A69">
          <w:rPr>
            <w:rStyle w:val="Collegamentoipertestuale"/>
            <w:spacing w:val="-5"/>
          </w:rPr>
          <w:t>Acquista da V&amp;P</w:t>
        </w:r>
      </w:hyperlink>
    </w:p>
    <w:p w14:paraId="3B27BE5E" w14:textId="77777777" w:rsidR="00F02D17" w:rsidRDefault="00F02D17" w:rsidP="00F02D17">
      <w:pPr>
        <w:pStyle w:val="Testo1"/>
      </w:pPr>
    </w:p>
    <w:p w14:paraId="0DAA508F" w14:textId="312031EA" w:rsidR="00F02D17" w:rsidRPr="00D01D06" w:rsidRDefault="00F02D17" w:rsidP="00802E1B">
      <w:pPr>
        <w:pStyle w:val="Testo1"/>
        <w:spacing w:line="240" w:lineRule="exact"/>
      </w:pPr>
      <w:r w:rsidRPr="00D01D06">
        <w:t xml:space="preserve">Un testo a scelta tra i seguenti: </w:t>
      </w:r>
    </w:p>
    <w:p w14:paraId="59E137A3" w14:textId="4F6FEE5D" w:rsidR="00F02D17" w:rsidRPr="00A259CC" w:rsidRDefault="00F02D17" w:rsidP="00802E1B">
      <w:pPr>
        <w:pStyle w:val="Testo2"/>
        <w:spacing w:line="240" w:lineRule="exact"/>
        <w:ind w:left="284" w:hanging="284"/>
        <w:rPr>
          <w:spacing w:val="-5"/>
        </w:rPr>
      </w:pPr>
      <w:r w:rsidRPr="00EB7736">
        <w:rPr>
          <w:smallCaps/>
          <w:spacing w:val="-5"/>
          <w:sz w:val="16"/>
          <w:szCs w:val="16"/>
        </w:rPr>
        <w:t>S. Alfieri</w:t>
      </w:r>
      <w:r w:rsidRPr="00D01D06">
        <w:rPr>
          <w:smallCaps/>
          <w:spacing w:val="-5"/>
        </w:rPr>
        <w:t>,</w:t>
      </w:r>
      <w:r w:rsidRPr="00D01D06">
        <w:rPr>
          <w:i/>
          <w:spacing w:val="-5"/>
        </w:rPr>
        <w:t xml:space="preserve"> La natura (familiare) del pregiudizio,</w:t>
      </w:r>
      <w:r w:rsidRPr="00D01D06">
        <w:rPr>
          <w:spacing w:val="-5"/>
        </w:rPr>
        <w:t xml:space="preserve"> Vita e Pensiero, Milano</w:t>
      </w:r>
      <w:r w:rsidRPr="00A259CC">
        <w:rPr>
          <w:spacing w:val="-5"/>
        </w:rPr>
        <w:t>, 2013 (in formato PDF</w:t>
      </w:r>
      <w:r w:rsidR="009A4606">
        <w:rPr>
          <w:spacing w:val="-5"/>
        </w:rPr>
        <w:t xml:space="preserve"> solo online</w:t>
      </w:r>
      <w:r w:rsidRPr="00A259CC">
        <w:rPr>
          <w:spacing w:val="-5"/>
        </w:rPr>
        <w:t>).</w:t>
      </w:r>
    </w:p>
    <w:p w14:paraId="302052EA" w14:textId="2D119C00" w:rsidR="00F02D17" w:rsidRPr="00A259CC" w:rsidRDefault="00F02D17" w:rsidP="00802E1B">
      <w:pPr>
        <w:pStyle w:val="Testo2"/>
        <w:spacing w:line="240" w:lineRule="exact"/>
        <w:ind w:left="284" w:hanging="284"/>
        <w:rPr>
          <w:spacing w:val="-5"/>
        </w:rPr>
      </w:pPr>
      <w:r w:rsidRPr="00EB7736">
        <w:rPr>
          <w:smallCaps/>
          <w:spacing w:val="-5"/>
          <w:sz w:val="16"/>
          <w:szCs w:val="16"/>
        </w:rPr>
        <w:t>L. Arcuri-M. Cadinu</w:t>
      </w:r>
      <w:r w:rsidRPr="00A259CC">
        <w:rPr>
          <w:smallCaps/>
          <w:spacing w:val="-5"/>
        </w:rPr>
        <w:t>,</w:t>
      </w:r>
      <w:r w:rsidRPr="00A259CC">
        <w:rPr>
          <w:i/>
          <w:spacing w:val="-5"/>
        </w:rPr>
        <w:t xml:space="preserve"> Gli stereotipi: Dinamiche psicologiche e contesto delle relazioni sociali,</w:t>
      </w:r>
      <w:r w:rsidRPr="00A259CC">
        <w:rPr>
          <w:spacing w:val="-5"/>
        </w:rPr>
        <w:t xml:space="preserve"> Il Mulino, Bologna, 2011.</w:t>
      </w:r>
      <w:r w:rsidR="00192A69">
        <w:rPr>
          <w:spacing w:val="-5"/>
        </w:rPr>
        <w:t xml:space="preserve"> </w:t>
      </w:r>
      <w:hyperlink r:id="rId6" w:history="1">
        <w:r w:rsidR="00192A69" w:rsidRPr="00192A69">
          <w:rPr>
            <w:rStyle w:val="Collegamentoipertestuale"/>
            <w:spacing w:val="-5"/>
          </w:rPr>
          <w:t>Acquista da V&amp;P</w:t>
        </w:r>
      </w:hyperlink>
    </w:p>
    <w:p w14:paraId="6319A7A8" w14:textId="06029E33" w:rsidR="00F02D17" w:rsidRPr="00A259CC" w:rsidRDefault="00F02D17" w:rsidP="00802E1B">
      <w:pPr>
        <w:pStyle w:val="Testo2"/>
        <w:spacing w:line="240" w:lineRule="exact"/>
        <w:ind w:left="284" w:hanging="284"/>
        <w:rPr>
          <w:spacing w:val="-5"/>
        </w:rPr>
      </w:pPr>
      <w:r w:rsidRPr="00EB7736">
        <w:rPr>
          <w:smallCaps/>
          <w:spacing w:val="-5"/>
          <w:sz w:val="16"/>
          <w:szCs w:val="16"/>
        </w:rPr>
        <w:t>N. Cavazza</w:t>
      </w:r>
      <w:r w:rsidRPr="00A259CC">
        <w:rPr>
          <w:smallCaps/>
          <w:spacing w:val="-5"/>
        </w:rPr>
        <w:t>,</w:t>
      </w:r>
      <w:r w:rsidRPr="00A259CC">
        <w:rPr>
          <w:i/>
          <w:spacing w:val="-5"/>
        </w:rPr>
        <w:t xml:space="preserve"> Psicologia degli atteggiamenti e delle opinioni,</w:t>
      </w:r>
      <w:r w:rsidRPr="00A259CC">
        <w:rPr>
          <w:spacing w:val="-5"/>
        </w:rPr>
        <w:t xml:space="preserve"> Il Mulino, Bologna, 2005.</w:t>
      </w:r>
      <w:r w:rsidR="00192A69">
        <w:rPr>
          <w:spacing w:val="-5"/>
        </w:rPr>
        <w:t xml:space="preserve"> </w:t>
      </w:r>
      <w:hyperlink r:id="rId7" w:history="1">
        <w:r w:rsidR="00192A69" w:rsidRPr="00192A69">
          <w:rPr>
            <w:rStyle w:val="Collegamentoipertestuale"/>
            <w:spacing w:val="-5"/>
          </w:rPr>
          <w:t>Acquista da V&amp;P</w:t>
        </w:r>
      </w:hyperlink>
    </w:p>
    <w:p w14:paraId="6A41D143" w14:textId="6ECD7332" w:rsidR="00F02D17" w:rsidRPr="00A259CC" w:rsidRDefault="00F02D17" w:rsidP="00802E1B">
      <w:pPr>
        <w:pStyle w:val="Testo2"/>
        <w:spacing w:line="240" w:lineRule="exact"/>
        <w:ind w:left="284" w:hanging="284"/>
        <w:rPr>
          <w:spacing w:val="-5"/>
        </w:rPr>
      </w:pPr>
      <w:r w:rsidRPr="00EB7736">
        <w:rPr>
          <w:smallCaps/>
          <w:spacing w:val="-5"/>
          <w:sz w:val="16"/>
          <w:szCs w:val="16"/>
        </w:rPr>
        <w:t>T. Mancini</w:t>
      </w:r>
      <w:r w:rsidRPr="00A259CC">
        <w:rPr>
          <w:smallCaps/>
          <w:spacing w:val="-5"/>
        </w:rPr>
        <w:t>,</w:t>
      </w:r>
      <w:r w:rsidRPr="00A259CC">
        <w:rPr>
          <w:i/>
          <w:spacing w:val="-5"/>
        </w:rPr>
        <w:t xml:space="preserve"> Psicologia dell’identità etnica. Sé e appartenenze culturali,</w:t>
      </w:r>
      <w:r w:rsidRPr="00A259CC">
        <w:rPr>
          <w:spacing w:val="-5"/>
        </w:rPr>
        <w:t xml:space="preserve"> Carocci, Roma, 2010 (parte prima e seconda).</w:t>
      </w:r>
      <w:r w:rsidR="00192A69">
        <w:rPr>
          <w:spacing w:val="-5"/>
        </w:rPr>
        <w:t xml:space="preserve"> </w:t>
      </w:r>
      <w:hyperlink r:id="rId8" w:history="1">
        <w:r w:rsidR="00192A69" w:rsidRPr="00192A69">
          <w:rPr>
            <w:rStyle w:val="Collegamentoipertestuale"/>
            <w:spacing w:val="-5"/>
          </w:rPr>
          <w:t>Acquista da V&amp;P</w:t>
        </w:r>
      </w:hyperlink>
    </w:p>
    <w:p w14:paraId="7A05F37E" w14:textId="708F4AF0" w:rsidR="00F02D17" w:rsidRPr="00A259CC" w:rsidRDefault="00F02D17" w:rsidP="00802E1B">
      <w:pPr>
        <w:pStyle w:val="Testo2"/>
        <w:spacing w:line="240" w:lineRule="exact"/>
        <w:ind w:left="284" w:hanging="284"/>
        <w:rPr>
          <w:spacing w:val="-5"/>
        </w:rPr>
      </w:pPr>
      <w:r w:rsidRPr="00EB7736">
        <w:rPr>
          <w:smallCaps/>
          <w:spacing w:val="-5"/>
          <w:sz w:val="16"/>
          <w:szCs w:val="16"/>
        </w:rPr>
        <w:t>A. Palmonari-F. Emiliani</w:t>
      </w:r>
      <w:r w:rsidRPr="00A259CC">
        <w:rPr>
          <w:smallCaps/>
          <w:spacing w:val="-5"/>
        </w:rPr>
        <w:t xml:space="preserve"> </w:t>
      </w:r>
      <w:r w:rsidRPr="00A259CC">
        <w:rPr>
          <w:spacing w:val="-5"/>
        </w:rPr>
        <w:t xml:space="preserve">(a cura di), </w:t>
      </w:r>
      <w:r w:rsidRPr="00A259CC">
        <w:rPr>
          <w:i/>
          <w:spacing w:val="-5"/>
        </w:rPr>
        <w:t>Paradigmi delle rappresentazioni sociali,</w:t>
      </w:r>
      <w:r w:rsidRPr="00A259CC">
        <w:rPr>
          <w:spacing w:val="-5"/>
        </w:rPr>
        <w:t xml:space="preserve"> Il Mulino, Bologna, 2009 (capp. 1-2-3-6).</w:t>
      </w:r>
      <w:r w:rsidR="00192A69">
        <w:rPr>
          <w:spacing w:val="-5"/>
        </w:rPr>
        <w:t xml:space="preserve"> </w:t>
      </w:r>
      <w:hyperlink r:id="rId9" w:history="1">
        <w:r w:rsidR="00192A69" w:rsidRPr="00192A69">
          <w:rPr>
            <w:rStyle w:val="Collegamentoipertestuale"/>
            <w:spacing w:val="-5"/>
          </w:rPr>
          <w:t>Acquista da V&amp;P</w:t>
        </w:r>
      </w:hyperlink>
    </w:p>
    <w:p w14:paraId="515B2827" w14:textId="243957B5" w:rsidR="00F02D17" w:rsidRDefault="00F02D17" w:rsidP="00802E1B">
      <w:pPr>
        <w:pStyle w:val="Testo2"/>
        <w:spacing w:line="240" w:lineRule="exact"/>
        <w:ind w:left="284" w:hanging="284"/>
        <w:rPr>
          <w:spacing w:val="-5"/>
        </w:rPr>
      </w:pPr>
      <w:r w:rsidRPr="00EB7736">
        <w:rPr>
          <w:smallCaps/>
          <w:spacing w:val="-5"/>
          <w:sz w:val="16"/>
          <w:szCs w:val="16"/>
        </w:rPr>
        <w:t>A. Palmonari-N. Cavazza</w:t>
      </w:r>
      <w:r w:rsidRPr="00A259CC">
        <w:rPr>
          <w:smallCaps/>
          <w:spacing w:val="-5"/>
        </w:rPr>
        <w:t>,</w:t>
      </w:r>
      <w:r w:rsidRPr="00A259CC">
        <w:rPr>
          <w:i/>
          <w:spacing w:val="-5"/>
        </w:rPr>
        <w:t xml:space="preserve"> Ricerche e protagonisti della psicologia sociale,</w:t>
      </w:r>
      <w:r w:rsidRPr="00A259CC">
        <w:rPr>
          <w:spacing w:val="-5"/>
        </w:rPr>
        <w:t xml:space="preserve"> Il Mulino, Bologna, 2012 (capp. 2-3-5-6-7).</w:t>
      </w:r>
      <w:r w:rsidR="00192A69">
        <w:rPr>
          <w:spacing w:val="-5"/>
        </w:rPr>
        <w:t xml:space="preserve"> </w:t>
      </w:r>
      <w:hyperlink r:id="rId10" w:history="1">
        <w:r w:rsidR="00192A69" w:rsidRPr="00192A69">
          <w:rPr>
            <w:rStyle w:val="Collegamentoipertestuale"/>
            <w:spacing w:val="-5"/>
          </w:rPr>
          <w:t>Acquista da V&amp;P</w:t>
        </w:r>
      </w:hyperlink>
    </w:p>
    <w:p w14:paraId="199E070D" w14:textId="78A0DA2E" w:rsidR="001C779B" w:rsidRPr="001C779B" w:rsidRDefault="001C779B" w:rsidP="00802E1B">
      <w:pPr>
        <w:pStyle w:val="Testo2"/>
        <w:spacing w:line="240" w:lineRule="exact"/>
        <w:ind w:left="284" w:hanging="284"/>
        <w:rPr>
          <w:smallCaps/>
          <w:spacing w:val="-5"/>
          <w:sz w:val="16"/>
          <w:szCs w:val="16"/>
        </w:rPr>
      </w:pPr>
      <w:r w:rsidRPr="009A4606">
        <w:rPr>
          <w:smallCaps/>
          <w:spacing w:val="-5"/>
          <w:sz w:val="16"/>
          <w:szCs w:val="16"/>
        </w:rPr>
        <w:t xml:space="preserve">A. Mucchi Faina. </w:t>
      </w:r>
      <w:r w:rsidRPr="009A4606">
        <w:rPr>
          <w:i/>
          <w:spacing w:val="-5"/>
        </w:rPr>
        <w:t xml:space="preserve">La psicologia collettiva. Storia e problemi, </w:t>
      </w:r>
      <w:r w:rsidRPr="009A4606">
        <w:rPr>
          <w:iCs/>
          <w:spacing w:val="-5"/>
        </w:rPr>
        <w:t>Carocci, Roma, 2002.</w:t>
      </w:r>
      <w:r w:rsidR="00192A69">
        <w:rPr>
          <w:iCs/>
          <w:spacing w:val="-5"/>
        </w:rPr>
        <w:t xml:space="preserve"> </w:t>
      </w:r>
      <w:hyperlink r:id="rId11" w:history="1">
        <w:r w:rsidR="00192A69" w:rsidRPr="00192A69">
          <w:rPr>
            <w:rStyle w:val="Collegamentoipertestuale"/>
            <w:iCs/>
            <w:spacing w:val="-5"/>
          </w:rPr>
          <w:t>Acquista da V&amp;P</w:t>
        </w:r>
      </w:hyperlink>
      <w:bookmarkStart w:id="0" w:name="_GoBack"/>
      <w:bookmarkEnd w:id="0"/>
    </w:p>
    <w:p w14:paraId="2150E7C5" w14:textId="5E814295" w:rsidR="001C779B" w:rsidRPr="001C779B" w:rsidRDefault="001C779B" w:rsidP="00F02D17">
      <w:pPr>
        <w:pStyle w:val="Testo2"/>
        <w:spacing w:line="240" w:lineRule="atLeast"/>
        <w:ind w:left="284" w:hanging="284"/>
        <w:rPr>
          <w:i/>
          <w:iCs/>
          <w:spacing w:val="-5"/>
        </w:rPr>
      </w:pPr>
    </w:p>
    <w:p w14:paraId="2738D4BF" w14:textId="77777777" w:rsidR="00B75C1F" w:rsidRPr="00B75C1F" w:rsidRDefault="00B75C1F" w:rsidP="00B75C1F">
      <w:pPr>
        <w:pStyle w:val="Testo1"/>
        <w:rPr>
          <w:rFonts w:ascii="Times New Roman" w:hAnsi="Times New Roman"/>
          <w:szCs w:val="18"/>
        </w:rPr>
      </w:pPr>
      <w:r w:rsidRPr="00B75C1F">
        <w:rPr>
          <w:rFonts w:ascii="Times New Roman" w:hAnsi="Times New Roman"/>
          <w:szCs w:val="18"/>
        </w:rPr>
        <w:t>Oltre al manuale di base ed al testo a scelta, costituiscono materiale d’esame anche gli appunti delle lezioni e le slide di lezione disponibili sulla piattaforma Blackboard.</w:t>
      </w:r>
    </w:p>
    <w:p w14:paraId="4A467AD4" w14:textId="77777777" w:rsidR="00B75C1F" w:rsidRPr="00B75C1F" w:rsidRDefault="00B75C1F" w:rsidP="00B75C1F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B75C1F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1A144916" w14:textId="7BBB8EB4" w:rsidR="006A1647" w:rsidRPr="003E4737" w:rsidRDefault="00B75C1F" w:rsidP="006A1647">
      <w:pPr>
        <w:pStyle w:val="Testo2"/>
        <w:spacing w:line="240" w:lineRule="exact"/>
        <w:rPr>
          <w:rFonts w:ascii="Times New Roman" w:hAnsi="Times New Roman"/>
          <w:i/>
          <w:iCs/>
          <w:lang w:eastAsia="en-US"/>
        </w:rPr>
      </w:pPr>
      <w:r w:rsidRPr="00AE02DE">
        <w:rPr>
          <w:rFonts w:ascii="Times New Roman" w:hAnsi="Times New Roman"/>
          <w:szCs w:val="18"/>
        </w:rPr>
        <w:lastRenderedPageBreak/>
        <w:t>Il corso prevede lezioni frontali in aula. Per favorire l’approfondimento dei contenuti della disciplina</w:t>
      </w:r>
      <w:r w:rsidR="00214408" w:rsidRPr="00AE02DE">
        <w:rPr>
          <w:rFonts w:ascii="Times New Roman" w:hAnsi="Times New Roman"/>
          <w:szCs w:val="18"/>
        </w:rPr>
        <w:t>,</w:t>
      </w:r>
      <w:r w:rsidRPr="00AE02DE">
        <w:rPr>
          <w:rFonts w:ascii="Times New Roman" w:hAnsi="Times New Roman"/>
          <w:szCs w:val="18"/>
        </w:rPr>
        <w:t xml:space="preserve"> </w:t>
      </w:r>
      <w:r w:rsidR="00EF4D7C" w:rsidRPr="00AE02DE">
        <w:rPr>
          <w:rFonts w:ascii="Times New Roman" w:hAnsi="Times New Roman"/>
          <w:szCs w:val="18"/>
        </w:rPr>
        <w:t>i</w:t>
      </w:r>
      <w:r w:rsidR="00EF4D7C" w:rsidRPr="00AE02DE">
        <w:rPr>
          <w:rFonts w:ascii="Times New Roman" w:hAnsi="Times New Roman"/>
          <w:lang w:eastAsia="en-US"/>
        </w:rPr>
        <w:t xml:space="preserve">l corso al proprio interno </w:t>
      </w:r>
      <w:r w:rsidR="00214408" w:rsidRPr="00AE02DE">
        <w:rPr>
          <w:rFonts w:ascii="Times New Roman" w:hAnsi="Times New Roman"/>
          <w:lang w:eastAsia="en-US"/>
        </w:rPr>
        <w:t xml:space="preserve">prevede </w:t>
      </w:r>
      <w:r w:rsidR="00EF4D7C" w:rsidRPr="00AE02DE">
        <w:rPr>
          <w:rFonts w:ascii="Times New Roman" w:hAnsi="Times New Roman"/>
          <w:lang w:eastAsia="en-US"/>
        </w:rPr>
        <w:t xml:space="preserve">accanto alle ore di lezione frontale </w:t>
      </w:r>
      <w:r w:rsidR="006A1647" w:rsidRPr="00AE02DE">
        <w:rPr>
          <w:rFonts w:ascii="Times New Roman" w:hAnsi="Times New Roman"/>
          <w:lang w:eastAsia="en-US"/>
        </w:rPr>
        <w:t xml:space="preserve">10 ore di attività pratiche </w:t>
      </w:r>
      <w:r w:rsidR="004311DD" w:rsidRPr="00AE02DE">
        <w:rPr>
          <w:rFonts w:ascii="Times New Roman" w:hAnsi="Times New Roman"/>
          <w:lang w:eastAsia="en-US"/>
        </w:rPr>
        <w:t>come ad esempio</w:t>
      </w:r>
      <w:r w:rsidR="006A1647" w:rsidRPr="00AE02DE">
        <w:rPr>
          <w:rFonts w:ascii="Times New Roman" w:hAnsi="Times New Roman"/>
          <w:lang w:eastAsia="en-US"/>
        </w:rPr>
        <w:t xml:space="preserve"> </w:t>
      </w:r>
      <w:r w:rsidR="006A1647" w:rsidRPr="002317FE">
        <w:rPr>
          <w:rFonts w:ascii="Times New Roman" w:hAnsi="Times New Roman"/>
          <w:lang w:eastAsia="en-US"/>
        </w:rPr>
        <w:t>lavori di gruppo, studio di casi e simulazioni,</w:t>
      </w:r>
      <w:r w:rsidR="006A1647" w:rsidRPr="00AE02DE">
        <w:rPr>
          <w:rFonts w:ascii="Times New Roman" w:hAnsi="Times New Roman"/>
          <w:lang w:eastAsia="en-US"/>
        </w:rPr>
        <w:t xml:space="preserve"> per potenziare l</w:t>
      </w:r>
      <w:r w:rsidR="002317FE">
        <w:rPr>
          <w:rFonts w:ascii="Times New Roman" w:hAnsi="Times New Roman"/>
          <w:lang w:eastAsia="en-US"/>
        </w:rPr>
        <w:t>’</w:t>
      </w:r>
      <w:r w:rsidR="006A1647" w:rsidRPr="00AE02DE">
        <w:rPr>
          <w:rFonts w:ascii="Times New Roman" w:hAnsi="Times New Roman"/>
          <w:lang w:eastAsia="en-US"/>
        </w:rPr>
        <w:t>apprendimento degli studenti e il loro coinvolgimento con il materiale del corso.</w:t>
      </w:r>
    </w:p>
    <w:p w14:paraId="6ADC538D" w14:textId="77777777" w:rsidR="006A1647" w:rsidRPr="003E4737" w:rsidRDefault="006A1647" w:rsidP="006A1647">
      <w:pPr>
        <w:rPr>
          <w:rFonts w:ascii="Times New Roman" w:hAnsi="Times New Roman"/>
          <w:color w:val="000000"/>
          <w:sz w:val="28"/>
          <w:szCs w:val="28"/>
        </w:rPr>
      </w:pPr>
    </w:p>
    <w:p w14:paraId="60A6F73E" w14:textId="17448DC3" w:rsidR="00B75C1F" w:rsidRPr="00B75C1F" w:rsidRDefault="00B75C1F" w:rsidP="006A1647">
      <w:pPr>
        <w:pStyle w:val="Testo2"/>
        <w:spacing w:line="240" w:lineRule="exact"/>
        <w:rPr>
          <w:rFonts w:ascii="Times New Roman" w:hAnsi="Times New Roman"/>
          <w:b/>
          <w:i/>
          <w:szCs w:val="18"/>
        </w:rPr>
      </w:pPr>
      <w:bookmarkStart w:id="1" w:name="_Hlk134437100"/>
      <w:r w:rsidRPr="00B75C1F">
        <w:rPr>
          <w:rFonts w:ascii="Times New Roman" w:hAnsi="Times New Roman"/>
          <w:b/>
          <w:i/>
          <w:szCs w:val="18"/>
        </w:rPr>
        <w:t>METODO E CRITERI DI VALUTAZIONE</w:t>
      </w:r>
    </w:p>
    <w:p w14:paraId="6A2503C3" w14:textId="77777777" w:rsidR="00F02D17" w:rsidRPr="00D01D06" w:rsidRDefault="00F02D17" w:rsidP="00F02D17">
      <w:pPr>
        <w:pStyle w:val="Testo2"/>
        <w:rPr>
          <w:szCs w:val="18"/>
        </w:rPr>
      </w:pPr>
      <w:r w:rsidRPr="00D01D06">
        <w:rPr>
          <w:szCs w:val="18"/>
        </w:rPr>
        <w:t>L’esame consisterà in una prova scritta ed una orale sui testi indicati nella Guida di Facoltà pubblicata sul sito </w:t>
      </w:r>
      <w:hyperlink r:id="rId12" w:tgtFrame="_blank" w:history="1">
        <w:r w:rsidRPr="00D01D06">
          <w:rPr>
            <w:rStyle w:val="Collegamentoipertestuale"/>
            <w:szCs w:val="18"/>
          </w:rPr>
          <w:t>www.unicatt.it</w:t>
        </w:r>
      </w:hyperlink>
      <w:r w:rsidRPr="00D01D06">
        <w:rPr>
          <w:szCs w:val="18"/>
        </w:rPr>
        <w:t xml:space="preserve"> nell’apposita sezione. </w:t>
      </w:r>
    </w:p>
    <w:p w14:paraId="290E4DCC" w14:textId="77777777" w:rsidR="00F02D17" w:rsidRPr="00D01D06" w:rsidRDefault="00F02D17" w:rsidP="009D60D7">
      <w:pPr>
        <w:pStyle w:val="Testo2"/>
        <w:spacing w:before="120" w:line="240" w:lineRule="exact"/>
        <w:rPr>
          <w:color w:val="000000" w:themeColor="text1"/>
          <w:szCs w:val="18"/>
        </w:rPr>
      </w:pPr>
      <w:r w:rsidRPr="00D01D06">
        <w:rPr>
          <w:color w:val="000000" w:themeColor="text1"/>
          <w:szCs w:val="18"/>
        </w:rPr>
        <w:t>La prova scritta e la prova orale saranno da sostenersi nello stesso appello:</w:t>
      </w:r>
    </w:p>
    <w:p w14:paraId="24CB4B8D" w14:textId="77777777" w:rsidR="00F02D17" w:rsidRPr="00D01D06" w:rsidRDefault="00F02D17" w:rsidP="009D60D7">
      <w:pPr>
        <w:pStyle w:val="Testo2"/>
        <w:spacing w:line="240" w:lineRule="exact"/>
        <w:rPr>
          <w:color w:val="000000" w:themeColor="text1"/>
          <w:szCs w:val="18"/>
        </w:rPr>
      </w:pPr>
      <w:r w:rsidRPr="00D01D06">
        <w:rPr>
          <w:color w:val="000000" w:themeColor="text1"/>
          <w:szCs w:val="18"/>
        </w:rPr>
        <w:t>–</w:t>
      </w:r>
      <w:r w:rsidRPr="00D01D06">
        <w:rPr>
          <w:color w:val="000000" w:themeColor="text1"/>
          <w:szCs w:val="18"/>
        </w:rPr>
        <w:tab/>
        <w:t>la prova scritta è costituita da: sezione A- trenta domande a scelta multipla; sezione B- una domanda aperta. Si considera superata se il candidato risulta sufficiente in entrambe le sezioni. La media dei voti riportati nelle due sezioni costituisce il voto con cui il/la studente si presenta alla prova orale;</w:t>
      </w:r>
    </w:p>
    <w:p w14:paraId="4A144696" w14:textId="77777777" w:rsidR="00214408" w:rsidRDefault="00F02D17" w:rsidP="00214408">
      <w:pPr>
        <w:pStyle w:val="Testo2"/>
        <w:spacing w:line="240" w:lineRule="exact"/>
        <w:rPr>
          <w:color w:val="000000" w:themeColor="text1"/>
          <w:szCs w:val="18"/>
        </w:rPr>
      </w:pPr>
      <w:r w:rsidRPr="00D01D06">
        <w:rPr>
          <w:color w:val="000000" w:themeColor="text1"/>
          <w:szCs w:val="18"/>
        </w:rPr>
        <w:t>–</w:t>
      </w:r>
      <w:r w:rsidRPr="00D01D06">
        <w:rPr>
          <w:color w:val="000000" w:themeColor="text1"/>
          <w:szCs w:val="18"/>
        </w:rPr>
        <w:tab/>
        <w:t>la prova orale a cui si accede previo superamento della prova scritta. La prova orale può portare all’aumento o alla diminuzione della valutazione della prova scritta in un range che varia da 0 a (+/-) 3 punti. Qualora alla prova orale il/la candidato/a mostrasse lacune evidenti, è anche possibile il rinvio del candidato ad altro appello.</w:t>
      </w:r>
      <w:r w:rsidR="003E4737">
        <w:rPr>
          <w:color w:val="000000" w:themeColor="text1"/>
          <w:szCs w:val="18"/>
        </w:rPr>
        <w:t xml:space="preserve"> </w:t>
      </w:r>
    </w:p>
    <w:p w14:paraId="6C1CFDBB" w14:textId="5C3721B0" w:rsidR="00F02D17" w:rsidRPr="00AE02DE" w:rsidRDefault="00F02D17" w:rsidP="00214408">
      <w:pPr>
        <w:pStyle w:val="Testo2"/>
        <w:spacing w:line="240" w:lineRule="exact"/>
        <w:rPr>
          <w:color w:val="000000" w:themeColor="text1"/>
          <w:szCs w:val="18"/>
        </w:rPr>
      </w:pPr>
      <w:r w:rsidRPr="00D01D06">
        <w:rPr>
          <w:color w:val="000000" w:themeColor="text1"/>
          <w:szCs w:val="18"/>
        </w:rPr>
        <w:t xml:space="preserve">Mediante la prova scritta gli studenti dovranno dimostrare di conoscere i costrutti chiave della disciplina </w:t>
      </w:r>
      <w:r w:rsidRPr="00AE02DE">
        <w:rPr>
          <w:color w:val="000000" w:themeColor="text1"/>
          <w:szCs w:val="18"/>
        </w:rPr>
        <w:t xml:space="preserve">trattati durante il corso e ben illustrati dal manuale; mediante il colloquio orale dovranno dimostrare di sapersi orientare tra le teorie presentate a lezione, descritte sul manuale e approfondite dal testo a scelta, saperle connettere e rileggere criticamente. </w:t>
      </w:r>
    </w:p>
    <w:p w14:paraId="3E1E9A2A" w14:textId="37494D9E" w:rsidR="003E4737" w:rsidRPr="003E4737" w:rsidRDefault="003E4737" w:rsidP="003E4737">
      <w:pPr>
        <w:rPr>
          <w:noProof/>
          <w:color w:val="000000" w:themeColor="text1"/>
          <w:sz w:val="18"/>
          <w:szCs w:val="18"/>
        </w:rPr>
      </w:pPr>
      <w:r w:rsidRPr="00AE02DE">
        <w:rPr>
          <w:noProof/>
          <w:color w:val="000000" w:themeColor="text1"/>
          <w:sz w:val="18"/>
          <w:szCs w:val="18"/>
        </w:rPr>
        <w:t>Gli esiti delle attività pratiche</w:t>
      </w:r>
      <w:r w:rsidR="005D678E" w:rsidRPr="00AE02DE">
        <w:rPr>
          <w:noProof/>
          <w:color w:val="000000" w:themeColor="text1"/>
          <w:sz w:val="18"/>
          <w:szCs w:val="18"/>
        </w:rPr>
        <w:t xml:space="preserve"> svolte in aula</w:t>
      </w:r>
      <w:r w:rsidRPr="00AE02DE">
        <w:rPr>
          <w:noProof/>
          <w:color w:val="000000" w:themeColor="text1"/>
          <w:sz w:val="18"/>
          <w:szCs w:val="18"/>
        </w:rPr>
        <w:t xml:space="preserve"> saranno oggetto di valutazione finale con modalità specificate a lezione.</w:t>
      </w:r>
    </w:p>
    <w:bookmarkEnd w:id="1"/>
    <w:p w14:paraId="3767CA03" w14:textId="77777777" w:rsidR="00B75C1F" w:rsidRPr="00B75C1F" w:rsidRDefault="00B75C1F" w:rsidP="00B75C1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75C1F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23BDA38B" w14:textId="77777777" w:rsidR="00B75C1F" w:rsidRDefault="00B75C1F" w:rsidP="00534A03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75C1F">
        <w:rPr>
          <w:rFonts w:ascii="Times New Roman" w:hAnsi="Times New Roman"/>
          <w:szCs w:val="18"/>
        </w:rPr>
        <w:t>Avendo carattere introduttivo, l’insegnamento non necessita di prerequisiti relativi ai contenuti. Si presuppone comunque l’interesse e la curiosità intellettuale da parte dello studente soprattutto durante le lezioni.</w:t>
      </w:r>
    </w:p>
    <w:p w14:paraId="1A65F76E" w14:textId="77777777" w:rsidR="00B75C1F" w:rsidRPr="00B75C1F" w:rsidRDefault="00B75C1F" w:rsidP="00EB7736">
      <w:pPr>
        <w:pStyle w:val="Testo2"/>
        <w:ind w:firstLine="0"/>
        <w:rPr>
          <w:rFonts w:ascii="Times New Roman" w:hAnsi="Times New Roman"/>
          <w:szCs w:val="18"/>
        </w:rPr>
      </w:pPr>
    </w:p>
    <w:p w14:paraId="54D200EA" w14:textId="77777777" w:rsidR="00B75C1F" w:rsidRDefault="00B75C1F" w:rsidP="00B75C1F">
      <w:pPr>
        <w:pStyle w:val="Testo2"/>
        <w:rPr>
          <w:rFonts w:ascii="Times New Roman" w:hAnsi="Times New Roman"/>
          <w:i/>
          <w:szCs w:val="18"/>
        </w:rPr>
      </w:pPr>
      <w:r w:rsidRPr="00B75C1F">
        <w:rPr>
          <w:rFonts w:ascii="Times New Roman" w:hAnsi="Times New Roman"/>
          <w:i/>
          <w:szCs w:val="18"/>
        </w:rPr>
        <w:t>Orario e luogo di ricevimento degli studenti</w:t>
      </w:r>
    </w:p>
    <w:p w14:paraId="1779F590" w14:textId="77777777" w:rsidR="00534A03" w:rsidRPr="00B75C1F" w:rsidRDefault="00534A03" w:rsidP="00B75C1F">
      <w:pPr>
        <w:pStyle w:val="Testo2"/>
        <w:rPr>
          <w:rFonts w:ascii="Times New Roman" w:hAnsi="Times New Roman"/>
          <w:b/>
          <w:i/>
          <w:szCs w:val="18"/>
        </w:rPr>
      </w:pPr>
    </w:p>
    <w:p w14:paraId="3CCE6603" w14:textId="0D37DC5F" w:rsidR="00B75C1F" w:rsidRPr="00B75C1F" w:rsidRDefault="00B75C1F" w:rsidP="00B75C1F">
      <w:pPr>
        <w:pStyle w:val="Testo2"/>
        <w:rPr>
          <w:rFonts w:ascii="Times New Roman" w:hAnsi="Times New Roman"/>
          <w:szCs w:val="18"/>
        </w:rPr>
      </w:pPr>
      <w:r w:rsidRPr="00B75C1F">
        <w:rPr>
          <w:rFonts w:ascii="Times New Roman" w:hAnsi="Times New Roman"/>
          <w:szCs w:val="18"/>
        </w:rPr>
        <w:t>La Prof.</w:t>
      </w:r>
      <w:r w:rsidR="009D60D7">
        <w:rPr>
          <w:rFonts w:ascii="Times New Roman" w:hAnsi="Times New Roman"/>
          <w:szCs w:val="18"/>
        </w:rPr>
        <w:t>ssa</w:t>
      </w:r>
      <w:r w:rsidRPr="00B75C1F">
        <w:rPr>
          <w:rFonts w:ascii="Times New Roman" w:hAnsi="Times New Roman"/>
          <w:szCs w:val="18"/>
        </w:rPr>
        <w:t xml:space="preserve"> Maura Pozzi riceve gli studenti previo appuntamento via e-mail all’indirizzo </w:t>
      </w:r>
      <w:hyperlink r:id="rId13" w:history="1">
        <w:r w:rsidRPr="00B75C1F">
          <w:rPr>
            <w:rStyle w:val="Collegamentoipertestuale"/>
            <w:rFonts w:ascii="Times New Roman" w:hAnsi="Times New Roman"/>
            <w:szCs w:val="18"/>
          </w:rPr>
          <w:t>maura.pozzi@unicatt.it</w:t>
        </w:r>
      </w:hyperlink>
      <w:r w:rsidRPr="00B75C1F">
        <w:rPr>
          <w:rFonts w:ascii="Times New Roman" w:hAnsi="Times New Roman"/>
          <w:szCs w:val="18"/>
        </w:rPr>
        <w:t>.</w:t>
      </w:r>
    </w:p>
    <w:sectPr w:rsidR="00B75C1F" w:rsidRPr="00B75C1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26EF2"/>
    <w:multiLevelType w:val="hybridMultilevel"/>
    <w:tmpl w:val="1954051A"/>
    <w:lvl w:ilvl="0" w:tplc="C6D6A86A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1F"/>
    <w:rsid w:val="00027801"/>
    <w:rsid w:val="0018223C"/>
    <w:rsid w:val="00192A69"/>
    <w:rsid w:val="001C779B"/>
    <w:rsid w:val="00214408"/>
    <w:rsid w:val="002317FE"/>
    <w:rsid w:val="003E4737"/>
    <w:rsid w:val="004311DD"/>
    <w:rsid w:val="00507E45"/>
    <w:rsid w:val="00534A03"/>
    <w:rsid w:val="005A2647"/>
    <w:rsid w:val="005D678E"/>
    <w:rsid w:val="006A1647"/>
    <w:rsid w:val="007E6644"/>
    <w:rsid w:val="00802E1B"/>
    <w:rsid w:val="008D5D3F"/>
    <w:rsid w:val="008F0373"/>
    <w:rsid w:val="00981597"/>
    <w:rsid w:val="009A4606"/>
    <w:rsid w:val="009C29C6"/>
    <w:rsid w:val="009D2FC3"/>
    <w:rsid w:val="009D60D7"/>
    <w:rsid w:val="00AC6ECD"/>
    <w:rsid w:val="00AE02DE"/>
    <w:rsid w:val="00B62445"/>
    <w:rsid w:val="00B75C1F"/>
    <w:rsid w:val="00C52E6B"/>
    <w:rsid w:val="00C738CF"/>
    <w:rsid w:val="00EB7736"/>
    <w:rsid w:val="00EF4D7C"/>
    <w:rsid w:val="00EF5535"/>
    <w:rsid w:val="00F02D17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9D86"/>
  <w15:chartTrackingRefBased/>
  <w15:docId w15:val="{D71B2B29-B1AD-FB49-B683-90ACB651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C1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75C1F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75C1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E66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664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6644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6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6644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6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ncini-tiziana/psicologia-dellidentita-etnica-9788843049462-209640.html" TargetMode="External"/><Relationship Id="rId13" Type="http://schemas.openxmlformats.org/officeDocument/2006/relationships/hyperlink" Target="mailto:maura.pozz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nicoletta-cavazza/psicologia-degli-atteggiamenti-e-delle-opinioni-9788815106179-208357.html" TargetMode="External"/><Relationship Id="rId12" Type="http://schemas.openxmlformats.org/officeDocument/2006/relationships/hyperlink" Target="http://www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uciano-arcuri-mara-cadinu/gli-stereotipi-dinamiche-psicologiche-e-contesto-delle-relazioni-sociali-9788815232311-217204.html" TargetMode="External"/><Relationship Id="rId11" Type="http://schemas.openxmlformats.org/officeDocument/2006/relationships/hyperlink" Target="https://librerie.unicatt.it/scheda-libro/mucchi-faina-angelica/la-psicologia-collettiva-9788843020935-286286.html" TargetMode="External"/><Relationship Id="rId5" Type="http://schemas.openxmlformats.org/officeDocument/2006/relationships/hyperlink" Target="https://librerie.unicatt.it/scheda-libro/david-g-myers-jean-m-twenge-elena-marta/psicologia-sociale-9788838656422-71817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ricerche-e-protagonisti-della-psicologia-sociale-9788815234773-2538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i-paradigmi-delle-rappresentazioni-sociali-9788815132567-27134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896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2023-06-27T12:09:00Z</dcterms:created>
  <dcterms:modified xsi:type="dcterms:W3CDTF">2024-03-27T14:19:00Z</dcterms:modified>
</cp:coreProperties>
</file>