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E5BD" w14:textId="77777777" w:rsidR="00106062" w:rsidRDefault="00106062" w:rsidP="001A3942">
      <w:pPr>
        <w:pStyle w:val="Titolo1"/>
        <w:jc w:val="both"/>
      </w:pPr>
      <w:r w:rsidRPr="00106062">
        <w:t>Statistica matematica II</w:t>
      </w:r>
    </w:p>
    <w:p w14:paraId="55AF6717" w14:textId="77777777" w:rsidR="00106062" w:rsidRPr="00106062" w:rsidRDefault="00C44E74" w:rsidP="001A3942">
      <w:pPr>
        <w:pStyle w:val="Titolo2"/>
        <w:jc w:val="both"/>
      </w:pPr>
      <w:r>
        <w:t>Prof. Alfredo Marzocch</w:t>
      </w:r>
      <w:r w:rsidR="00106062">
        <w:t>i</w:t>
      </w:r>
    </w:p>
    <w:p w14:paraId="4512B8B1" w14:textId="77777777" w:rsidR="003F3167" w:rsidRDefault="00106062" w:rsidP="001A394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9D719B">
        <w:rPr>
          <w:b/>
          <w:i/>
          <w:sz w:val="18"/>
        </w:rPr>
        <w:t xml:space="preserve"> E RISULTATI ATTESI</w:t>
      </w:r>
    </w:p>
    <w:p w14:paraId="7A44483F" w14:textId="77777777" w:rsidR="009D719B" w:rsidRPr="009D719B" w:rsidRDefault="009D719B" w:rsidP="001A3942">
      <w:pPr>
        <w:spacing w:before="240" w:after="120"/>
      </w:pPr>
      <w:r>
        <w:t xml:space="preserve">Obiettivo principale del corso è introdurre lo studente alla Statistica inferenziale, uno strumento essenziale per trarre informazioni in modo accurato da dati variamente distribuiti. Al termine del Corso lo studente dovrebbe conoscere i principali concetti di statistica multivariata e la loro applicazione a stima di parametri, test di ipotesi e metodi non parametrici. Dal punto di vista della capacità di applicare conoscenza e comprensione, ci si aspetta che lo studente sia in grado di costruire un test statistico adatto a una certa situazione motivando la scelta rispetto ad eventuali alternative, e interpretare i possibili risultati traendo le opportune conclusioni. Inoltre, dato che la </w:t>
      </w:r>
      <w:r>
        <w:rPr>
          <w:i/>
        </w:rPr>
        <w:t>forma mentis</w:t>
      </w:r>
      <w:r>
        <w:t xml:space="preserve"> del sapere statistico, ancorché ipotetico-deduttiva, differisce lievemente da quella matematica in virtù della varietà delle situazioni applicative, il Corso potrebbe anche stimolare nello studente la capacità di apprendimento in situazioni diverse da quelle della matemati</w:t>
      </w:r>
      <w:r w:rsidR="006B01E7">
        <w:t>ca pura.</w:t>
      </w:r>
    </w:p>
    <w:p w14:paraId="289492F2" w14:textId="77777777" w:rsidR="00106062" w:rsidRDefault="00106062" w:rsidP="001A394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6D623B4" w14:textId="680CFBDA" w:rsidR="00106062" w:rsidRPr="00106062" w:rsidRDefault="00DE6A35" w:rsidP="001A3942">
      <w:r>
        <w:t xml:space="preserve">- </w:t>
      </w:r>
      <w:r w:rsidR="000F2613">
        <w:t>Richiami sulle v</w:t>
      </w:r>
      <w:r w:rsidR="00C44E74">
        <w:t xml:space="preserve">ariabili </w:t>
      </w:r>
      <w:r w:rsidR="000F2613">
        <w:t>aleatorie</w:t>
      </w:r>
      <w:r w:rsidR="00C44E74">
        <w:t xml:space="preserve"> multidimensionali</w:t>
      </w:r>
      <w:r w:rsidR="00106062" w:rsidRPr="00106062">
        <w:t xml:space="preserve">. </w:t>
      </w:r>
      <w:r w:rsidR="00C44E74">
        <w:t>Esempi.</w:t>
      </w:r>
      <w:r>
        <w:t xml:space="preserve"> </w:t>
      </w:r>
      <w:r w:rsidR="00C44E74">
        <w:t>Fun</w:t>
      </w:r>
      <w:r w:rsidR="00106062" w:rsidRPr="00106062">
        <w:t>zio</w:t>
      </w:r>
      <w:r w:rsidR="00C44E74">
        <w:t xml:space="preserve">ni di </w:t>
      </w:r>
      <w:r w:rsidR="000F2613">
        <w:t>v</w:t>
      </w:r>
      <w:r w:rsidR="00C44E74">
        <w:t xml:space="preserve">ariabili </w:t>
      </w:r>
      <w:r w:rsidR="000F2613">
        <w:t>aleatorie</w:t>
      </w:r>
      <w:r w:rsidR="00106062" w:rsidRPr="00106062">
        <w:t xml:space="preserve">. Caso generale. </w:t>
      </w:r>
      <w:r w:rsidR="00C44E74">
        <w:t>Esempi.</w:t>
      </w:r>
      <w:r>
        <w:t xml:space="preserve"> </w:t>
      </w:r>
      <w:r w:rsidR="00106062" w:rsidRPr="00106062">
        <w:t>Famiglie parametri</w:t>
      </w:r>
      <w:r w:rsidR="00C44E74">
        <w:t>che:</w:t>
      </w:r>
      <w:r w:rsidR="00106062" w:rsidRPr="00106062">
        <w:t xml:space="preserve"> famiglia esponenziale.</w:t>
      </w:r>
    </w:p>
    <w:p w14:paraId="4024AFC5" w14:textId="77777777" w:rsidR="00106062" w:rsidRPr="00106062" w:rsidRDefault="00106062" w:rsidP="001A3942">
      <w:r w:rsidRPr="00106062">
        <w:t xml:space="preserve">- Campionamento e variabili campionarie. Spazio campionario. </w:t>
      </w:r>
      <w:r w:rsidR="006B01E7">
        <w:t>Campionamento</w:t>
      </w:r>
      <w:r w:rsidRPr="00106062">
        <w:t xml:space="preserve"> casuale semplice. Funzione di verosimiglianza.</w:t>
      </w:r>
    </w:p>
    <w:p w14:paraId="5A77EA50" w14:textId="77777777" w:rsidR="00106062" w:rsidRPr="00106062" w:rsidRDefault="00C44E74" w:rsidP="001A3942">
      <w:r>
        <w:t>-</w:t>
      </w:r>
      <w:r>
        <w:tab/>
        <w:t>Stimatori</w:t>
      </w:r>
      <w:r w:rsidR="006B01E7">
        <w:t xml:space="preserve">. </w:t>
      </w:r>
      <w:r w:rsidR="00106062" w:rsidRPr="00106062">
        <w:t xml:space="preserve"> Media e varianza campionaria. Distribuzioni esatte e approssimate di momenti campionari. </w:t>
      </w:r>
      <w:r>
        <w:t xml:space="preserve">Disuguaglianza </w:t>
      </w:r>
      <w:r w:rsidR="00106062" w:rsidRPr="00106062">
        <w:t>di Rao-</w:t>
      </w:r>
      <w:proofErr w:type="spellStart"/>
      <w:r w:rsidR="00106062" w:rsidRPr="00106062">
        <w:t>C</w:t>
      </w:r>
      <w:r>
        <w:t>ra</w:t>
      </w:r>
      <w:r w:rsidR="00DE6A35">
        <w:t>mè</w:t>
      </w:r>
      <w:r>
        <w:t>r</w:t>
      </w:r>
      <w:proofErr w:type="spellEnd"/>
      <w:r>
        <w:t>. Sufficienza</w:t>
      </w:r>
      <w:r w:rsidR="006B01E7">
        <w:t xml:space="preserve">. </w:t>
      </w:r>
      <w:r w:rsidR="00106062" w:rsidRPr="00106062">
        <w:t xml:space="preserve"> Completezza. </w:t>
      </w:r>
      <w:r w:rsidR="00DE6A35">
        <w:t>Sti</w:t>
      </w:r>
      <w:r w:rsidR="00106062" w:rsidRPr="00106062">
        <w:t>matori sufficienti e famiglia esponenziale. Teorema di Rao-Blackwell.</w:t>
      </w:r>
      <w:r w:rsidR="00DE6A35">
        <w:t xml:space="preserve"> </w:t>
      </w:r>
      <w:r w:rsidR="00106062" w:rsidRPr="00106062">
        <w:t>Confronto fra stimatori</w:t>
      </w:r>
      <w:r>
        <w:t>.</w:t>
      </w:r>
    </w:p>
    <w:p w14:paraId="4564DF6C" w14:textId="77777777" w:rsidR="00106062" w:rsidRPr="00106062" w:rsidRDefault="00106062" w:rsidP="001A3942">
      <w:r w:rsidRPr="00106062">
        <w:t>-</w:t>
      </w:r>
      <w:r w:rsidRPr="00106062">
        <w:tab/>
        <w:t xml:space="preserve">Metodi di </w:t>
      </w:r>
      <w:r w:rsidR="00DE6A35">
        <w:t>ricerca degli s</w:t>
      </w:r>
      <w:r w:rsidRPr="00106062">
        <w:t>tima</w:t>
      </w:r>
      <w:r w:rsidR="00DE6A35">
        <w:t>tori</w:t>
      </w:r>
      <w:r w:rsidRPr="00106062">
        <w:t>. Metodo dei momenti. Metodo della massima vero</w:t>
      </w:r>
      <w:r w:rsidR="00C44E74">
        <w:t>simiglianza. Caso della</w:t>
      </w:r>
      <w:r w:rsidRPr="00106062">
        <w:t xml:space="preserve"> </w:t>
      </w:r>
      <w:r w:rsidR="00C44E74">
        <w:t>famiglia esponenziale.</w:t>
      </w:r>
    </w:p>
    <w:p w14:paraId="49DBFC57" w14:textId="77777777" w:rsidR="00106062" w:rsidRPr="00106062" w:rsidRDefault="00C44E74" w:rsidP="001A3942">
      <w:r>
        <w:t>-</w:t>
      </w:r>
      <w:r>
        <w:tab/>
        <w:t>Intervalli di Confidenza</w:t>
      </w:r>
      <w:r w:rsidR="00106062" w:rsidRPr="00106062">
        <w:t>. Metodo della quantità pivotale.</w:t>
      </w:r>
      <w:r w:rsidR="006B01E7">
        <w:t xml:space="preserve"> </w:t>
      </w:r>
      <w:r>
        <w:t>Determinazione</w:t>
      </w:r>
      <w:r w:rsidR="00106062" w:rsidRPr="00106062">
        <w:t xml:space="preserve"> nel campionamento da normale. Intervalli di confiden</w:t>
      </w:r>
      <w:r>
        <w:t>za asintotici</w:t>
      </w:r>
      <w:r w:rsidR="00DE6A35">
        <w:t>.</w:t>
      </w:r>
    </w:p>
    <w:p w14:paraId="176C61BC" w14:textId="77777777" w:rsidR="00106062" w:rsidRDefault="006B01E7" w:rsidP="001A3942">
      <w:r>
        <w:t>-</w:t>
      </w:r>
      <w:r>
        <w:tab/>
        <w:t>Teoria della verifica statistica delle ipotesi</w:t>
      </w:r>
      <w:r w:rsidR="00106062" w:rsidRPr="00106062">
        <w:t xml:space="preserve">. Lemma di </w:t>
      </w:r>
      <w:proofErr w:type="spellStart"/>
      <w:r w:rsidR="00106062" w:rsidRPr="00106062">
        <w:t>Neyman</w:t>
      </w:r>
      <w:proofErr w:type="spellEnd"/>
      <w:r w:rsidR="00106062" w:rsidRPr="00106062">
        <w:t>-Pearson. Test parametrici esatti per la media e la varianza nel c</w:t>
      </w:r>
      <w:r>
        <w:t>aso normale.  Test del chi-quadrato.</w:t>
      </w:r>
    </w:p>
    <w:p w14:paraId="33EE31C1" w14:textId="77777777" w:rsidR="006B01E7" w:rsidRDefault="006B01E7" w:rsidP="001A3942">
      <w:r>
        <w:t>- Cenni ai modelli lineari.</w:t>
      </w:r>
    </w:p>
    <w:p w14:paraId="53F78564" w14:textId="77777777" w:rsidR="006B01E7" w:rsidRPr="00106062" w:rsidRDefault="006B01E7" w:rsidP="001A3942">
      <w:r>
        <w:t>- Cenni a metodi non parametrici di stima.</w:t>
      </w:r>
    </w:p>
    <w:p w14:paraId="59C523B8" w14:textId="77777777" w:rsidR="00106062" w:rsidRDefault="00106062" w:rsidP="001A394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4749F359" w14:textId="718BC237" w:rsidR="00652236" w:rsidRPr="002E5F83" w:rsidRDefault="00652236" w:rsidP="008870AC">
      <w:pPr>
        <w:pStyle w:val="Testo1"/>
        <w:rPr>
          <w:sz w:val="20"/>
        </w:rPr>
      </w:pPr>
      <w:r w:rsidRPr="002E5F83">
        <w:rPr>
          <w:sz w:val="20"/>
        </w:rPr>
        <w:t>Verranno fornite dispense circa gli argomenti del corso</w:t>
      </w:r>
      <w:r w:rsidR="008870AC">
        <w:rPr>
          <w:sz w:val="20"/>
        </w:rPr>
        <w:t>.</w:t>
      </w:r>
    </w:p>
    <w:p w14:paraId="525B2E30" w14:textId="77777777" w:rsidR="00106062" w:rsidRDefault="00106062" w:rsidP="001A394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0B947EF" w14:textId="013DC941" w:rsidR="00652236" w:rsidRDefault="00652236" w:rsidP="00652236">
      <w:pPr>
        <w:pStyle w:val="Testo2"/>
        <w:rPr>
          <w:szCs w:val="18"/>
        </w:rPr>
      </w:pPr>
      <w:r>
        <w:rPr>
          <w:szCs w:val="18"/>
        </w:rPr>
        <w:t>Il Corso si svolgerà mediante lezioni frontali ed esercitazioni</w:t>
      </w:r>
      <w:r w:rsidR="008870AC">
        <w:rPr>
          <w:szCs w:val="18"/>
        </w:rPr>
        <w:t>.</w:t>
      </w:r>
    </w:p>
    <w:p w14:paraId="37C53002" w14:textId="77777777" w:rsidR="00106062" w:rsidRDefault="00106062" w:rsidP="0010606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6B01E7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22CF948B" w14:textId="526A5C8F" w:rsidR="00106062" w:rsidRPr="000C4A82" w:rsidRDefault="006B01E7" w:rsidP="008870AC">
      <w:pPr>
        <w:pStyle w:val="Testo2"/>
        <w:rPr>
          <w:szCs w:val="18"/>
        </w:rPr>
      </w:pPr>
      <w:r w:rsidRPr="000C4A82">
        <w:rPr>
          <w:szCs w:val="18"/>
        </w:rPr>
        <w:t xml:space="preserve">La prova avviene mediante una prova scritta e una prova orale. La prova scritta mira a valutare le conoscenze relative al programma del Corso, e si compone di norma di </w:t>
      </w:r>
      <w:r w:rsidR="004252FB">
        <w:rPr>
          <w:szCs w:val="18"/>
        </w:rPr>
        <w:t>quattro/cinque</w:t>
      </w:r>
      <w:r w:rsidRPr="000C4A82">
        <w:rPr>
          <w:szCs w:val="18"/>
        </w:rPr>
        <w:t xml:space="preserve"> esercizi più una breve dimostrazione. Le risposte alle domande verranno valutate tenendo conto della loro completezza e del procedimento utilizzato per giungere al risultato, nonché della loro coerenza, più che degli specifici calcoli i quali, in situazioni reali, possono essere affidati al calcolatore. Il punteggio ottenuto nella prova scritta viene preso come base per la valutazione della prova orale.</w:t>
      </w:r>
      <w:r w:rsidR="00652236">
        <w:rPr>
          <w:szCs w:val="18"/>
        </w:rPr>
        <w:t xml:space="preserve">  </w:t>
      </w:r>
    </w:p>
    <w:p w14:paraId="0113993D" w14:textId="77777777" w:rsidR="003242E6" w:rsidRDefault="003242E6" w:rsidP="00C90359">
      <w:pPr>
        <w:rPr>
          <w:sz w:val="18"/>
          <w:szCs w:val="18"/>
        </w:rPr>
      </w:pPr>
    </w:p>
    <w:p w14:paraId="19DEA0DC" w14:textId="556DAED8" w:rsidR="00652236" w:rsidRPr="00D978B8" w:rsidRDefault="006B01E7" w:rsidP="00652236">
      <w:pPr>
        <w:pStyle w:val="Testo2"/>
        <w:rPr>
          <w:szCs w:val="18"/>
        </w:rPr>
      </w:pPr>
      <w:r w:rsidRPr="000C4A82">
        <w:rPr>
          <w:szCs w:val="18"/>
        </w:rPr>
        <w:t>La prova orale consiste in un breve colloquio alla lavagna nel quale si esamina criticamente la prova scritta e si richiamano i concetti principali in essa contenuti.</w:t>
      </w:r>
      <w:r w:rsidR="00C90359" w:rsidRPr="000C4A82">
        <w:rPr>
          <w:szCs w:val="18"/>
        </w:rPr>
        <w:t xml:space="preserve"> Ai fini della valutazione finale concorreranno, oltre a quella della prova scritta, la pertinenza delle risposte, l’uso appropriato della terminologia specifica, la strutturazione argomentata e coerente del discorso, la capacità di individuare nessi concettuali, e la padronanza delle tecniche matematiche utilizzate.</w:t>
      </w:r>
      <w:r w:rsidR="00652236">
        <w:rPr>
          <w:szCs w:val="18"/>
        </w:rPr>
        <w:t xml:space="preserve"> </w:t>
      </w:r>
    </w:p>
    <w:p w14:paraId="76BCA6AC" w14:textId="77777777" w:rsidR="006B01E7" w:rsidRPr="000C4A82" w:rsidRDefault="006B01E7" w:rsidP="00C90359">
      <w:pPr>
        <w:pStyle w:val="Testo2"/>
        <w:ind w:firstLine="0"/>
        <w:rPr>
          <w:szCs w:val="18"/>
        </w:rPr>
      </w:pPr>
    </w:p>
    <w:p w14:paraId="3E52FEF5" w14:textId="77777777" w:rsidR="00106062" w:rsidRDefault="00106062" w:rsidP="0010606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C90359">
        <w:rPr>
          <w:b/>
          <w:i/>
          <w:sz w:val="18"/>
        </w:rPr>
        <w:t xml:space="preserve"> E PREREQUISITI</w:t>
      </w:r>
    </w:p>
    <w:p w14:paraId="110BDB31" w14:textId="77777777" w:rsidR="00C90359" w:rsidRDefault="00C90359" w:rsidP="000C4A82">
      <w:pPr>
        <w:spacing w:before="240" w:after="120"/>
        <w:ind w:left="142"/>
        <w:rPr>
          <w:sz w:val="18"/>
          <w:szCs w:val="18"/>
        </w:rPr>
      </w:pPr>
      <w:r w:rsidRPr="000C4A82">
        <w:rPr>
          <w:sz w:val="18"/>
          <w:szCs w:val="18"/>
        </w:rPr>
        <w:t>Oltre agli argomenti di Statistica Matematica I, propedeutico al Corso, non sono richiesti altri prerequisiti.</w:t>
      </w:r>
    </w:p>
    <w:p w14:paraId="5E86CCCD" w14:textId="6BD96696" w:rsidR="00652236" w:rsidRPr="000C4A82" w:rsidRDefault="000C4A82" w:rsidP="003242E6">
      <w:pPr>
        <w:spacing w:before="240"/>
        <w:rPr>
          <w:i/>
          <w:noProof/>
          <w:sz w:val="18"/>
          <w:szCs w:val="18"/>
        </w:rPr>
      </w:pPr>
      <w:r w:rsidRPr="000C4A82">
        <w:rPr>
          <w:i/>
          <w:noProof/>
          <w:sz w:val="18"/>
          <w:szCs w:val="18"/>
        </w:rPr>
        <w:t xml:space="preserve">Orario e luogo di ricevimento degli studenti </w:t>
      </w:r>
    </w:p>
    <w:p w14:paraId="5E935994" w14:textId="77777777" w:rsidR="00106062" w:rsidRPr="000C4A82" w:rsidRDefault="00C90359" w:rsidP="003242E6">
      <w:pPr>
        <w:pStyle w:val="Testo2"/>
        <w:rPr>
          <w:szCs w:val="18"/>
        </w:rPr>
      </w:pPr>
      <w:r w:rsidRPr="000C4A82">
        <w:rPr>
          <w:szCs w:val="18"/>
        </w:rPr>
        <w:t xml:space="preserve">Il Prof. Alfredo Marzocchi riceve gli studenti dopo le lezioni nel suo studio ed è disponibile a colloqui </w:t>
      </w:r>
      <w:r w:rsidR="00DE6A35">
        <w:rPr>
          <w:szCs w:val="18"/>
        </w:rPr>
        <w:t>per via telematica</w:t>
      </w:r>
      <w:r w:rsidRPr="000C4A82">
        <w:rPr>
          <w:szCs w:val="18"/>
        </w:rPr>
        <w:t xml:space="preserve"> o in orari diversi mediante appuntamenti concordati. </w:t>
      </w:r>
    </w:p>
    <w:sectPr w:rsidR="00106062" w:rsidRPr="000C4A8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62"/>
    <w:rsid w:val="000C4A82"/>
    <w:rsid w:val="000F2613"/>
    <w:rsid w:val="00106062"/>
    <w:rsid w:val="00190543"/>
    <w:rsid w:val="001A3942"/>
    <w:rsid w:val="003242E6"/>
    <w:rsid w:val="003F3167"/>
    <w:rsid w:val="004252FB"/>
    <w:rsid w:val="00561031"/>
    <w:rsid w:val="00652236"/>
    <w:rsid w:val="006B01E7"/>
    <w:rsid w:val="007A2A5A"/>
    <w:rsid w:val="008870AC"/>
    <w:rsid w:val="009D719B"/>
    <w:rsid w:val="00B65E35"/>
    <w:rsid w:val="00C44E74"/>
    <w:rsid w:val="00C90359"/>
    <w:rsid w:val="00DE6A35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9634A"/>
  <w15:docId w15:val="{983BC196-BF5E-449D-943C-4BD67ECE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3261</Characters>
  <Application>Microsoft Office Word</Application>
  <DocSecurity>4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Moresco Donatella</dc:creator>
  <cp:lastModifiedBy>Zucca Celina</cp:lastModifiedBy>
  <cp:revision>2</cp:revision>
  <cp:lastPrinted>2003-03-27T09:42:00Z</cp:lastPrinted>
  <dcterms:created xsi:type="dcterms:W3CDTF">2023-05-08T07:31:00Z</dcterms:created>
  <dcterms:modified xsi:type="dcterms:W3CDTF">2023-05-08T07:31:00Z</dcterms:modified>
</cp:coreProperties>
</file>