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D47E" w14:textId="77777777" w:rsidR="009C29C6" w:rsidRDefault="00E74A82" w:rsidP="00875FE0">
      <w:pPr>
        <w:pStyle w:val="Titolo1"/>
      </w:pPr>
      <w:r>
        <w:t>Storia della filosofia antica</w:t>
      </w:r>
      <w:r w:rsidR="00343EBA">
        <w:t xml:space="preserve"> (</w:t>
      </w:r>
      <w:r w:rsidR="00343EBA" w:rsidRPr="00343EBA">
        <w:rPr>
          <w:smallCaps/>
        </w:rPr>
        <w:t>II semestre</w:t>
      </w:r>
      <w:r w:rsidR="00343EBA">
        <w:t>)</w:t>
      </w:r>
    </w:p>
    <w:p w14:paraId="6AB8C1B5" w14:textId="4F50AA3C" w:rsidR="00E74A82" w:rsidRDefault="00E74A82" w:rsidP="00875FE0">
      <w:pPr>
        <w:pStyle w:val="Titolo2"/>
      </w:pPr>
      <w:r>
        <w:t xml:space="preserve">Prof.ssa Gatti Maria </w:t>
      </w:r>
      <w:r w:rsidR="00973C8C">
        <w:t>L</w:t>
      </w:r>
      <w:r>
        <w:t>uisa</w:t>
      </w:r>
    </w:p>
    <w:p w14:paraId="4CEC3816" w14:textId="2A579E8B" w:rsidR="007A0499" w:rsidRPr="00E93932" w:rsidRDefault="00E74A82" w:rsidP="00875FE0">
      <w:pPr>
        <w:spacing w:before="240" w:after="120"/>
        <w:rPr>
          <w:b/>
        </w:rPr>
      </w:pPr>
      <w:r w:rsidRPr="00E93932">
        <w:rPr>
          <w:b/>
          <w:i/>
        </w:rPr>
        <w:t>OBIETTIV</w:t>
      </w:r>
      <w:r w:rsidR="00207F78" w:rsidRPr="00E93932">
        <w:rPr>
          <w:b/>
          <w:i/>
        </w:rPr>
        <w:t>I</w:t>
      </w:r>
      <w:r w:rsidRPr="00E93932">
        <w:rPr>
          <w:b/>
          <w:i/>
        </w:rPr>
        <w:t xml:space="preserve"> DEL CORSO</w:t>
      </w:r>
      <w:r w:rsidR="00343EBA" w:rsidRPr="00E93932">
        <w:rPr>
          <w:b/>
          <w:i/>
        </w:rPr>
        <w:t xml:space="preserve"> E RISULTATI DI APPR</w:t>
      </w:r>
      <w:r w:rsidR="00E411A6" w:rsidRPr="00E93932">
        <w:rPr>
          <w:b/>
          <w:i/>
        </w:rPr>
        <w:t>E</w:t>
      </w:r>
      <w:r w:rsidR="00343EBA" w:rsidRPr="00E93932">
        <w:rPr>
          <w:b/>
          <w:i/>
        </w:rPr>
        <w:t>NDIMENTO ATTESI</w:t>
      </w:r>
    </w:p>
    <w:p w14:paraId="65038437" w14:textId="3B5508DF" w:rsidR="0092525C" w:rsidRPr="00E93932" w:rsidRDefault="00F91ED8" w:rsidP="00F91ED8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93932">
        <w:rPr>
          <w:rFonts w:ascii="Times New Roman" w:hAnsi="Times New Roman"/>
        </w:rPr>
        <w:t xml:space="preserve">Lo scopo del Corso è di introdurre alla comprensione critica dei problemi e degli autori più significativi della filosofia antica nel periodo classico e all’ermeneutica dei loro testi, portando a una conoscenza progressiva e sistematica del lessico, delle tematiche e degli argomenti del pensiero filosofico. Una specifica focalizzazione sarà dedicata </w:t>
      </w:r>
      <w:r w:rsidR="0092525C" w:rsidRPr="00E93932">
        <w:rPr>
          <w:rFonts w:ascii="Times New Roman" w:hAnsi="Times New Roman"/>
        </w:rPr>
        <w:t xml:space="preserve">alla filosofia di Cicerone, con particolare attenzione </w:t>
      </w:r>
      <w:r w:rsidR="00126EEF" w:rsidRPr="00E93932">
        <w:rPr>
          <w:rFonts w:ascii="Times New Roman" w:hAnsi="Times New Roman"/>
        </w:rPr>
        <w:t>al</w:t>
      </w:r>
      <w:r w:rsidR="0092525C" w:rsidRPr="00E93932">
        <w:rPr>
          <w:rFonts w:ascii="Times New Roman" w:hAnsi="Times New Roman"/>
        </w:rPr>
        <w:t xml:space="preserve"> </w:t>
      </w:r>
      <w:r w:rsidR="001A0DA8" w:rsidRPr="00E93932">
        <w:rPr>
          <w:rFonts w:ascii="Times New Roman" w:hAnsi="Times New Roman"/>
        </w:rPr>
        <w:t xml:space="preserve">suo </w:t>
      </w:r>
      <w:r w:rsidR="0092525C" w:rsidRPr="00E93932">
        <w:rPr>
          <w:rFonts w:ascii="Times New Roman" w:hAnsi="Times New Roman"/>
        </w:rPr>
        <w:t>pensiero politico</w:t>
      </w:r>
      <w:r w:rsidR="001A0DA8" w:rsidRPr="00E93932">
        <w:rPr>
          <w:rFonts w:ascii="Times New Roman" w:hAnsi="Times New Roman"/>
        </w:rPr>
        <w:t>,</w:t>
      </w:r>
      <w:r w:rsidR="0092525C" w:rsidRPr="00E93932">
        <w:rPr>
          <w:rFonts w:ascii="Times New Roman" w:hAnsi="Times New Roman"/>
        </w:rPr>
        <w:t xml:space="preserve"> emergente nei proemi del </w:t>
      </w:r>
      <w:r w:rsidR="0092525C" w:rsidRPr="00E93932">
        <w:rPr>
          <w:rFonts w:ascii="Times New Roman" w:hAnsi="Times New Roman"/>
          <w:i/>
        </w:rPr>
        <w:t>De re publica</w:t>
      </w:r>
      <w:r w:rsidR="0092525C" w:rsidRPr="00E93932">
        <w:rPr>
          <w:rFonts w:ascii="Times New Roman" w:hAnsi="Times New Roman"/>
        </w:rPr>
        <w:t xml:space="preserve"> e nel </w:t>
      </w:r>
      <w:r w:rsidR="0092525C" w:rsidRPr="00E93932">
        <w:rPr>
          <w:rFonts w:ascii="Times New Roman" w:hAnsi="Times New Roman"/>
          <w:i/>
        </w:rPr>
        <w:t>Somnium Scipionis</w:t>
      </w:r>
      <w:r w:rsidR="0092525C" w:rsidRPr="00E93932">
        <w:rPr>
          <w:rFonts w:ascii="Times New Roman" w:hAnsi="Times New Roman"/>
        </w:rPr>
        <w:t>.</w:t>
      </w:r>
    </w:p>
    <w:p w14:paraId="2565A955" w14:textId="52F43029" w:rsidR="00F91ED8" w:rsidRPr="00E93932" w:rsidRDefault="0092525C" w:rsidP="00F91ED8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93932">
        <w:rPr>
          <w:rFonts w:ascii="Times New Roman" w:hAnsi="Times New Roman"/>
        </w:rPr>
        <w:t>I</w:t>
      </w:r>
      <w:r w:rsidR="00F91ED8" w:rsidRPr="00E93932">
        <w:rPr>
          <w:rFonts w:ascii="Times New Roman" w:hAnsi="Times New Roman"/>
        </w:rPr>
        <w:t xml:space="preserve">l Corso è articolato in due parti. </w:t>
      </w:r>
    </w:p>
    <w:p w14:paraId="3C3B7603" w14:textId="0C25CDD2" w:rsidR="001D5BA7" w:rsidRPr="00E93932" w:rsidRDefault="00F91ED8" w:rsidP="001D5BA7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93932">
        <w:rPr>
          <w:rFonts w:ascii="Times New Roman" w:hAnsi="Times New Roman"/>
        </w:rPr>
        <w:t xml:space="preserve">1. La prima parte </w:t>
      </w:r>
      <w:r w:rsidR="00974211">
        <w:rPr>
          <w:rFonts w:ascii="Times New Roman" w:hAnsi="Times New Roman"/>
        </w:rPr>
        <w:t xml:space="preserve">concerne </w:t>
      </w:r>
      <w:r w:rsidRPr="00E93932">
        <w:rPr>
          <w:rFonts w:ascii="Times New Roman" w:hAnsi="Times New Roman"/>
        </w:rPr>
        <w:t>una presentazione critica di temi, correnti</w:t>
      </w:r>
      <w:r w:rsidR="006364E3" w:rsidRPr="00E93932">
        <w:rPr>
          <w:rFonts w:ascii="Times New Roman" w:hAnsi="Times New Roman"/>
        </w:rPr>
        <w:t xml:space="preserve">, autori </w:t>
      </w:r>
      <w:r w:rsidRPr="00E93932">
        <w:rPr>
          <w:rFonts w:ascii="Times New Roman" w:hAnsi="Times New Roman"/>
        </w:rPr>
        <w:t xml:space="preserve">e opere fondamentali del pensiero classico, </w:t>
      </w:r>
      <w:r w:rsidR="0092525C" w:rsidRPr="00E93932">
        <w:rPr>
          <w:rFonts w:ascii="Times New Roman" w:hAnsi="Times New Roman"/>
        </w:rPr>
        <w:t>a partire dai</w:t>
      </w:r>
      <w:r w:rsidRPr="00E93932">
        <w:rPr>
          <w:rFonts w:ascii="Times New Roman" w:hAnsi="Times New Roman"/>
        </w:rPr>
        <w:t xml:space="preserve"> testi</w:t>
      </w:r>
      <w:r w:rsidR="001D5BA7" w:rsidRPr="00E93932">
        <w:rPr>
          <w:rFonts w:ascii="Times New Roman" w:hAnsi="Times New Roman"/>
        </w:rPr>
        <w:t xml:space="preserve">, </w:t>
      </w:r>
      <w:r w:rsidR="0092525C" w:rsidRPr="00E93932">
        <w:rPr>
          <w:rFonts w:ascii="Times New Roman" w:hAnsi="Times New Roman"/>
        </w:rPr>
        <w:t>con parti</w:t>
      </w:r>
      <w:r w:rsidR="001D5BA7" w:rsidRPr="00E93932">
        <w:rPr>
          <w:rFonts w:ascii="Times New Roman" w:hAnsi="Times New Roman"/>
        </w:rPr>
        <w:t>colare attenzione a</w:t>
      </w:r>
      <w:r w:rsidR="00AF53F2" w:rsidRPr="00E93932">
        <w:rPr>
          <w:rFonts w:ascii="Times New Roman" w:hAnsi="Times New Roman"/>
        </w:rPr>
        <w:t>l</w:t>
      </w:r>
      <w:r w:rsidR="001D5BA7" w:rsidRPr="00E93932">
        <w:rPr>
          <w:rFonts w:ascii="Times New Roman" w:hAnsi="Times New Roman"/>
        </w:rPr>
        <w:t xml:space="preserve"> lessico</w:t>
      </w:r>
      <w:r w:rsidR="00AF53F2" w:rsidRPr="00E93932">
        <w:rPr>
          <w:rFonts w:ascii="Times New Roman" w:hAnsi="Times New Roman"/>
        </w:rPr>
        <w:t xml:space="preserve"> e </w:t>
      </w:r>
      <w:r w:rsidR="006364E3" w:rsidRPr="00E93932">
        <w:rPr>
          <w:rFonts w:ascii="Times New Roman" w:hAnsi="Times New Roman"/>
        </w:rPr>
        <w:t xml:space="preserve">alle </w:t>
      </w:r>
      <w:r w:rsidR="001D5BA7" w:rsidRPr="00E93932">
        <w:rPr>
          <w:rFonts w:eastAsia="MS Mincho"/>
        </w:rPr>
        <w:t>strategie argomentative.</w:t>
      </w:r>
    </w:p>
    <w:p w14:paraId="57990DBF" w14:textId="398B990D" w:rsidR="00437B65" w:rsidRPr="00E93932" w:rsidRDefault="00621835" w:rsidP="00437B65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93932">
        <w:rPr>
          <w:rFonts w:ascii="Times New Roman" w:hAnsi="Times New Roman"/>
        </w:rPr>
        <w:t>2</w:t>
      </w:r>
      <w:r w:rsidR="006364E3" w:rsidRPr="00E93932">
        <w:rPr>
          <w:rFonts w:ascii="Times New Roman" w:hAnsi="Times New Roman"/>
        </w:rPr>
        <w:t>.</w:t>
      </w:r>
      <w:r w:rsidRPr="00E93932">
        <w:rPr>
          <w:rFonts w:ascii="Times New Roman" w:hAnsi="Times New Roman"/>
        </w:rPr>
        <w:t xml:space="preserve"> </w:t>
      </w:r>
      <w:r w:rsidR="001D5BA7" w:rsidRPr="00E93932">
        <w:rPr>
          <w:rFonts w:ascii="Times New Roman" w:hAnsi="Times New Roman"/>
        </w:rPr>
        <w:t>L</w:t>
      </w:r>
      <w:r w:rsidR="00437B65" w:rsidRPr="00E93932">
        <w:rPr>
          <w:rFonts w:ascii="Times New Roman" w:hAnsi="Times New Roman"/>
        </w:rPr>
        <w:t>a seconda parte</w:t>
      </w:r>
      <w:r w:rsidR="00F91ED8" w:rsidRPr="00E93932">
        <w:rPr>
          <w:rFonts w:ascii="Times New Roman" w:hAnsi="Times New Roman"/>
        </w:rPr>
        <w:t xml:space="preserve"> riguard</w:t>
      </w:r>
      <w:r w:rsidR="0023146C" w:rsidRPr="00E93932">
        <w:rPr>
          <w:rFonts w:ascii="Times New Roman" w:hAnsi="Times New Roman"/>
        </w:rPr>
        <w:t>a</w:t>
      </w:r>
      <w:r w:rsidR="00437B65" w:rsidRPr="00E93932">
        <w:rPr>
          <w:rFonts w:ascii="Times New Roman" w:hAnsi="Times New Roman"/>
        </w:rPr>
        <w:t xml:space="preserve"> </w:t>
      </w:r>
      <w:r w:rsidR="0092525C" w:rsidRPr="00E93932">
        <w:rPr>
          <w:rFonts w:ascii="Times New Roman" w:hAnsi="Times New Roman"/>
        </w:rPr>
        <w:t>una focalizzazione importante n</w:t>
      </w:r>
      <w:r w:rsidR="00437B65" w:rsidRPr="00E93932">
        <w:rPr>
          <w:rFonts w:ascii="Times New Roman" w:hAnsi="Times New Roman"/>
        </w:rPr>
        <w:t>ella filosofia antica</w:t>
      </w:r>
      <w:r w:rsidR="0092525C" w:rsidRPr="00E93932">
        <w:rPr>
          <w:rFonts w:ascii="Times New Roman" w:hAnsi="Times New Roman"/>
        </w:rPr>
        <w:t>: il pensiero di Cicerone nel contesto della filosofia romana</w:t>
      </w:r>
      <w:r w:rsidR="0023146C" w:rsidRPr="00E93932">
        <w:rPr>
          <w:rFonts w:ascii="Times New Roman" w:hAnsi="Times New Roman"/>
        </w:rPr>
        <w:t xml:space="preserve">, in cui emergono come centrali le dottrine etico-politiche. La concezione ciceroniana verrà </w:t>
      </w:r>
      <w:r w:rsidR="003501C3" w:rsidRPr="00E93932">
        <w:rPr>
          <w:rFonts w:ascii="Times New Roman" w:hAnsi="Times New Roman"/>
        </w:rPr>
        <w:t>studiata</w:t>
      </w:r>
      <w:r w:rsidR="0023146C" w:rsidRPr="00E93932">
        <w:rPr>
          <w:rFonts w:ascii="Times New Roman" w:hAnsi="Times New Roman"/>
        </w:rPr>
        <w:t xml:space="preserve"> in particolare a</w:t>
      </w:r>
      <w:r w:rsidR="00F91ED8" w:rsidRPr="00E93932">
        <w:rPr>
          <w:rFonts w:ascii="Times New Roman" w:hAnsi="Times New Roman"/>
        </w:rPr>
        <w:t xml:space="preserve"> partire da</w:t>
      </w:r>
      <w:r w:rsidR="0023146C" w:rsidRPr="00E93932">
        <w:rPr>
          <w:rFonts w:ascii="Times New Roman" w:hAnsi="Times New Roman"/>
        </w:rPr>
        <w:t xml:space="preserve">i proemi del </w:t>
      </w:r>
      <w:r w:rsidR="0023146C" w:rsidRPr="00E93932">
        <w:rPr>
          <w:rFonts w:ascii="Times New Roman" w:hAnsi="Times New Roman"/>
          <w:i/>
        </w:rPr>
        <w:t>De re publica</w:t>
      </w:r>
      <w:r w:rsidR="0023146C" w:rsidRPr="00E93932">
        <w:rPr>
          <w:rFonts w:ascii="Times New Roman" w:hAnsi="Times New Roman"/>
        </w:rPr>
        <w:t xml:space="preserve"> e dal celebre </w:t>
      </w:r>
      <w:r w:rsidR="0023146C" w:rsidRPr="00E93932">
        <w:rPr>
          <w:rFonts w:ascii="Times New Roman" w:hAnsi="Times New Roman"/>
          <w:i/>
        </w:rPr>
        <w:t>Somnium Scipionis</w:t>
      </w:r>
      <w:r w:rsidR="0023146C" w:rsidRPr="00E93932">
        <w:rPr>
          <w:rFonts w:ascii="Times New Roman" w:hAnsi="Times New Roman"/>
        </w:rPr>
        <w:t>, che verranno analizzati criticamente.</w:t>
      </w:r>
    </w:p>
    <w:p w14:paraId="0A1B82E9" w14:textId="07CB23AB" w:rsidR="008C2524" w:rsidRPr="00E93932" w:rsidRDefault="008C2524" w:rsidP="008C2524">
      <w:pPr>
        <w:tabs>
          <w:tab w:val="left" w:pos="8080"/>
          <w:tab w:val="left" w:pos="9498"/>
          <w:tab w:val="left" w:pos="9781"/>
        </w:tabs>
        <w:spacing w:line="240" w:lineRule="auto"/>
        <w:rPr>
          <w:rFonts w:eastAsia="MS Mincho"/>
        </w:rPr>
      </w:pPr>
      <w:r w:rsidRPr="00E93932">
        <w:rPr>
          <w:rFonts w:eastAsia="MS Mincho"/>
        </w:rPr>
        <w:t xml:space="preserve">Al termine del Corso lo studente raggiungerà i seguenti obiettivi: conoscenza dei pensatori, </w:t>
      </w:r>
      <w:r w:rsidR="00EC5F5C" w:rsidRPr="00E93932">
        <w:rPr>
          <w:rFonts w:eastAsia="MS Mincho"/>
        </w:rPr>
        <w:t>delle correnti</w:t>
      </w:r>
      <w:r w:rsidR="008073C5" w:rsidRPr="00E93932">
        <w:rPr>
          <w:rFonts w:eastAsia="MS Mincho"/>
        </w:rPr>
        <w:t>, dei temi</w:t>
      </w:r>
      <w:r w:rsidR="00EC5F5C" w:rsidRPr="00E93932">
        <w:rPr>
          <w:rFonts w:eastAsia="MS Mincho"/>
        </w:rPr>
        <w:t xml:space="preserve"> e </w:t>
      </w:r>
      <w:r w:rsidRPr="00E93932">
        <w:rPr>
          <w:rFonts w:eastAsia="MS Mincho"/>
        </w:rPr>
        <w:t>de</w:t>
      </w:r>
      <w:r w:rsidR="00AF37D7">
        <w:rPr>
          <w:rFonts w:eastAsia="MS Mincho"/>
        </w:rPr>
        <w:t>lle opere</w:t>
      </w:r>
      <w:r w:rsidRPr="00E93932">
        <w:rPr>
          <w:rFonts w:eastAsia="MS Mincho"/>
        </w:rPr>
        <w:t xml:space="preserve"> più importanti della filosofia </w:t>
      </w:r>
      <w:r w:rsidR="00333595" w:rsidRPr="00E93932">
        <w:rPr>
          <w:rFonts w:eastAsia="MS Mincho"/>
        </w:rPr>
        <w:t>antica</w:t>
      </w:r>
      <w:r w:rsidRPr="00E93932">
        <w:rPr>
          <w:rFonts w:eastAsia="MS Mincho"/>
        </w:rPr>
        <w:t xml:space="preserve">, con il lessico e le strategie argomentative </w:t>
      </w:r>
      <w:r w:rsidR="006B0D2D" w:rsidRPr="00E93932">
        <w:rPr>
          <w:rFonts w:eastAsia="MS Mincho"/>
        </w:rPr>
        <w:t>caratterizzanti</w:t>
      </w:r>
      <w:r w:rsidRPr="00E93932">
        <w:rPr>
          <w:rFonts w:eastAsia="MS Mincho"/>
        </w:rPr>
        <w:t xml:space="preserve">; capacità di leggere e interpretare i diversi tipi di testi dei filosofi antichi, ampliamento del lessico filosofico. </w:t>
      </w:r>
      <w:r w:rsidR="001D5BA7" w:rsidRPr="00E93932">
        <w:rPr>
          <w:rFonts w:eastAsia="MS Mincho"/>
        </w:rPr>
        <w:t>Acquisirà</w:t>
      </w:r>
      <w:r w:rsidRPr="00E93932">
        <w:rPr>
          <w:rFonts w:eastAsia="MS Mincho"/>
        </w:rPr>
        <w:t xml:space="preserve"> così conoscenze fondamentali </w:t>
      </w:r>
      <w:r w:rsidR="001D5BA7" w:rsidRPr="00E93932">
        <w:rPr>
          <w:rFonts w:eastAsia="MS Mincho"/>
        </w:rPr>
        <w:t>di</w:t>
      </w:r>
      <w:r w:rsidRPr="00E93932">
        <w:rPr>
          <w:rFonts w:eastAsia="MS Mincho"/>
        </w:rPr>
        <w:t xml:space="preserve"> storia della filosofia antica, </w:t>
      </w:r>
      <w:r w:rsidR="001D5BA7" w:rsidRPr="00E93932">
        <w:rPr>
          <w:rFonts w:eastAsia="MS Mincho"/>
        </w:rPr>
        <w:t>anche in riferimento a</w:t>
      </w:r>
      <w:r w:rsidR="00A238CA" w:rsidRPr="00E93932">
        <w:rPr>
          <w:rFonts w:eastAsia="MS Mincho"/>
        </w:rPr>
        <w:t>l pensiero politico romano e a Cicerone</w:t>
      </w:r>
      <w:r w:rsidRPr="00E93932">
        <w:rPr>
          <w:rFonts w:eastAsia="MS Mincho"/>
        </w:rPr>
        <w:t>, con competenze professionali utili in ambito filosofico, letterario, sociologico, storico</w:t>
      </w:r>
      <w:r w:rsidR="006F5145" w:rsidRPr="00E93932">
        <w:rPr>
          <w:rFonts w:eastAsia="MS Mincho"/>
        </w:rPr>
        <w:t>-politico</w:t>
      </w:r>
      <w:r w:rsidRPr="00E93932">
        <w:rPr>
          <w:rFonts w:eastAsia="MS Mincho"/>
        </w:rPr>
        <w:t>, educativo</w:t>
      </w:r>
      <w:r w:rsidR="00A45FFA" w:rsidRPr="00E93932">
        <w:rPr>
          <w:rFonts w:eastAsia="MS Mincho"/>
        </w:rPr>
        <w:t xml:space="preserve"> e</w:t>
      </w:r>
      <w:r w:rsidRPr="00E93932">
        <w:rPr>
          <w:rFonts w:eastAsia="MS Mincho"/>
        </w:rPr>
        <w:t xml:space="preserve"> comunicativo. </w:t>
      </w:r>
    </w:p>
    <w:p w14:paraId="526352E7" w14:textId="77777777" w:rsidR="00DB0F8E" w:rsidRPr="00E93932" w:rsidRDefault="00DB0F8E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</w:p>
    <w:p w14:paraId="47704222" w14:textId="77777777" w:rsidR="00E74A82" w:rsidRPr="00E93932" w:rsidRDefault="00E74A82" w:rsidP="00875FE0">
      <w:pPr>
        <w:spacing w:before="240" w:after="120"/>
        <w:rPr>
          <w:b/>
          <w:bCs/>
        </w:rPr>
      </w:pPr>
      <w:r w:rsidRPr="00E93932">
        <w:rPr>
          <w:b/>
          <w:bCs/>
          <w:i/>
        </w:rPr>
        <w:t>PROGRAMMA DEL CORSO</w:t>
      </w:r>
    </w:p>
    <w:p w14:paraId="38A5E081" w14:textId="57A9B4DE" w:rsidR="0086360E" w:rsidRPr="00E93932" w:rsidRDefault="00E74A82" w:rsidP="00875FE0">
      <w:pPr>
        <w:rPr>
          <w:i/>
        </w:rPr>
      </w:pPr>
      <w:r w:rsidRPr="00E93932">
        <w:rPr>
          <w:i/>
        </w:rPr>
        <w:t xml:space="preserve">1. </w:t>
      </w:r>
      <w:r w:rsidR="0007738A" w:rsidRPr="00E93932">
        <w:rPr>
          <w:i/>
        </w:rPr>
        <w:t xml:space="preserve">Temi e autori fondamentali </w:t>
      </w:r>
      <w:r w:rsidR="004B662A" w:rsidRPr="00E93932">
        <w:rPr>
          <w:i/>
        </w:rPr>
        <w:t>del</w:t>
      </w:r>
      <w:r w:rsidR="0007738A" w:rsidRPr="00E93932">
        <w:rPr>
          <w:i/>
        </w:rPr>
        <w:t xml:space="preserve">la filosofia antica </w:t>
      </w:r>
    </w:p>
    <w:p w14:paraId="4EA279A6" w14:textId="0F025427" w:rsidR="00BE2957" w:rsidRPr="00E93932" w:rsidRDefault="00E74A82" w:rsidP="00875FE0">
      <w:pPr>
        <w:rPr>
          <w:b/>
          <w:i/>
        </w:rPr>
      </w:pPr>
      <w:r w:rsidRPr="00E93932">
        <w:rPr>
          <w:i/>
        </w:rPr>
        <w:t xml:space="preserve">2. </w:t>
      </w:r>
      <w:r w:rsidR="0007738A" w:rsidRPr="00E93932">
        <w:rPr>
          <w:i/>
        </w:rPr>
        <w:t xml:space="preserve">Cicerone nel contesto della filosofia romana; i proemi </w:t>
      </w:r>
      <w:r w:rsidR="003A6880" w:rsidRPr="00E93932">
        <w:rPr>
          <w:i/>
        </w:rPr>
        <w:t>a</w:t>
      </w:r>
      <w:r w:rsidR="0007738A" w:rsidRPr="00E93932">
        <w:rPr>
          <w:i/>
        </w:rPr>
        <w:t>l “De re publica” e il “Somnium Scipionis”</w:t>
      </w:r>
    </w:p>
    <w:p w14:paraId="1CFC54CA" w14:textId="77777777" w:rsidR="00126EEF" w:rsidRPr="00E93932" w:rsidRDefault="00126EEF" w:rsidP="00875FE0">
      <w:pPr>
        <w:rPr>
          <w:b/>
          <w:i/>
        </w:rPr>
      </w:pPr>
    </w:p>
    <w:p w14:paraId="0C3FBB40" w14:textId="0CF4CA39" w:rsidR="00126EEF" w:rsidRDefault="00E74A82" w:rsidP="001C64C6">
      <w:pPr>
        <w:spacing w:before="240"/>
        <w:rPr>
          <w:b/>
          <w:i/>
        </w:rPr>
      </w:pPr>
      <w:r w:rsidRPr="00E93932">
        <w:rPr>
          <w:b/>
          <w:i/>
        </w:rPr>
        <w:t>BIBLIOGRAFIA</w:t>
      </w:r>
    </w:p>
    <w:p w14:paraId="2ABF940A" w14:textId="52E0035B" w:rsidR="0007738A" w:rsidRPr="00E93932" w:rsidRDefault="00E74A82" w:rsidP="001C64C6">
      <w:pPr>
        <w:spacing w:before="240"/>
      </w:pPr>
      <w:r w:rsidRPr="001C64C6">
        <w:rPr>
          <w:smallCaps/>
          <w:sz w:val="16"/>
          <w:szCs w:val="16"/>
        </w:rPr>
        <w:lastRenderedPageBreak/>
        <w:t>G. Reale</w:t>
      </w:r>
      <w:r w:rsidRPr="00E93932">
        <w:t xml:space="preserve">, </w:t>
      </w:r>
      <w:r w:rsidRPr="001C64C6">
        <w:rPr>
          <w:i/>
          <w:sz w:val="18"/>
          <w:szCs w:val="18"/>
        </w:rPr>
        <w:t>Il pensiero antico</w:t>
      </w:r>
      <w:r w:rsidRPr="001C64C6">
        <w:rPr>
          <w:sz w:val="18"/>
          <w:szCs w:val="18"/>
        </w:rPr>
        <w:t>, Vita e Pensiero</w:t>
      </w:r>
      <w:r w:rsidR="0073149F" w:rsidRPr="001C64C6">
        <w:rPr>
          <w:sz w:val="18"/>
          <w:szCs w:val="18"/>
        </w:rPr>
        <w:t>, Milano</w:t>
      </w:r>
      <w:r w:rsidRPr="001C64C6">
        <w:rPr>
          <w:sz w:val="18"/>
          <w:szCs w:val="18"/>
        </w:rPr>
        <w:t xml:space="preserve"> 2001 (</w:t>
      </w:r>
      <w:r w:rsidR="0006667E" w:rsidRPr="001C64C6">
        <w:rPr>
          <w:sz w:val="18"/>
          <w:szCs w:val="18"/>
        </w:rPr>
        <w:t xml:space="preserve">pp. </w:t>
      </w:r>
      <w:r w:rsidR="00CC1F76" w:rsidRPr="001C64C6">
        <w:rPr>
          <w:sz w:val="18"/>
          <w:szCs w:val="18"/>
        </w:rPr>
        <w:t>3-102; 115-202</w:t>
      </w:r>
      <w:r w:rsidRPr="001C64C6">
        <w:rPr>
          <w:sz w:val="18"/>
          <w:szCs w:val="18"/>
        </w:rPr>
        <w:t>)</w:t>
      </w:r>
      <w:r w:rsidR="0041698F" w:rsidRPr="001C64C6">
        <w:rPr>
          <w:sz w:val="18"/>
          <w:szCs w:val="18"/>
        </w:rPr>
        <w:t>.</w:t>
      </w:r>
      <w:r w:rsidR="00C27215" w:rsidRPr="00E93932">
        <w:t xml:space="preserve"> </w:t>
      </w:r>
      <w:r w:rsidR="0027073E">
        <w:t xml:space="preserve"> </w:t>
      </w:r>
      <w:hyperlink r:id="rId7" w:history="1">
        <w:r w:rsidR="0027073E" w:rsidRPr="0027073E">
          <w:rPr>
            <w:rStyle w:val="Collegamentoipertestuale"/>
          </w:rPr>
          <w:t>Acquista da V&amp;P</w:t>
        </w:r>
      </w:hyperlink>
    </w:p>
    <w:p w14:paraId="13CB7ECF" w14:textId="4548AB2D" w:rsidR="0007738A" w:rsidRPr="001C64C6" w:rsidRDefault="0007738A" w:rsidP="00875FE0">
      <w:pPr>
        <w:rPr>
          <w:sz w:val="18"/>
          <w:szCs w:val="18"/>
        </w:rPr>
      </w:pPr>
      <w:r w:rsidRPr="001C64C6">
        <w:rPr>
          <w:smallCaps/>
          <w:sz w:val="16"/>
          <w:szCs w:val="18"/>
        </w:rPr>
        <w:t>Cicerone</w:t>
      </w:r>
      <w:r w:rsidRPr="001C64C6">
        <w:rPr>
          <w:sz w:val="18"/>
          <w:szCs w:val="18"/>
        </w:rPr>
        <w:t xml:space="preserve">, </w:t>
      </w:r>
      <w:bookmarkStart w:id="0" w:name="_GoBack"/>
      <w:r w:rsidRPr="001C64C6">
        <w:rPr>
          <w:i/>
          <w:sz w:val="18"/>
          <w:szCs w:val="18"/>
        </w:rPr>
        <w:t>La Repubblica</w:t>
      </w:r>
      <w:bookmarkEnd w:id="0"/>
      <w:r w:rsidRPr="001C64C6">
        <w:rPr>
          <w:sz w:val="18"/>
          <w:szCs w:val="18"/>
        </w:rPr>
        <w:t>,</w:t>
      </w:r>
      <w:r w:rsidR="003C7B87" w:rsidRPr="001C64C6">
        <w:rPr>
          <w:sz w:val="18"/>
          <w:szCs w:val="18"/>
        </w:rPr>
        <w:t xml:space="preserve"> </w:t>
      </w:r>
      <w:r w:rsidR="006331A0" w:rsidRPr="001C64C6">
        <w:rPr>
          <w:sz w:val="18"/>
          <w:szCs w:val="18"/>
        </w:rPr>
        <w:t xml:space="preserve">Bur, </w:t>
      </w:r>
      <w:r w:rsidRPr="001C64C6">
        <w:rPr>
          <w:sz w:val="18"/>
          <w:szCs w:val="18"/>
        </w:rPr>
        <w:t>Milano 2008, oppure</w:t>
      </w:r>
      <w:r w:rsidR="0092525C" w:rsidRPr="001C64C6">
        <w:rPr>
          <w:sz w:val="18"/>
          <w:szCs w:val="18"/>
        </w:rPr>
        <w:t xml:space="preserve"> </w:t>
      </w:r>
      <w:r w:rsidR="00946A74" w:rsidRPr="001C64C6">
        <w:rPr>
          <w:smallCaps/>
          <w:sz w:val="18"/>
          <w:szCs w:val="18"/>
        </w:rPr>
        <w:t>Idem</w:t>
      </w:r>
      <w:r w:rsidR="00946A74" w:rsidRPr="001C64C6">
        <w:rPr>
          <w:sz w:val="18"/>
          <w:szCs w:val="18"/>
        </w:rPr>
        <w:t xml:space="preserve">, </w:t>
      </w:r>
      <w:r w:rsidRPr="001C64C6">
        <w:rPr>
          <w:i/>
          <w:sz w:val="18"/>
          <w:szCs w:val="18"/>
        </w:rPr>
        <w:t>Dello stato</w:t>
      </w:r>
      <w:r w:rsidRPr="001C64C6">
        <w:rPr>
          <w:sz w:val="18"/>
          <w:szCs w:val="18"/>
        </w:rPr>
        <w:t>, Mondadori</w:t>
      </w:r>
      <w:r w:rsidR="006331A0" w:rsidRPr="001C64C6">
        <w:rPr>
          <w:sz w:val="18"/>
          <w:szCs w:val="18"/>
        </w:rPr>
        <w:t>, Milano</w:t>
      </w:r>
      <w:r w:rsidRPr="001C64C6">
        <w:rPr>
          <w:sz w:val="18"/>
          <w:szCs w:val="18"/>
        </w:rPr>
        <w:t xml:space="preserve"> </w:t>
      </w:r>
      <w:r w:rsidR="0092525C" w:rsidRPr="001C64C6">
        <w:rPr>
          <w:sz w:val="18"/>
          <w:szCs w:val="18"/>
        </w:rPr>
        <w:t>199</w:t>
      </w:r>
      <w:r w:rsidR="0035105E" w:rsidRPr="001C64C6">
        <w:rPr>
          <w:sz w:val="18"/>
          <w:szCs w:val="18"/>
        </w:rPr>
        <w:t>4</w:t>
      </w:r>
      <w:r w:rsidR="0092525C" w:rsidRPr="001C64C6">
        <w:rPr>
          <w:sz w:val="18"/>
          <w:szCs w:val="18"/>
        </w:rPr>
        <w:t xml:space="preserve"> (i proemi).</w:t>
      </w:r>
      <w:r w:rsidRPr="001C64C6">
        <w:rPr>
          <w:sz w:val="18"/>
          <w:szCs w:val="18"/>
        </w:rPr>
        <w:t xml:space="preserve"> </w:t>
      </w:r>
    </w:p>
    <w:p w14:paraId="156516F2" w14:textId="3C8533B6" w:rsidR="00126EEF" w:rsidRDefault="0092525C" w:rsidP="001C64C6">
      <w:pPr>
        <w:rPr>
          <w:sz w:val="18"/>
          <w:szCs w:val="18"/>
        </w:rPr>
      </w:pPr>
      <w:r w:rsidRPr="001C64C6">
        <w:rPr>
          <w:smallCaps/>
          <w:sz w:val="16"/>
          <w:szCs w:val="18"/>
        </w:rPr>
        <w:t>Cicerone</w:t>
      </w:r>
      <w:r w:rsidRPr="001C64C6">
        <w:rPr>
          <w:sz w:val="18"/>
          <w:szCs w:val="18"/>
        </w:rPr>
        <w:t xml:space="preserve">, </w:t>
      </w:r>
      <w:r w:rsidRPr="001C64C6">
        <w:rPr>
          <w:i/>
          <w:sz w:val="18"/>
          <w:szCs w:val="18"/>
        </w:rPr>
        <w:t>Il sogno di Scipione</w:t>
      </w:r>
      <w:r w:rsidRPr="001C64C6">
        <w:rPr>
          <w:sz w:val="18"/>
          <w:szCs w:val="18"/>
        </w:rPr>
        <w:t xml:space="preserve">, </w:t>
      </w:r>
      <w:r w:rsidR="00C242FC" w:rsidRPr="001C64C6">
        <w:rPr>
          <w:sz w:val="18"/>
          <w:szCs w:val="18"/>
        </w:rPr>
        <w:t xml:space="preserve">Sellerio, Palermo 2008, oppure </w:t>
      </w:r>
      <w:r w:rsidRPr="001C64C6">
        <w:rPr>
          <w:sz w:val="18"/>
          <w:szCs w:val="18"/>
        </w:rPr>
        <w:t>Garzanti, Milano 200</w:t>
      </w:r>
      <w:r w:rsidR="000943CD" w:rsidRPr="001C64C6">
        <w:rPr>
          <w:sz w:val="18"/>
          <w:szCs w:val="18"/>
        </w:rPr>
        <w:t>2</w:t>
      </w:r>
      <w:r w:rsidR="00C242FC" w:rsidRPr="001C64C6">
        <w:rPr>
          <w:sz w:val="18"/>
          <w:szCs w:val="18"/>
        </w:rPr>
        <w:t>.</w:t>
      </w:r>
      <w:r w:rsidRPr="001C64C6">
        <w:rPr>
          <w:sz w:val="18"/>
          <w:szCs w:val="18"/>
        </w:rPr>
        <w:t xml:space="preserve"> </w:t>
      </w:r>
    </w:p>
    <w:p w14:paraId="56A06AE8" w14:textId="77777777" w:rsidR="001C64C6" w:rsidRPr="001C64C6" w:rsidRDefault="001C64C6" w:rsidP="001C64C6">
      <w:pPr>
        <w:rPr>
          <w:sz w:val="18"/>
          <w:szCs w:val="18"/>
        </w:rPr>
      </w:pPr>
    </w:p>
    <w:p w14:paraId="4A47FBF0" w14:textId="174D8E9F" w:rsidR="00E74A82" w:rsidRPr="00E93932" w:rsidRDefault="00E74A82" w:rsidP="00875FE0">
      <w:pPr>
        <w:spacing w:before="240" w:after="120" w:line="220" w:lineRule="exact"/>
        <w:rPr>
          <w:rFonts w:ascii="Times New Roman" w:hAnsi="Times New Roman"/>
          <w:b/>
          <w:bCs/>
          <w:i/>
        </w:rPr>
      </w:pPr>
      <w:r w:rsidRPr="00E93932">
        <w:rPr>
          <w:rFonts w:ascii="Times New Roman" w:hAnsi="Times New Roman"/>
          <w:b/>
          <w:bCs/>
          <w:i/>
        </w:rPr>
        <w:t>DIDATTICA DEL CORSO</w:t>
      </w:r>
    </w:p>
    <w:p w14:paraId="46990D37" w14:textId="77777777" w:rsidR="00E74A82" w:rsidRPr="001C64C6" w:rsidRDefault="00E74A82" w:rsidP="00720FD3">
      <w:pPr>
        <w:pStyle w:val="Testo2"/>
        <w:rPr>
          <w:rFonts w:ascii="Times New Roman" w:hAnsi="Times New Roman"/>
          <w:szCs w:val="18"/>
        </w:rPr>
      </w:pPr>
      <w:r w:rsidRPr="001C64C6">
        <w:rPr>
          <w:rFonts w:ascii="Times New Roman" w:hAnsi="Times New Roman"/>
          <w:szCs w:val="18"/>
        </w:rPr>
        <w:t xml:space="preserve">Il Corso prevede lezioni frontali in aula. </w:t>
      </w:r>
    </w:p>
    <w:p w14:paraId="1B36CBF5" w14:textId="4002BE4C" w:rsidR="00126EEF" w:rsidRPr="001C64C6" w:rsidRDefault="00A16CBB" w:rsidP="001C64C6">
      <w:pPr>
        <w:pStyle w:val="Testo2"/>
        <w:ind w:firstLine="0"/>
        <w:rPr>
          <w:rFonts w:ascii="Times New Roman" w:hAnsi="Times New Roman"/>
          <w:szCs w:val="18"/>
        </w:rPr>
      </w:pPr>
      <w:r w:rsidRPr="001C64C6">
        <w:rPr>
          <w:rFonts w:ascii="Times New Roman" w:hAnsi="Times New Roman"/>
          <w:szCs w:val="18"/>
        </w:rPr>
        <w:t>Le lezioni saranno supportate da materiali relativi al Programma (</w:t>
      </w:r>
      <w:r w:rsidR="003501C3" w:rsidRPr="001C64C6">
        <w:rPr>
          <w:rFonts w:ascii="Times New Roman" w:hAnsi="Times New Roman"/>
          <w:szCs w:val="18"/>
        </w:rPr>
        <w:t xml:space="preserve">presentazioni PPT, </w:t>
      </w:r>
      <w:r w:rsidRPr="001C64C6">
        <w:rPr>
          <w:rFonts w:ascii="Times New Roman" w:hAnsi="Times New Roman"/>
          <w:szCs w:val="18"/>
        </w:rPr>
        <w:t>testi, cartine,</w:t>
      </w:r>
      <w:r w:rsidR="00973C8C" w:rsidRPr="001C64C6">
        <w:rPr>
          <w:rFonts w:ascii="Times New Roman" w:hAnsi="Times New Roman"/>
          <w:szCs w:val="18"/>
        </w:rPr>
        <w:t xml:space="preserve"> brevi saggi</w:t>
      </w:r>
      <w:r w:rsidR="003501C3" w:rsidRPr="001C64C6">
        <w:rPr>
          <w:rFonts w:ascii="Times New Roman" w:hAnsi="Times New Roman"/>
          <w:szCs w:val="18"/>
        </w:rPr>
        <w:t>) che</w:t>
      </w:r>
      <w:r w:rsidRPr="001C64C6">
        <w:rPr>
          <w:rFonts w:ascii="Times New Roman" w:hAnsi="Times New Roman"/>
          <w:szCs w:val="18"/>
        </w:rPr>
        <w:t xml:space="preserve"> verranno pubblicati in BB. Sui vari materiali e temi potranno essere realizzati interventi, relazioni, approfondimenti, orali</w:t>
      </w:r>
      <w:r w:rsidR="006B0D2D" w:rsidRPr="001C64C6">
        <w:rPr>
          <w:rFonts w:ascii="Times New Roman" w:hAnsi="Times New Roman"/>
          <w:szCs w:val="18"/>
        </w:rPr>
        <w:t>,</w:t>
      </w:r>
      <w:r w:rsidRPr="001C64C6">
        <w:rPr>
          <w:rFonts w:ascii="Times New Roman" w:hAnsi="Times New Roman"/>
          <w:szCs w:val="18"/>
        </w:rPr>
        <w:t xml:space="preserve"> scritti</w:t>
      </w:r>
      <w:r w:rsidR="006B0D2D" w:rsidRPr="001C64C6">
        <w:rPr>
          <w:rFonts w:ascii="Times New Roman" w:hAnsi="Times New Roman"/>
          <w:szCs w:val="18"/>
        </w:rPr>
        <w:t xml:space="preserve"> o digitali</w:t>
      </w:r>
      <w:r w:rsidRPr="001C64C6">
        <w:rPr>
          <w:rFonts w:ascii="Times New Roman" w:hAnsi="Times New Roman"/>
          <w:szCs w:val="18"/>
        </w:rPr>
        <w:t xml:space="preserve"> (da concordare con la docente, sostitutivi di parte dell’esame).</w:t>
      </w:r>
    </w:p>
    <w:p w14:paraId="319C8A21" w14:textId="622E09B2" w:rsidR="00E74A82" w:rsidRPr="00E93932" w:rsidRDefault="00E74A82" w:rsidP="00875FE0">
      <w:pPr>
        <w:spacing w:before="240" w:after="120" w:line="220" w:lineRule="exact"/>
        <w:rPr>
          <w:b/>
          <w:bCs/>
          <w:i/>
          <w:noProof/>
        </w:rPr>
      </w:pPr>
      <w:r w:rsidRPr="00E93932">
        <w:rPr>
          <w:b/>
          <w:bCs/>
          <w:i/>
          <w:noProof/>
        </w:rPr>
        <w:t xml:space="preserve">METODO </w:t>
      </w:r>
      <w:r w:rsidR="00410284" w:rsidRPr="00E93932">
        <w:rPr>
          <w:b/>
          <w:bCs/>
          <w:i/>
          <w:noProof/>
        </w:rPr>
        <w:t xml:space="preserve">E CRITERI </w:t>
      </w:r>
      <w:r w:rsidRPr="00E93932">
        <w:rPr>
          <w:b/>
          <w:bCs/>
          <w:i/>
          <w:noProof/>
        </w:rPr>
        <w:t>DI VALUTAZIONE</w:t>
      </w:r>
    </w:p>
    <w:p w14:paraId="5D6BD77F" w14:textId="77777777" w:rsidR="00410284" w:rsidRPr="001C64C6" w:rsidRDefault="00410284" w:rsidP="00720FD3">
      <w:pPr>
        <w:pStyle w:val="Testo2"/>
        <w:rPr>
          <w:rFonts w:ascii="Times New Roman" w:hAnsi="Times New Roman"/>
          <w:szCs w:val="18"/>
        </w:rPr>
      </w:pPr>
      <w:r w:rsidRPr="001C64C6">
        <w:rPr>
          <w:rFonts w:ascii="Times New Roman" w:hAnsi="Times New Roman"/>
          <w:szCs w:val="18"/>
        </w:rPr>
        <w:t xml:space="preserve">La valutazione consisterà in un esame orale sui testi indicati in Bibliografia. </w:t>
      </w:r>
    </w:p>
    <w:p w14:paraId="0D37163B" w14:textId="64C3DB71" w:rsidR="00410284" w:rsidRPr="001C64C6" w:rsidRDefault="00410284" w:rsidP="00875FE0">
      <w:pPr>
        <w:pStyle w:val="Testo2"/>
        <w:ind w:firstLine="0"/>
        <w:rPr>
          <w:rFonts w:ascii="Times New Roman" w:hAnsi="Times New Roman"/>
          <w:szCs w:val="18"/>
        </w:rPr>
      </w:pPr>
      <w:r w:rsidRPr="001C64C6">
        <w:rPr>
          <w:rFonts w:ascii="Times New Roman" w:hAnsi="Times New Roman"/>
          <w:szCs w:val="18"/>
        </w:rPr>
        <w:t xml:space="preserve">L’esame orale </w:t>
      </w:r>
      <w:r w:rsidR="006B0D2D" w:rsidRPr="001C64C6">
        <w:rPr>
          <w:rFonts w:ascii="Times New Roman" w:hAnsi="Times New Roman"/>
          <w:szCs w:val="18"/>
        </w:rPr>
        <w:t>riguarda innanzitutto l</w:t>
      </w:r>
      <w:r w:rsidRPr="001C64C6">
        <w:rPr>
          <w:rFonts w:ascii="Times New Roman" w:hAnsi="Times New Roman"/>
          <w:szCs w:val="18"/>
        </w:rPr>
        <w:t>a parte generale istituzionale (</w:t>
      </w:r>
      <w:r w:rsidR="006F5145" w:rsidRPr="001C64C6">
        <w:rPr>
          <w:rFonts w:ascii="Times New Roman" w:hAnsi="Times New Roman"/>
          <w:szCs w:val="18"/>
        </w:rPr>
        <w:t xml:space="preserve">con </w:t>
      </w:r>
      <w:r w:rsidRPr="001C64C6">
        <w:rPr>
          <w:rFonts w:ascii="Times New Roman" w:hAnsi="Times New Roman"/>
          <w:szCs w:val="18"/>
        </w:rPr>
        <w:t xml:space="preserve">le </w:t>
      </w:r>
      <w:r w:rsidR="00866879" w:rsidRPr="001C64C6">
        <w:rPr>
          <w:rFonts w:ascii="Times New Roman" w:hAnsi="Times New Roman"/>
          <w:szCs w:val="18"/>
        </w:rPr>
        <w:t xml:space="preserve">pagine specificate </w:t>
      </w:r>
      <w:r w:rsidRPr="001C64C6">
        <w:rPr>
          <w:rFonts w:ascii="Times New Roman" w:hAnsi="Times New Roman"/>
          <w:szCs w:val="18"/>
        </w:rPr>
        <w:t xml:space="preserve">del manuale di Reale, </w:t>
      </w:r>
      <w:r w:rsidRPr="001C64C6">
        <w:rPr>
          <w:rFonts w:ascii="Times New Roman" w:hAnsi="Times New Roman"/>
          <w:i/>
          <w:szCs w:val="18"/>
        </w:rPr>
        <w:t>Il pensiero antico</w:t>
      </w:r>
      <w:r w:rsidRPr="001C64C6">
        <w:rPr>
          <w:rFonts w:ascii="Times New Roman" w:hAnsi="Times New Roman"/>
          <w:szCs w:val="18"/>
        </w:rPr>
        <w:t>). A questo segu</w:t>
      </w:r>
      <w:r w:rsidR="006B0D2D" w:rsidRPr="001C64C6">
        <w:rPr>
          <w:rFonts w:ascii="Times New Roman" w:hAnsi="Times New Roman"/>
          <w:szCs w:val="18"/>
        </w:rPr>
        <w:t>iranno domande sui</w:t>
      </w:r>
      <w:r w:rsidRPr="001C64C6">
        <w:rPr>
          <w:rFonts w:ascii="Times New Roman" w:hAnsi="Times New Roman"/>
          <w:szCs w:val="18"/>
        </w:rPr>
        <w:t xml:space="preserve"> testi</w:t>
      </w:r>
      <w:r w:rsidR="00A238CA" w:rsidRPr="001C64C6">
        <w:rPr>
          <w:rFonts w:ascii="Times New Roman" w:hAnsi="Times New Roman"/>
          <w:szCs w:val="18"/>
        </w:rPr>
        <w:t xml:space="preserve"> di Cicerone</w:t>
      </w:r>
      <w:r w:rsidRPr="001C64C6">
        <w:rPr>
          <w:rFonts w:ascii="Times New Roman" w:hAnsi="Times New Roman"/>
          <w:szCs w:val="18"/>
        </w:rPr>
        <w:t xml:space="preserve"> </w:t>
      </w:r>
      <w:r w:rsidR="00C21B80" w:rsidRPr="001C64C6">
        <w:rPr>
          <w:rFonts w:ascii="Times New Roman" w:hAnsi="Times New Roman"/>
          <w:szCs w:val="18"/>
        </w:rPr>
        <w:t>(</w:t>
      </w:r>
      <w:r w:rsidR="00214890" w:rsidRPr="001C64C6">
        <w:rPr>
          <w:rFonts w:ascii="Times New Roman" w:hAnsi="Times New Roman"/>
          <w:szCs w:val="18"/>
        </w:rPr>
        <w:t>i pro</w:t>
      </w:r>
      <w:r w:rsidR="00A238CA" w:rsidRPr="001C64C6">
        <w:rPr>
          <w:rFonts w:ascii="Times New Roman" w:hAnsi="Times New Roman"/>
          <w:szCs w:val="18"/>
        </w:rPr>
        <w:t>e</w:t>
      </w:r>
      <w:r w:rsidR="00214890" w:rsidRPr="001C64C6">
        <w:rPr>
          <w:rFonts w:ascii="Times New Roman" w:hAnsi="Times New Roman"/>
          <w:szCs w:val="18"/>
        </w:rPr>
        <w:t xml:space="preserve">mi </w:t>
      </w:r>
      <w:r w:rsidR="00A238CA" w:rsidRPr="001C64C6">
        <w:rPr>
          <w:rFonts w:ascii="Times New Roman" w:hAnsi="Times New Roman"/>
          <w:szCs w:val="18"/>
        </w:rPr>
        <w:t xml:space="preserve">del </w:t>
      </w:r>
      <w:r w:rsidR="00A238CA" w:rsidRPr="001C64C6">
        <w:rPr>
          <w:rFonts w:ascii="Times New Roman" w:hAnsi="Times New Roman"/>
          <w:i/>
          <w:szCs w:val="18"/>
        </w:rPr>
        <w:t>D</w:t>
      </w:r>
      <w:r w:rsidR="00214890" w:rsidRPr="001C64C6">
        <w:rPr>
          <w:rFonts w:ascii="Times New Roman" w:hAnsi="Times New Roman"/>
          <w:i/>
          <w:szCs w:val="18"/>
        </w:rPr>
        <w:t>e re publica</w:t>
      </w:r>
      <w:r w:rsidR="00214890" w:rsidRPr="001C64C6">
        <w:rPr>
          <w:rFonts w:ascii="Times New Roman" w:hAnsi="Times New Roman"/>
          <w:szCs w:val="18"/>
        </w:rPr>
        <w:t xml:space="preserve"> e il </w:t>
      </w:r>
      <w:r w:rsidR="00214890" w:rsidRPr="001C64C6">
        <w:rPr>
          <w:rFonts w:ascii="Times New Roman" w:hAnsi="Times New Roman"/>
          <w:i/>
          <w:szCs w:val="18"/>
        </w:rPr>
        <w:t>Somnium Scipionis</w:t>
      </w:r>
      <w:r w:rsidR="00A238CA" w:rsidRPr="001C64C6">
        <w:rPr>
          <w:rFonts w:ascii="Times New Roman" w:hAnsi="Times New Roman"/>
          <w:szCs w:val="18"/>
        </w:rPr>
        <w:t>)</w:t>
      </w:r>
      <w:r w:rsidRPr="001C64C6">
        <w:rPr>
          <w:rFonts w:ascii="Times New Roman" w:hAnsi="Times New Roman"/>
          <w:szCs w:val="18"/>
        </w:rPr>
        <w:t xml:space="preserve">. </w:t>
      </w:r>
    </w:p>
    <w:p w14:paraId="612CF60F" w14:textId="5B9E9E1A" w:rsidR="00A238CA" w:rsidRPr="001C64C6" w:rsidRDefault="00410284" w:rsidP="00A238CA">
      <w:pPr>
        <w:pStyle w:val="Testo2"/>
        <w:rPr>
          <w:rStyle w:val="Nessuno"/>
          <w:i/>
          <w:szCs w:val="18"/>
        </w:rPr>
      </w:pPr>
      <w:r w:rsidRPr="001C64C6">
        <w:rPr>
          <w:rFonts w:ascii="Times New Roman" w:hAnsi="Times New Roman"/>
          <w:szCs w:val="18"/>
        </w:rPr>
        <w:t xml:space="preserve">La votazione finale </w:t>
      </w:r>
      <w:r w:rsidR="003501C3" w:rsidRPr="001C64C6">
        <w:rPr>
          <w:rFonts w:ascii="Times New Roman" w:hAnsi="Times New Roman"/>
          <w:szCs w:val="18"/>
        </w:rPr>
        <w:t>riguar</w:t>
      </w:r>
      <w:r w:rsidR="00AF46D1" w:rsidRPr="001C64C6">
        <w:rPr>
          <w:rFonts w:ascii="Times New Roman" w:hAnsi="Times New Roman"/>
          <w:szCs w:val="18"/>
        </w:rPr>
        <w:t>d</w:t>
      </w:r>
      <w:r w:rsidR="003501C3" w:rsidRPr="001C64C6">
        <w:rPr>
          <w:rFonts w:ascii="Times New Roman" w:hAnsi="Times New Roman"/>
          <w:szCs w:val="18"/>
        </w:rPr>
        <w:t xml:space="preserve">erà </w:t>
      </w:r>
      <w:r w:rsidR="00C855A9" w:rsidRPr="001C64C6">
        <w:rPr>
          <w:rFonts w:ascii="Times New Roman" w:hAnsi="Times New Roman"/>
          <w:szCs w:val="18"/>
        </w:rPr>
        <w:t xml:space="preserve">quindi </w:t>
      </w:r>
      <w:r w:rsidR="003501C3" w:rsidRPr="001C64C6">
        <w:rPr>
          <w:rFonts w:ascii="Times New Roman" w:hAnsi="Times New Roman"/>
          <w:szCs w:val="18"/>
        </w:rPr>
        <w:t>le</w:t>
      </w:r>
      <w:r w:rsidR="00794045" w:rsidRPr="001C64C6">
        <w:rPr>
          <w:rFonts w:ascii="Times New Roman" w:hAnsi="Times New Roman"/>
          <w:szCs w:val="18"/>
        </w:rPr>
        <w:t xml:space="preserve"> seguenti parti: </w:t>
      </w:r>
      <w:r w:rsidRPr="001C64C6">
        <w:rPr>
          <w:rFonts w:ascii="Times New Roman" w:hAnsi="Times New Roman"/>
          <w:szCs w:val="18"/>
        </w:rPr>
        <w:t>1) parte generale (con domande su</w:t>
      </w:r>
      <w:r w:rsidR="0006667E" w:rsidRPr="001C64C6">
        <w:rPr>
          <w:rFonts w:ascii="Times New Roman" w:hAnsi="Times New Roman"/>
          <w:szCs w:val="18"/>
        </w:rPr>
        <w:t xml:space="preserve"> Presocratici, Socrate, Platone e</w:t>
      </w:r>
      <w:r w:rsidRPr="001C64C6">
        <w:rPr>
          <w:rFonts w:ascii="Times New Roman" w:hAnsi="Times New Roman"/>
          <w:szCs w:val="18"/>
        </w:rPr>
        <w:t xml:space="preserve"> Aristotele); 2) </w:t>
      </w:r>
      <w:r w:rsidR="008C2524" w:rsidRPr="001C64C6">
        <w:rPr>
          <w:rFonts w:ascii="Times New Roman" w:hAnsi="Times New Roman"/>
          <w:szCs w:val="18"/>
        </w:rPr>
        <w:t>parte monografica</w:t>
      </w:r>
      <w:r w:rsidRPr="001C64C6">
        <w:rPr>
          <w:rFonts w:ascii="Times New Roman" w:hAnsi="Times New Roman"/>
          <w:szCs w:val="18"/>
        </w:rPr>
        <w:t xml:space="preserve"> (con domande su </w:t>
      </w:r>
      <w:r w:rsidR="00214890" w:rsidRPr="001C64C6">
        <w:rPr>
          <w:rFonts w:ascii="Times New Roman" w:hAnsi="Times New Roman"/>
          <w:szCs w:val="18"/>
        </w:rPr>
        <w:t>Cicerone</w:t>
      </w:r>
      <w:r w:rsidR="00A238CA" w:rsidRPr="001C64C6">
        <w:rPr>
          <w:rFonts w:ascii="Times New Roman" w:hAnsi="Times New Roman"/>
          <w:szCs w:val="18"/>
        </w:rPr>
        <w:t xml:space="preserve">, </w:t>
      </w:r>
      <w:r w:rsidR="003501C3" w:rsidRPr="001C64C6">
        <w:rPr>
          <w:rFonts w:ascii="Times New Roman" w:hAnsi="Times New Roman"/>
          <w:szCs w:val="18"/>
        </w:rPr>
        <w:t>su</w:t>
      </w:r>
      <w:r w:rsidR="00A238CA" w:rsidRPr="001C64C6">
        <w:rPr>
          <w:rFonts w:ascii="Times New Roman" w:hAnsi="Times New Roman"/>
          <w:szCs w:val="18"/>
        </w:rPr>
        <w:t xml:space="preserve">i proemi al </w:t>
      </w:r>
      <w:r w:rsidR="003501C3" w:rsidRPr="001C64C6">
        <w:rPr>
          <w:rFonts w:ascii="Times New Roman" w:hAnsi="Times New Roman"/>
          <w:i/>
          <w:szCs w:val="18"/>
        </w:rPr>
        <w:t>D</w:t>
      </w:r>
      <w:r w:rsidR="00A238CA" w:rsidRPr="001C64C6">
        <w:rPr>
          <w:rFonts w:ascii="Times New Roman" w:hAnsi="Times New Roman"/>
          <w:i/>
          <w:szCs w:val="18"/>
        </w:rPr>
        <w:t>e re publica</w:t>
      </w:r>
      <w:r w:rsidR="00A238CA" w:rsidRPr="001C64C6">
        <w:rPr>
          <w:rFonts w:ascii="Times New Roman" w:hAnsi="Times New Roman"/>
          <w:szCs w:val="18"/>
        </w:rPr>
        <w:t xml:space="preserve">, e </w:t>
      </w:r>
      <w:r w:rsidR="003501C3" w:rsidRPr="001C64C6">
        <w:rPr>
          <w:rFonts w:ascii="Times New Roman" w:hAnsi="Times New Roman"/>
          <w:szCs w:val="18"/>
        </w:rPr>
        <w:t>su</w:t>
      </w:r>
      <w:r w:rsidR="00A238CA" w:rsidRPr="001C64C6">
        <w:rPr>
          <w:rFonts w:ascii="Times New Roman" w:hAnsi="Times New Roman"/>
          <w:szCs w:val="18"/>
        </w:rPr>
        <w:t xml:space="preserve">l </w:t>
      </w:r>
      <w:r w:rsidR="00A238CA" w:rsidRPr="001C64C6">
        <w:rPr>
          <w:rFonts w:ascii="Times New Roman" w:hAnsi="Times New Roman"/>
          <w:i/>
          <w:szCs w:val="18"/>
        </w:rPr>
        <w:t>Somnium Scipioni</w:t>
      </w:r>
      <w:r w:rsidR="00A238CA" w:rsidRPr="001C64C6">
        <w:rPr>
          <w:rFonts w:ascii="Times New Roman" w:hAnsi="Times New Roman"/>
          <w:szCs w:val="18"/>
        </w:rPr>
        <w:t>s</w:t>
      </w:r>
      <w:r w:rsidR="003501C3" w:rsidRPr="001C64C6">
        <w:rPr>
          <w:rFonts w:ascii="Times New Roman" w:hAnsi="Times New Roman"/>
          <w:szCs w:val="18"/>
        </w:rPr>
        <w:t>)</w:t>
      </w:r>
      <w:r w:rsidR="00A238CA" w:rsidRPr="001C64C6">
        <w:rPr>
          <w:rFonts w:ascii="Times New Roman" w:hAnsi="Times New Roman"/>
          <w:szCs w:val="18"/>
        </w:rPr>
        <w:t>.</w:t>
      </w:r>
    </w:p>
    <w:p w14:paraId="351E2497" w14:textId="77777777" w:rsidR="00A238CA" w:rsidRPr="00E93932" w:rsidRDefault="00A238CA" w:rsidP="00A238CA">
      <w:pPr>
        <w:pStyle w:val="Testo2"/>
        <w:rPr>
          <w:b/>
          <w:i/>
          <w:sz w:val="20"/>
        </w:rPr>
      </w:pPr>
    </w:p>
    <w:p w14:paraId="4108590A" w14:textId="77777777" w:rsidR="00A238CA" w:rsidRPr="00E93932" w:rsidRDefault="00A238CA" w:rsidP="00A238CA">
      <w:pPr>
        <w:pStyle w:val="Testo2"/>
        <w:rPr>
          <w:b/>
          <w:i/>
          <w:sz w:val="20"/>
        </w:rPr>
      </w:pPr>
    </w:p>
    <w:p w14:paraId="19FD2452" w14:textId="60AAF045" w:rsidR="00DB0F8E" w:rsidRPr="00E93932" w:rsidRDefault="00207F78" w:rsidP="00126EEF">
      <w:pPr>
        <w:pStyle w:val="Testo2"/>
        <w:ind w:firstLine="0"/>
        <w:rPr>
          <w:b/>
          <w:i/>
          <w:sz w:val="20"/>
        </w:rPr>
      </w:pPr>
      <w:r w:rsidRPr="00E93932">
        <w:rPr>
          <w:b/>
          <w:i/>
          <w:sz w:val="20"/>
        </w:rPr>
        <w:t xml:space="preserve">AVVERTENZE E </w:t>
      </w:r>
      <w:r w:rsidR="00DB0F8E" w:rsidRPr="00E93932">
        <w:rPr>
          <w:b/>
          <w:i/>
          <w:sz w:val="20"/>
        </w:rPr>
        <w:t xml:space="preserve">PREREQUISITI </w:t>
      </w:r>
    </w:p>
    <w:p w14:paraId="04D57BA3" w14:textId="77777777" w:rsidR="001C64C6" w:rsidRDefault="001C64C6" w:rsidP="001C64C6">
      <w:pPr>
        <w:spacing w:line="240" w:lineRule="auto"/>
        <w:ind w:firstLine="284"/>
        <w:rPr>
          <w:noProof/>
          <w:sz w:val="18"/>
          <w:szCs w:val="18"/>
        </w:rPr>
      </w:pPr>
    </w:p>
    <w:p w14:paraId="30FC2790" w14:textId="66FFF7E2" w:rsidR="00A238CA" w:rsidRPr="001C64C6" w:rsidRDefault="00113511" w:rsidP="001C64C6">
      <w:pPr>
        <w:spacing w:line="240" w:lineRule="auto"/>
        <w:ind w:firstLine="284"/>
        <w:rPr>
          <w:noProof/>
          <w:sz w:val="18"/>
          <w:szCs w:val="18"/>
        </w:rPr>
      </w:pPr>
      <w:r w:rsidRPr="001C64C6">
        <w:rPr>
          <w:noProof/>
          <w:sz w:val="18"/>
          <w:szCs w:val="18"/>
        </w:rPr>
        <w:t xml:space="preserve">Dato che si tratta di un Corso introduttivo, per di più relativo al primo periodo della </w:t>
      </w:r>
      <w:r w:rsidR="0006667E" w:rsidRPr="001C64C6">
        <w:rPr>
          <w:noProof/>
          <w:sz w:val="18"/>
          <w:szCs w:val="18"/>
        </w:rPr>
        <w:t>s</w:t>
      </w:r>
      <w:r w:rsidRPr="001C64C6">
        <w:rPr>
          <w:noProof/>
          <w:sz w:val="18"/>
          <w:szCs w:val="18"/>
        </w:rPr>
        <w:t xml:space="preserve">toria della filosofia, non </w:t>
      </w:r>
      <w:r w:rsidR="00C855A9" w:rsidRPr="001C64C6">
        <w:rPr>
          <w:noProof/>
          <w:sz w:val="18"/>
          <w:szCs w:val="18"/>
        </w:rPr>
        <w:t>vi sono</w:t>
      </w:r>
      <w:r w:rsidR="003142A4" w:rsidRPr="001C64C6">
        <w:rPr>
          <w:noProof/>
          <w:sz w:val="18"/>
          <w:szCs w:val="18"/>
        </w:rPr>
        <w:t xml:space="preserve"> </w:t>
      </w:r>
      <w:r w:rsidRPr="001C64C6">
        <w:rPr>
          <w:noProof/>
          <w:sz w:val="18"/>
          <w:szCs w:val="18"/>
        </w:rPr>
        <w:t>prerequisiti.</w:t>
      </w:r>
    </w:p>
    <w:p w14:paraId="5456663A" w14:textId="77777777" w:rsidR="00126EEF" w:rsidRPr="001C64C6" w:rsidRDefault="00126EEF" w:rsidP="00875FE0">
      <w:pPr>
        <w:spacing w:line="240" w:lineRule="auto"/>
        <w:rPr>
          <w:b/>
          <w:bCs/>
          <w:i/>
          <w:noProof/>
          <w:sz w:val="18"/>
          <w:szCs w:val="18"/>
        </w:rPr>
      </w:pPr>
    </w:p>
    <w:p w14:paraId="40C276F6" w14:textId="49495CB8" w:rsidR="00E8366F" w:rsidRPr="001C64C6" w:rsidRDefault="00720FD3" w:rsidP="00875FE0">
      <w:pPr>
        <w:spacing w:line="240" w:lineRule="auto"/>
        <w:rPr>
          <w:b/>
          <w:bCs/>
          <w:i/>
          <w:smallCaps/>
          <w:noProof/>
          <w:sz w:val="18"/>
          <w:szCs w:val="18"/>
        </w:rPr>
      </w:pPr>
      <w:r w:rsidRPr="001C64C6">
        <w:rPr>
          <w:b/>
          <w:bCs/>
          <w:i/>
          <w:noProof/>
          <w:sz w:val="18"/>
          <w:szCs w:val="18"/>
        </w:rPr>
        <w:t xml:space="preserve">Orario e luogo di ricevimento </w:t>
      </w:r>
      <w:r w:rsidR="00207F78" w:rsidRPr="001C64C6">
        <w:rPr>
          <w:b/>
          <w:bCs/>
          <w:i/>
          <w:noProof/>
          <w:sz w:val="18"/>
          <w:szCs w:val="18"/>
        </w:rPr>
        <w:t xml:space="preserve">delle studentesse e </w:t>
      </w:r>
      <w:r w:rsidRPr="001C64C6">
        <w:rPr>
          <w:b/>
          <w:bCs/>
          <w:i/>
          <w:noProof/>
          <w:sz w:val="18"/>
          <w:szCs w:val="18"/>
        </w:rPr>
        <w:t xml:space="preserve">degli studenti </w:t>
      </w:r>
    </w:p>
    <w:p w14:paraId="7F5A8684" w14:textId="51AD4B0D" w:rsidR="00E74A82" w:rsidRPr="001C64C6" w:rsidRDefault="00E74A82" w:rsidP="00720FD3">
      <w:pPr>
        <w:spacing w:line="240" w:lineRule="auto"/>
        <w:ind w:firstLine="284"/>
        <w:rPr>
          <w:sz w:val="18"/>
          <w:szCs w:val="18"/>
        </w:rPr>
      </w:pPr>
      <w:r w:rsidRPr="001C64C6">
        <w:rPr>
          <w:sz w:val="18"/>
          <w:szCs w:val="18"/>
        </w:rPr>
        <w:t>La Prof.ssa Gatti riceve dopo le lezioni</w:t>
      </w:r>
      <w:r w:rsidR="0006667E" w:rsidRPr="001C64C6">
        <w:rPr>
          <w:sz w:val="18"/>
          <w:szCs w:val="18"/>
        </w:rPr>
        <w:t xml:space="preserve"> e </w:t>
      </w:r>
      <w:r w:rsidRPr="001C64C6">
        <w:rPr>
          <w:sz w:val="18"/>
          <w:szCs w:val="18"/>
        </w:rPr>
        <w:t>su appuntamento nel suo studio</w:t>
      </w:r>
      <w:r w:rsidR="00535E7C" w:rsidRPr="001C64C6">
        <w:rPr>
          <w:sz w:val="18"/>
          <w:szCs w:val="18"/>
        </w:rPr>
        <w:t>, o</w:t>
      </w:r>
      <w:r w:rsidR="0006667E" w:rsidRPr="001C64C6">
        <w:rPr>
          <w:sz w:val="18"/>
          <w:szCs w:val="18"/>
        </w:rPr>
        <w:t>ppure</w:t>
      </w:r>
      <w:r w:rsidR="002401B8" w:rsidRPr="001C64C6">
        <w:rPr>
          <w:sz w:val="18"/>
          <w:szCs w:val="18"/>
        </w:rPr>
        <w:t xml:space="preserve"> </w:t>
      </w:r>
      <w:r w:rsidR="00535E7C" w:rsidRPr="001C64C6">
        <w:rPr>
          <w:sz w:val="18"/>
          <w:szCs w:val="18"/>
        </w:rPr>
        <w:t>su piattaforma Teams</w:t>
      </w:r>
      <w:r w:rsidRPr="001C64C6">
        <w:rPr>
          <w:sz w:val="18"/>
          <w:szCs w:val="18"/>
        </w:rPr>
        <w:t>.</w:t>
      </w:r>
    </w:p>
    <w:p w14:paraId="4EE77D46" w14:textId="1531013D" w:rsidR="00383154" w:rsidRPr="001C64C6" w:rsidRDefault="00383154" w:rsidP="00875FE0">
      <w:pPr>
        <w:spacing w:line="240" w:lineRule="auto"/>
        <w:rPr>
          <w:noProof/>
          <w:sz w:val="18"/>
          <w:szCs w:val="18"/>
        </w:rPr>
      </w:pPr>
      <w:r w:rsidRPr="001C64C6">
        <w:rPr>
          <w:sz w:val="18"/>
          <w:szCs w:val="18"/>
        </w:rPr>
        <w:t xml:space="preserve">L’indirizzo mail </w:t>
      </w:r>
      <w:r w:rsidR="00875FE0" w:rsidRPr="001C64C6">
        <w:rPr>
          <w:sz w:val="18"/>
          <w:szCs w:val="18"/>
        </w:rPr>
        <w:t>della Prof.</w:t>
      </w:r>
      <w:r w:rsidR="00164F23" w:rsidRPr="001C64C6">
        <w:rPr>
          <w:sz w:val="18"/>
          <w:szCs w:val="18"/>
        </w:rPr>
        <w:t>ssa</w:t>
      </w:r>
      <w:r w:rsidR="00875FE0" w:rsidRPr="001C64C6">
        <w:rPr>
          <w:sz w:val="18"/>
          <w:szCs w:val="18"/>
        </w:rPr>
        <w:t xml:space="preserve"> Gatti </w:t>
      </w:r>
      <w:r w:rsidRPr="001C64C6">
        <w:rPr>
          <w:sz w:val="18"/>
          <w:szCs w:val="18"/>
        </w:rPr>
        <w:t>è: marialuisa.gatti@unicatt.it</w:t>
      </w:r>
      <w:r w:rsidR="00973C8C" w:rsidRPr="001C64C6">
        <w:rPr>
          <w:sz w:val="18"/>
          <w:szCs w:val="18"/>
        </w:rPr>
        <w:t>.</w:t>
      </w:r>
    </w:p>
    <w:sectPr w:rsidR="00383154" w:rsidRPr="001C64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BE50" w14:textId="77777777" w:rsidR="00B56E86" w:rsidRDefault="00B56E86" w:rsidP="00B17A2D">
      <w:pPr>
        <w:spacing w:line="240" w:lineRule="auto"/>
      </w:pPr>
      <w:r>
        <w:separator/>
      </w:r>
    </w:p>
  </w:endnote>
  <w:endnote w:type="continuationSeparator" w:id="0">
    <w:p w14:paraId="2735B6DD" w14:textId="77777777" w:rsidR="00B56E86" w:rsidRDefault="00B56E86" w:rsidP="00B1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93EC" w14:textId="77777777" w:rsidR="00B56E86" w:rsidRDefault="00B56E86" w:rsidP="00B17A2D">
      <w:pPr>
        <w:spacing w:line="240" w:lineRule="auto"/>
      </w:pPr>
      <w:r>
        <w:separator/>
      </w:r>
    </w:p>
  </w:footnote>
  <w:footnote w:type="continuationSeparator" w:id="0">
    <w:p w14:paraId="30EF33B2" w14:textId="77777777" w:rsidR="00B56E86" w:rsidRDefault="00B56E86" w:rsidP="00B17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2"/>
    <w:rsid w:val="00031FBF"/>
    <w:rsid w:val="0004318F"/>
    <w:rsid w:val="00056A2B"/>
    <w:rsid w:val="00061DB4"/>
    <w:rsid w:val="0006667E"/>
    <w:rsid w:val="000765F2"/>
    <w:rsid w:val="0007738A"/>
    <w:rsid w:val="000943CD"/>
    <w:rsid w:val="000F0A8C"/>
    <w:rsid w:val="001015C5"/>
    <w:rsid w:val="00113511"/>
    <w:rsid w:val="00116659"/>
    <w:rsid w:val="00126EEF"/>
    <w:rsid w:val="00142B51"/>
    <w:rsid w:val="00164F23"/>
    <w:rsid w:val="001A0DA8"/>
    <w:rsid w:val="001A0DD4"/>
    <w:rsid w:val="001B017F"/>
    <w:rsid w:val="001C6063"/>
    <w:rsid w:val="001C64C6"/>
    <w:rsid w:val="001D2529"/>
    <w:rsid w:val="001D5BA7"/>
    <w:rsid w:val="001D5C34"/>
    <w:rsid w:val="001E3EDC"/>
    <w:rsid w:val="001E40A3"/>
    <w:rsid w:val="00207F78"/>
    <w:rsid w:val="00214890"/>
    <w:rsid w:val="002170EE"/>
    <w:rsid w:val="00227E10"/>
    <w:rsid w:val="0023146C"/>
    <w:rsid w:val="002401B8"/>
    <w:rsid w:val="00255618"/>
    <w:rsid w:val="0027073E"/>
    <w:rsid w:val="002A1BC7"/>
    <w:rsid w:val="002F0637"/>
    <w:rsid w:val="00304D19"/>
    <w:rsid w:val="003142A4"/>
    <w:rsid w:val="003233A5"/>
    <w:rsid w:val="00333595"/>
    <w:rsid w:val="00343EBA"/>
    <w:rsid w:val="003501C3"/>
    <w:rsid w:val="0035105E"/>
    <w:rsid w:val="00383154"/>
    <w:rsid w:val="003A482D"/>
    <w:rsid w:val="003A6142"/>
    <w:rsid w:val="003A6880"/>
    <w:rsid w:val="003C7B87"/>
    <w:rsid w:val="003E235A"/>
    <w:rsid w:val="00410284"/>
    <w:rsid w:val="0041698F"/>
    <w:rsid w:val="004178F3"/>
    <w:rsid w:val="00437B65"/>
    <w:rsid w:val="004520BB"/>
    <w:rsid w:val="004918C9"/>
    <w:rsid w:val="00491CB1"/>
    <w:rsid w:val="004A04D3"/>
    <w:rsid w:val="004B662A"/>
    <w:rsid w:val="004F69BA"/>
    <w:rsid w:val="00505693"/>
    <w:rsid w:val="00507E45"/>
    <w:rsid w:val="00526D1E"/>
    <w:rsid w:val="00535E7C"/>
    <w:rsid w:val="00585DF4"/>
    <w:rsid w:val="005C006D"/>
    <w:rsid w:val="005F643B"/>
    <w:rsid w:val="00615413"/>
    <w:rsid w:val="00616A9E"/>
    <w:rsid w:val="00621835"/>
    <w:rsid w:val="006325F5"/>
    <w:rsid w:val="006331A0"/>
    <w:rsid w:val="006364E3"/>
    <w:rsid w:val="00680199"/>
    <w:rsid w:val="0068032C"/>
    <w:rsid w:val="00686771"/>
    <w:rsid w:val="006B0D2D"/>
    <w:rsid w:val="006C3EAC"/>
    <w:rsid w:val="006F0CFC"/>
    <w:rsid w:val="006F5145"/>
    <w:rsid w:val="0070571F"/>
    <w:rsid w:val="00720FD3"/>
    <w:rsid w:val="00721823"/>
    <w:rsid w:val="00723A4A"/>
    <w:rsid w:val="00724AC5"/>
    <w:rsid w:val="0073149F"/>
    <w:rsid w:val="0073641D"/>
    <w:rsid w:val="00740BFB"/>
    <w:rsid w:val="00742474"/>
    <w:rsid w:val="00794045"/>
    <w:rsid w:val="007A0499"/>
    <w:rsid w:val="007C1EBA"/>
    <w:rsid w:val="007F1AC7"/>
    <w:rsid w:val="007F7741"/>
    <w:rsid w:val="008073C5"/>
    <w:rsid w:val="008325FA"/>
    <w:rsid w:val="008432EA"/>
    <w:rsid w:val="0086360E"/>
    <w:rsid w:val="00866879"/>
    <w:rsid w:val="00875FE0"/>
    <w:rsid w:val="00882374"/>
    <w:rsid w:val="008B2F02"/>
    <w:rsid w:val="008B4B9B"/>
    <w:rsid w:val="008C2524"/>
    <w:rsid w:val="008F490E"/>
    <w:rsid w:val="0091011E"/>
    <w:rsid w:val="0092525C"/>
    <w:rsid w:val="00946A74"/>
    <w:rsid w:val="00973C8C"/>
    <w:rsid w:val="00974211"/>
    <w:rsid w:val="00975F86"/>
    <w:rsid w:val="00983707"/>
    <w:rsid w:val="009C29C6"/>
    <w:rsid w:val="00A04DEE"/>
    <w:rsid w:val="00A16204"/>
    <w:rsid w:val="00A16CBB"/>
    <w:rsid w:val="00A238CA"/>
    <w:rsid w:val="00A277C0"/>
    <w:rsid w:val="00A44305"/>
    <w:rsid w:val="00A45FFA"/>
    <w:rsid w:val="00A57AFC"/>
    <w:rsid w:val="00A57E59"/>
    <w:rsid w:val="00A63B0C"/>
    <w:rsid w:val="00A700FB"/>
    <w:rsid w:val="00A71D2C"/>
    <w:rsid w:val="00A95682"/>
    <w:rsid w:val="00AC4E24"/>
    <w:rsid w:val="00AF37D7"/>
    <w:rsid w:val="00AF46D1"/>
    <w:rsid w:val="00AF53F2"/>
    <w:rsid w:val="00B11A56"/>
    <w:rsid w:val="00B17A2D"/>
    <w:rsid w:val="00B17CCE"/>
    <w:rsid w:val="00B42E6B"/>
    <w:rsid w:val="00B56E86"/>
    <w:rsid w:val="00B731E1"/>
    <w:rsid w:val="00B7439E"/>
    <w:rsid w:val="00BA3714"/>
    <w:rsid w:val="00BB3CF7"/>
    <w:rsid w:val="00BD3E6F"/>
    <w:rsid w:val="00BE2957"/>
    <w:rsid w:val="00C21B80"/>
    <w:rsid w:val="00C242FC"/>
    <w:rsid w:val="00C27215"/>
    <w:rsid w:val="00C4300C"/>
    <w:rsid w:val="00C57348"/>
    <w:rsid w:val="00C855A9"/>
    <w:rsid w:val="00CC1F76"/>
    <w:rsid w:val="00CD3CA4"/>
    <w:rsid w:val="00CE5145"/>
    <w:rsid w:val="00D04522"/>
    <w:rsid w:val="00D422B6"/>
    <w:rsid w:val="00D4654D"/>
    <w:rsid w:val="00DB0F8E"/>
    <w:rsid w:val="00E2062E"/>
    <w:rsid w:val="00E411A6"/>
    <w:rsid w:val="00E6602E"/>
    <w:rsid w:val="00E74A82"/>
    <w:rsid w:val="00E76A21"/>
    <w:rsid w:val="00E8366F"/>
    <w:rsid w:val="00E93932"/>
    <w:rsid w:val="00EA20AC"/>
    <w:rsid w:val="00EC5F5C"/>
    <w:rsid w:val="00EF77F1"/>
    <w:rsid w:val="00F216B9"/>
    <w:rsid w:val="00F37F89"/>
    <w:rsid w:val="00F60F7D"/>
    <w:rsid w:val="00F7012A"/>
    <w:rsid w:val="00F73840"/>
    <w:rsid w:val="00F76ED2"/>
    <w:rsid w:val="00F91ED8"/>
    <w:rsid w:val="00FC00D6"/>
    <w:rsid w:val="00FD3B65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6813"/>
  <w15:docId w15:val="{8207AA12-B9BD-480D-9225-A04E5BB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rsid w:val="00E74A82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essuno">
    <w:name w:val="Nessuno"/>
    <w:rsid w:val="002170EE"/>
    <w:rPr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75FE0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75FE0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7A2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7A2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7A2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reale/il-pensiero-antico-9788834329009-218764.html?search_string=reale%20Il%20pensiero%20antico&amp;search_results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71A1-6233-4C20-92AE-2AC736A4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538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2023-05-24T14:25:00Z</cp:lastPrinted>
  <dcterms:created xsi:type="dcterms:W3CDTF">2023-06-01T11:46:00Z</dcterms:created>
  <dcterms:modified xsi:type="dcterms:W3CDTF">2024-04-09T12:49:00Z</dcterms:modified>
</cp:coreProperties>
</file>