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17A2" w14:textId="78331171" w:rsidR="00200E4C" w:rsidRPr="00C46CBE" w:rsidRDefault="00200E4C" w:rsidP="00200E4C">
      <w:pPr>
        <w:pStyle w:val="Titolo1"/>
        <w:rPr>
          <w:rFonts w:ascii="Times New Roman" w:hAnsi="Times New Roman"/>
        </w:rPr>
      </w:pPr>
      <w:bookmarkStart w:id="0" w:name="_Hlk72751437"/>
      <w:r w:rsidRPr="00C46CBE">
        <w:rPr>
          <w:rFonts w:ascii="Times New Roman" w:hAnsi="Times New Roman"/>
        </w:rPr>
        <w:t>Storia dell’arte contemporanea (LT; corso magistrale</w:t>
      </w:r>
      <w:r w:rsidR="00CA5FF5">
        <w:rPr>
          <w:rFonts w:ascii="Times New Roman" w:hAnsi="Times New Roman"/>
        </w:rPr>
        <w:t>)</w:t>
      </w:r>
    </w:p>
    <w:p w14:paraId="20CE546E" w14:textId="1C2009AA" w:rsidR="00200E4C" w:rsidRDefault="00200E4C" w:rsidP="00200E4C">
      <w:pPr>
        <w:pStyle w:val="Titolo2"/>
        <w:rPr>
          <w:rFonts w:ascii="Times New Roman" w:hAnsi="Times New Roman"/>
          <w:szCs w:val="18"/>
        </w:rPr>
      </w:pPr>
      <w:r w:rsidRPr="006F14D8">
        <w:rPr>
          <w:rFonts w:ascii="Times New Roman" w:hAnsi="Times New Roman"/>
          <w:szCs w:val="18"/>
        </w:rPr>
        <w:t>Prof.ssa Elena Di Raddo</w:t>
      </w:r>
    </w:p>
    <w:p w14:paraId="3CB97DB4" w14:textId="30472C55" w:rsidR="00CA5FF5" w:rsidRPr="00C46CBE" w:rsidRDefault="00CA5FF5" w:rsidP="00CA5FF5">
      <w:pPr>
        <w:pStyle w:val="Titolo1"/>
        <w:rPr>
          <w:rFonts w:ascii="Times New Roman" w:hAnsi="Times New Roman"/>
        </w:rPr>
      </w:pPr>
      <w:r w:rsidRPr="00C46CBE">
        <w:rPr>
          <w:rFonts w:ascii="Times New Roman" w:hAnsi="Times New Roman"/>
        </w:rPr>
        <w:t>Storia dell’arte contemporanea (</w:t>
      </w:r>
      <w:r>
        <w:rPr>
          <w:rFonts w:ascii="Times New Roman" w:hAnsi="Times New Roman"/>
        </w:rPr>
        <w:t>con laboratorio) (DAMS</w:t>
      </w:r>
      <w:r w:rsidRPr="00C46CBE">
        <w:rPr>
          <w:rFonts w:ascii="Times New Roman" w:hAnsi="Times New Roman"/>
        </w:rPr>
        <w:t>)</w:t>
      </w:r>
    </w:p>
    <w:p w14:paraId="33183C88" w14:textId="50338E36" w:rsidR="00CA5FF5" w:rsidRDefault="00CA5FF5" w:rsidP="00CA5FF5">
      <w:pPr>
        <w:pStyle w:val="Titolo2"/>
        <w:rPr>
          <w:rFonts w:ascii="Times New Roman" w:hAnsi="Times New Roman"/>
          <w:szCs w:val="18"/>
        </w:rPr>
      </w:pPr>
      <w:r w:rsidRPr="006F14D8">
        <w:rPr>
          <w:rFonts w:ascii="Times New Roman" w:hAnsi="Times New Roman"/>
          <w:szCs w:val="18"/>
        </w:rPr>
        <w:t>Prof.ssa Elena Di Raddo</w:t>
      </w:r>
      <w:r>
        <w:rPr>
          <w:rFonts w:ascii="Times New Roman" w:hAnsi="Times New Roman"/>
          <w:szCs w:val="18"/>
        </w:rPr>
        <w:t xml:space="preserve">; Dott.ssa Mariacristina Maccarinelli </w:t>
      </w:r>
      <w:r w:rsidRPr="00CA5FF5">
        <w:rPr>
          <w:rFonts w:ascii="Times New Roman" w:hAnsi="Times New Roman"/>
          <w:smallCaps w:val="0"/>
          <w:szCs w:val="18"/>
        </w:rPr>
        <w:t>(Laboratorio)</w:t>
      </w:r>
    </w:p>
    <w:bookmarkEnd w:id="0"/>
    <w:p w14:paraId="43A096D2" w14:textId="77777777" w:rsidR="00D469F0" w:rsidRPr="00C46CBE" w:rsidRDefault="00D469F0" w:rsidP="00D469F0">
      <w:pPr>
        <w:rPr>
          <w:rFonts w:ascii="Times New Roman" w:hAnsi="Times New Roman"/>
          <w:i/>
          <w:caps/>
          <w:noProof/>
        </w:rPr>
      </w:pPr>
    </w:p>
    <w:p w14:paraId="02C6D873" w14:textId="77777777" w:rsidR="00D469F0" w:rsidRPr="00C46CBE" w:rsidRDefault="00D469F0" w:rsidP="00D469F0">
      <w:pPr>
        <w:pStyle w:val="Testo2"/>
        <w:ind w:firstLine="0"/>
        <w:rPr>
          <w:rFonts w:ascii="Times New Roman" w:hAnsi="Times New Roman"/>
          <w:b/>
          <w:sz w:val="20"/>
          <w:u w:val="single"/>
        </w:rPr>
      </w:pPr>
    </w:p>
    <w:p w14:paraId="216A654F" w14:textId="4F1C8D4B" w:rsidR="00D469F0" w:rsidRPr="006F14D8" w:rsidRDefault="00A359FB" w:rsidP="00D469F0">
      <w:pPr>
        <w:pStyle w:val="Testo2"/>
        <w:ind w:firstLine="0"/>
        <w:rPr>
          <w:rFonts w:cs="Times"/>
          <w:b/>
          <w:sz w:val="20"/>
          <w:u w:val="single"/>
        </w:rPr>
      </w:pPr>
      <w:r w:rsidRPr="006F14D8">
        <w:rPr>
          <w:rFonts w:cs="Times"/>
          <w:b/>
          <w:sz w:val="20"/>
          <w:u w:val="single"/>
        </w:rPr>
        <w:t>P</w:t>
      </w:r>
      <w:r w:rsidR="00D469F0" w:rsidRPr="006F14D8">
        <w:rPr>
          <w:rFonts w:cs="Times"/>
          <w:b/>
          <w:sz w:val="20"/>
          <w:u w:val="single"/>
        </w:rPr>
        <w:t>rof.ssa Elena Di Raddo</w:t>
      </w:r>
      <w:r w:rsidR="00BD4619" w:rsidRPr="006F14D8">
        <w:rPr>
          <w:rFonts w:cs="Times"/>
          <w:b/>
          <w:sz w:val="20"/>
          <w:u w:val="single"/>
        </w:rPr>
        <w:t xml:space="preserve"> (Lettere</w:t>
      </w:r>
      <w:r w:rsidR="0008319D" w:rsidRPr="006F14D8">
        <w:rPr>
          <w:rFonts w:cs="Times"/>
          <w:b/>
          <w:sz w:val="20"/>
          <w:u w:val="single"/>
        </w:rPr>
        <w:t xml:space="preserve"> e </w:t>
      </w:r>
      <w:r w:rsidR="00660CA0" w:rsidRPr="006F14D8">
        <w:rPr>
          <w:rFonts w:cs="Times"/>
          <w:b/>
          <w:sz w:val="20"/>
          <w:u w:val="single"/>
        </w:rPr>
        <w:t>DAMS</w:t>
      </w:r>
      <w:r w:rsidR="00BD4619" w:rsidRPr="006F14D8">
        <w:rPr>
          <w:rFonts w:cs="Times"/>
          <w:b/>
          <w:sz w:val="20"/>
          <w:u w:val="single"/>
        </w:rPr>
        <w:t>)</w:t>
      </w:r>
      <w:r w:rsidR="00072889" w:rsidRPr="006F14D8">
        <w:rPr>
          <w:rFonts w:cs="Times"/>
          <w:b/>
          <w:sz w:val="20"/>
          <w:u w:val="single"/>
        </w:rPr>
        <w:t xml:space="preserve"> </w:t>
      </w:r>
    </w:p>
    <w:p w14:paraId="203AA435" w14:textId="77777777" w:rsidR="001A32AE" w:rsidRPr="006F14D8" w:rsidRDefault="001A32AE" w:rsidP="001A32AE">
      <w:pPr>
        <w:spacing w:before="240" w:after="120"/>
        <w:rPr>
          <w:rFonts w:cs="Times"/>
          <w:b/>
          <w:i/>
        </w:rPr>
      </w:pPr>
      <w:r w:rsidRPr="006F14D8">
        <w:rPr>
          <w:rFonts w:cs="Times"/>
          <w:b/>
          <w:i/>
        </w:rPr>
        <w:t>OBIETTIVO DEL CORSO E RISULTATI DI APPRENDIMENTO</w:t>
      </w:r>
    </w:p>
    <w:p w14:paraId="1F717D2E" w14:textId="0B6B587B" w:rsidR="00A12C7B" w:rsidRPr="006F14D8" w:rsidRDefault="001A32AE" w:rsidP="001A32AE">
      <w:pPr>
        <w:pStyle w:val="Corpodeltesto31"/>
        <w:spacing w:line="240" w:lineRule="exact"/>
        <w:rPr>
          <w:rFonts w:ascii="Times" w:hAnsi="Times" w:cs="Times"/>
          <w:sz w:val="20"/>
          <w:szCs w:val="20"/>
        </w:rPr>
      </w:pPr>
      <w:r w:rsidRPr="006F14D8">
        <w:rPr>
          <w:rFonts w:ascii="Times" w:hAnsi="Times" w:cs="Times"/>
          <w:sz w:val="20"/>
          <w:szCs w:val="20"/>
        </w:rPr>
        <w:t xml:space="preserve">L’insegnamento si propone di fornire agli studenti una metodologia storico critica per lo studio della </w:t>
      </w:r>
      <w:r w:rsidR="00122FE4" w:rsidRPr="006F14D8">
        <w:rPr>
          <w:rFonts w:ascii="Times" w:hAnsi="Times" w:cs="Times"/>
          <w:sz w:val="20"/>
          <w:szCs w:val="20"/>
        </w:rPr>
        <w:t xml:space="preserve">storia dell’arte contemporanea e </w:t>
      </w:r>
      <w:r w:rsidRPr="006F14D8">
        <w:rPr>
          <w:rFonts w:ascii="Times" w:hAnsi="Times" w:cs="Times"/>
          <w:sz w:val="20"/>
          <w:szCs w:val="20"/>
        </w:rPr>
        <w:t xml:space="preserve">gli strumenti per la lettura e l’analisi delle opere. Lo scopo è quindi di introdurre alla generale comprensione del fenomeno artistico </w:t>
      </w:r>
      <w:r w:rsidR="0012351E" w:rsidRPr="006F14D8">
        <w:rPr>
          <w:rFonts w:ascii="Times" w:hAnsi="Times" w:cs="Times"/>
          <w:sz w:val="20"/>
          <w:szCs w:val="20"/>
        </w:rPr>
        <w:t>dal Romanticismo</w:t>
      </w:r>
      <w:r w:rsidRPr="006F14D8">
        <w:rPr>
          <w:rFonts w:ascii="Times" w:hAnsi="Times" w:cs="Times"/>
          <w:sz w:val="20"/>
          <w:szCs w:val="20"/>
        </w:rPr>
        <w:t xml:space="preserve"> alle nuove te</w:t>
      </w:r>
      <w:r w:rsidR="00122FE4" w:rsidRPr="006F14D8">
        <w:rPr>
          <w:rFonts w:ascii="Times" w:hAnsi="Times" w:cs="Times"/>
          <w:sz w:val="20"/>
          <w:szCs w:val="20"/>
        </w:rPr>
        <w:t xml:space="preserve">ndenze dell’arte contemporanea. </w:t>
      </w:r>
    </w:p>
    <w:p w14:paraId="04BA3968" w14:textId="067442DE" w:rsidR="001A32AE" w:rsidRPr="006F14D8" w:rsidRDefault="001A32AE" w:rsidP="001A32AE">
      <w:pPr>
        <w:pStyle w:val="Corpodeltesto31"/>
        <w:spacing w:line="240" w:lineRule="exact"/>
        <w:rPr>
          <w:rFonts w:ascii="Times" w:hAnsi="Times" w:cs="Times"/>
          <w:sz w:val="20"/>
          <w:szCs w:val="20"/>
        </w:rPr>
      </w:pPr>
      <w:r w:rsidRPr="006F14D8">
        <w:rPr>
          <w:rFonts w:ascii="Times" w:hAnsi="Times" w:cs="Times"/>
          <w:sz w:val="20"/>
          <w:szCs w:val="20"/>
        </w:rPr>
        <w:t>Al termine dell’insegnamento lo studente avrà acquisito la capacità di riconoscere gli aspetti stilistici ed espressivi caratteristici dei principali movimenti, tendenze e personalità artistiche collocandole nel loro ambito storico e culturale. Sarà inoltre in grado di leggere e commentare le principali opere d’arte del XX secolo sia dal un punto di vista sti</w:t>
      </w:r>
      <w:r w:rsidR="00CB23F0" w:rsidRPr="006F14D8">
        <w:rPr>
          <w:rFonts w:ascii="Times" w:hAnsi="Times" w:cs="Times"/>
          <w:sz w:val="20"/>
          <w:szCs w:val="20"/>
        </w:rPr>
        <w:t xml:space="preserve">listico, che da quello storico. </w:t>
      </w:r>
      <w:r w:rsidR="00A12C7B" w:rsidRPr="006F14D8">
        <w:rPr>
          <w:rFonts w:ascii="Times" w:hAnsi="Times" w:cs="Times"/>
          <w:sz w:val="20"/>
          <w:szCs w:val="20"/>
        </w:rPr>
        <w:t>Possiederà gli strumenti per svolgere ricerche autonome.</w:t>
      </w:r>
    </w:p>
    <w:p w14:paraId="3BF2F1C1" w14:textId="34970229" w:rsidR="00D469F0" w:rsidRPr="006F14D8" w:rsidRDefault="00D469F0" w:rsidP="00D469F0">
      <w:pPr>
        <w:rPr>
          <w:rFonts w:cs="Times"/>
          <w:noProof/>
        </w:rPr>
      </w:pPr>
    </w:p>
    <w:p w14:paraId="72315AE4" w14:textId="77777777" w:rsidR="00D469F0" w:rsidRPr="006F14D8" w:rsidRDefault="00D469F0" w:rsidP="00D469F0">
      <w:pPr>
        <w:spacing w:before="240" w:after="120"/>
        <w:rPr>
          <w:rFonts w:cs="Times"/>
          <w:b/>
          <w:noProof/>
        </w:rPr>
      </w:pPr>
      <w:r w:rsidRPr="006F14D8">
        <w:rPr>
          <w:rFonts w:cs="Times"/>
          <w:b/>
          <w:i/>
          <w:noProof/>
        </w:rPr>
        <w:t>PROGRAMMA DEL CORSO</w:t>
      </w:r>
    </w:p>
    <w:p w14:paraId="6A78DE9A" w14:textId="068D5F54" w:rsidR="00D469F0" w:rsidRPr="006F14D8" w:rsidRDefault="00D469F0" w:rsidP="00D469F0">
      <w:pPr>
        <w:rPr>
          <w:rFonts w:cs="Times"/>
          <w:noProof/>
        </w:rPr>
      </w:pPr>
      <w:r w:rsidRPr="006F14D8">
        <w:rPr>
          <w:rFonts w:cs="Times"/>
          <w:noProof/>
        </w:rPr>
        <w:t xml:space="preserve">Il corso, della durata di 60 ore (12 CFU) è articolato in </w:t>
      </w:r>
      <w:r w:rsidR="00971069" w:rsidRPr="006F14D8">
        <w:rPr>
          <w:rFonts w:cs="Times"/>
          <w:noProof/>
        </w:rPr>
        <w:t>due modul</w:t>
      </w:r>
      <w:r w:rsidR="004A67B4" w:rsidRPr="006F14D8">
        <w:rPr>
          <w:rFonts w:cs="Times"/>
          <w:noProof/>
        </w:rPr>
        <w:t>i, il primo sarà a carattere</w:t>
      </w:r>
      <w:r w:rsidR="00971069" w:rsidRPr="006F14D8">
        <w:rPr>
          <w:rFonts w:cs="Times"/>
          <w:noProof/>
        </w:rPr>
        <w:t xml:space="preserve"> istituzionale;</w:t>
      </w:r>
      <w:r w:rsidR="00731112" w:rsidRPr="006F14D8">
        <w:rPr>
          <w:rFonts w:cs="Times"/>
          <w:noProof/>
        </w:rPr>
        <w:t xml:space="preserve"> il secondo </w:t>
      </w:r>
      <w:r w:rsidR="00470224" w:rsidRPr="006F14D8">
        <w:rPr>
          <w:rFonts w:cs="Times"/>
          <w:noProof/>
        </w:rPr>
        <w:t>monografico.</w:t>
      </w:r>
    </w:p>
    <w:p w14:paraId="3A00AADD" w14:textId="77777777" w:rsidR="00731112" w:rsidRPr="006F14D8" w:rsidRDefault="00731112" w:rsidP="00D469F0">
      <w:pPr>
        <w:rPr>
          <w:rFonts w:cs="Times"/>
          <w:noProof/>
        </w:rPr>
      </w:pPr>
    </w:p>
    <w:p w14:paraId="46A7AFDC" w14:textId="5BAFF427" w:rsidR="00D469F0" w:rsidRPr="006F14D8" w:rsidRDefault="00D469F0" w:rsidP="00D469F0">
      <w:pPr>
        <w:rPr>
          <w:rFonts w:cs="Times"/>
          <w:noProof/>
        </w:rPr>
      </w:pPr>
      <w:r w:rsidRPr="006F14D8">
        <w:rPr>
          <w:rFonts w:cs="Times"/>
          <w:noProof/>
        </w:rPr>
        <w:t>1. INTRODUZIONE A</w:t>
      </w:r>
      <w:r w:rsidR="00731112" w:rsidRPr="006F14D8">
        <w:rPr>
          <w:rFonts w:cs="Times"/>
          <w:noProof/>
        </w:rPr>
        <w:t>LLA STORIA DELL’ARTE CONTEMPORA</w:t>
      </w:r>
      <w:r w:rsidRPr="006F14D8">
        <w:rPr>
          <w:rFonts w:cs="Times"/>
          <w:noProof/>
        </w:rPr>
        <w:t xml:space="preserve">NEA </w:t>
      </w:r>
    </w:p>
    <w:p w14:paraId="71AAFC10" w14:textId="1B10B05F" w:rsidR="001A32AE" w:rsidRPr="006F14D8" w:rsidRDefault="001A32AE" w:rsidP="001A32AE">
      <w:pPr>
        <w:rPr>
          <w:rFonts w:cs="Times"/>
          <w:color w:val="000000"/>
        </w:rPr>
      </w:pPr>
      <w:r w:rsidRPr="006F14D8">
        <w:rPr>
          <w:rFonts w:cs="Times"/>
          <w:color w:val="000000"/>
        </w:rPr>
        <w:t xml:space="preserve">Durante il corso verrà tracciato un breve percorso storico attraverso l’analisi di temi e la lettura delle opere che hanno segnato le tappe più significative dell’arte fra </w:t>
      </w:r>
      <w:r w:rsidR="00CB23F0" w:rsidRPr="006F14D8">
        <w:rPr>
          <w:rFonts w:cs="Times"/>
          <w:color w:val="000000"/>
        </w:rPr>
        <w:t>Postimpressionismo e Novecento</w:t>
      </w:r>
      <w:r w:rsidR="007E6CE5" w:rsidRPr="006F14D8">
        <w:rPr>
          <w:rFonts w:cs="Times"/>
          <w:color w:val="000000"/>
        </w:rPr>
        <w:t>, fino alle tendenze più attuali.</w:t>
      </w:r>
      <w:r w:rsidRPr="006F14D8">
        <w:rPr>
          <w:rFonts w:cs="Times"/>
          <w:color w:val="000000"/>
        </w:rPr>
        <w:t xml:space="preserve"> Particolare attenzione sarà dedicata alla definizione del concetto di “modernità” attraverso l’approfondimento dei movimenti dell’avanguardia storica e dei suoi sviluppi nella contemporaneità.</w:t>
      </w:r>
    </w:p>
    <w:p w14:paraId="4794E44E" w14:textId="5BA628E5" w:rsidR="001A32AE" w:rsidRPr="006F14D8" w:rsidRDefault="001A32AE" w:rsidP="001A32AE">
      <w:pPr>
        <w:rPr>
          <w:rFonts w:cs="Times"/>
          <w:color w:val="000000"/>
        </w:rPr>
      </w:pPr>
      <w:r w:rsidRPr="006F14D8">
        <w:rPr>
          <w:rFonts w:cs="Times"/>
          <w:color w:val="000000"/>
        </w:rPr>
        <w:t xml:space="preserve">Il corso esaminerà quindi, attraverso un taglio critico e di lettura iconografica delle opere, solo alcune tendenze preminenti che hanno caratterizzato la fine del XIX secolo, </w:t>
      </w:r>
      <w:r w:rsidR="00B7365D" w:rsidRPr="006F14D8">
        <w:rPr>
          <w:rFonts w:cs="Times"/>
          <w:color w:val="000000"/>
        </w:rPr>
        <w:t>il XX e l’inizio del XXI secolo.</w:t>
      </w:r>
    </w:p>
    <w:p w14:paraId="1E20A4FB" w14:textId="77777777" w:rsidR="00D469F0" w:rsidRPr="006F14D8" w:rsidRDefault="00D469F0" w:rsidP="00D469F0">
      <w:pPr>
        <w:rPr>
          <w:rFonts w:cs="Times"/>
          <w:noProof/>
        </w:rPr>
      </w:pPr>
    </w:p>
    <w:p w14:paraId="6B2E1B40" w14:textId="00353F5B" w:rsidR="002C0668" w:rsidRPr="006F14D8" w:rsidRDefault="00D95A72" w:rsidP="002C0668">
      <w:pPr>
        <w:widowControl w:val="0"/>
        <w:tabs>
          <w:tab w:val="clear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"/>
          <w:i/>
          <w:iCs/>
          <w:color w:val="000000"/>
        </w:rPr>
      </w:pPr>
      <w:r w:rsidRPr="006F14D8">
        <w:rPr>
          <w:rFonts w:cs="Times"/>
          <w:color w:val="000000"/>
        </w:rPr>
        <w:t xml:space="preserve">2. </w:t>
      </w:r>
      <w:r w:rsidR="00D51814">
        <w:rPr>
          <w:rFonts w:cs="Times"/>
          <w:i/>
          <w:iCs/>
          <w:color w:val="000000"/>
        </w:rPr>
        <w:t>ARTE</w:t>
      </w:r>
      <w:r w:rsidR="006C0FC6">
        <w:rPr>
          <w:rFonts w:cs="Times"/>
          <w:i/>
          <w:iCs/>
          <w:color w:val="000000"/>
        </w:rPr>
        <w:t xml:space="preserve">, </w:t>
      </w:r>
      <w:r w:rsidR="00D51814">
        <w:rPr>
          <w:rFonts w:cs="Times"/>
          <w:i/>
          <w:iCs/>
          <w:color w:val="000000"/>
        </w:rPr>
        <w:t>AMBIENTE</w:t>
      </w:r>
      <w:r w:rsidR="006C0FC6">
        <w:rPr>
          <w:rFonts w:cs="Times"/>
          <w:i/>
          <w:iCs/>
          <w:color w:val="000000"/>
        </w:rPr>
        <w:t>, TERRITORIO</w:t>
      </w:r>
    </w:p>
    <w:p w14:paraId="4CE2E666" w14:textId="3B2DA18D" w:rsidR="009C018E" w:rsidRPr="006F14D8" w:rsidRDefault="00C60E78" w:rsidP="00D51814">
      <w:pPr>
        <w:rPr>
          <w:rFonts w:cs="Times"/>
          <w:color w:val="000000"/>
          <w:spacing w:val="-5"/>
          <w:kern w:val="1"/>
          <w:u w:color="000000"/>
        </w:rPr>
      </w:pPr>
      <w:r w:rsidRPr="006F14D8">
        <w:rPr>
          <w:rFonts w:cs="Times"/>
        </w:rPr>
        <w:t>Il corso prenderà in esame</w:t>
      </w:r>
      <w:r w:rsidR="00D51814">
        <w:rPr>
          <w:rFonts w:cs="Times"/>
        </w:rPr>
        <w:t xml:space="preserve"> il rapporto dell’arte con l’ambiente</w:t>
      </w:r>
      <w:r w:rsidR="006C0FC6">
        <w:rPr>
          <w:rFonts w:cs="Times"/>
        </w:rPr>
        <w:t>,</w:t>
      </w:r>
      <w:r w:rsidR="00D51814">
        <w:rPr>
          <w:rFonts w:cs="Times"/>
        </w:rPr>
        <w:t xml:space="preserve"> inteso sia come ambiente sociale</w:t>
      </w:r>
      <w:r w:rsidR="006C0FC6">
        <w:rPr>
          <w:rFonts w:cs="Times"/>
        </w:rPr>
        <w:t xml:space="preserve">, sia come </w:t>
      </w:r>
      <w:r w:rsidR="00D51814">
        <w:rPr>
          <w:rFonts w:cs="Times"/>
        </w:rPr>
        <w:t xml:space="preserve">ambiente naturale. Verranno quindi analizzate le premesse storiche e teoriche di tale aspetto </w:t>
      </w:r>
      <w:r w:rsidR="006C0FC6">
        <w:rPr>
          <w:rFonts w:cs="Times"/>
        </w:rPr>
        <w:t xml:space="preserve">della ricerca artistica </w:t>
      </w:r>
      <w:r w:rsidR="00D51814">
        <w:rPr>
          <w:rFonts w:cs="Times"/>
        </w:rPr>
        <w:t xml:space="preserve">e approfondite </w:t>
      </w:r>
      <w:r w:rsidRPr="006F14D8">
        <w:rPr>
          <w:rFonts w:cs="Times"/>
        </w:rPr>
        <w:t xml:space="preserve">le </w:t>
      </w:r>
      <w:r w:rsidR="006C0FC6">
        <w:rPr>
          <w:rFonts w:cs="Times"/>
        </w:rPr>
        <w:t>opere</w:t>
      </w:r>
      <w:r w:rsidRPr="006F14D8">
        <w:rPr>
          <w:rFonts w:cs="Times"/>
        </w:rPr>
        <w:t xml:space="preserve"> </w:t>
      </w:r>
      <w:r w:rsidR="00D51814">
        <w:rPr>
          <w:rFonts w:cs="Times"/>
        </w:rPr>
        <w:t xml:space="preserve">di quegli artisti che dagli anni Settanta ad oggi hanno posto al centro del proprio lavoro il tema ambientale. </w:t>
      </w:r>
    </w:p>
    <w:p w14:paraId="2DF36036" w14:textId="77777777" w:rsidR="00D469F0" w:rsidRPr="006F14D8" w:rsidRDefault="00D469F0" w:rsidP="00D469F0">
      <w:pPr>
        <w:keepNext/>
        <w:spacing w:before="240" w:after="120"/>
        <w:rPr>
          <w:rFonts w:cs="Times"/>
          <w:b/>
          <w:noProof/>
        </w:rPr>
      </w:pPr>
      <w:r w:rsidRPr="006F14D8">
        <w:rPr>
          <w:rFonts w:cs="Times"/>
          <w:b/>
          <w:i/>
          <w:noProof/>
        </w:rPr>
        <w:t>BIBLIOGRAFIA</w:t>
      </w:r>
    </w:p>
    <w:p w14:paraId="6CBEC790" w14:textId="77777777" w:rsidR="00D469F0" w:rsidRPr="006F14D8" w:rsidRDefault="00D469F0" w:rsidP="00D469F0">
      <w:pPr>
        <w:pStyle w:val="Testo1"/>
        <w:rPr>
          <w:rFonts w:cs="Times"/>
          <w:b/>
          <w:bCs/>
          <w:sz w:val="20"/>
        </w:rPr>
      </w:pPr>
      <w:r w:rsidRPr="006F14D8">
        <w:rPr>
          <w:rFonts w:cs="Times"/>
          <w:b/>
          <w:bCs/>
          <w:sz w:val="20"/>
        </w:rPr>
        <w:t>Per acquisire la conoscenza degli argomenti relativi al primo modulo:</w:t>
      </w:r>
    </w:p>
    <w:p w14:paraId="6DFAD83F" w14:textId="77777777" w:rsidR="00D469F0" w:rsidRPr="006F14D8" w:rsidRDefault="00D469F0" w:rsidP="00D469F0">
      <w:pPr>
        <w:pStyle w:val="Testo1"/>
        <w:spacing w:line="240" w:lineRule="atLeast"/>
        <w:rPr>
          <w:rFonts w:cs="Times"/>
          <w:spacing w:val="-5"/>
          <w:sz w:val="20"/>
        </w:rPr>
      </w:pPr>
      <w:r w:rsidRPr="006F14D8">
        <w:rPr>
          <w:rFonts w:cs="Times"/>
          <w:smallCaps/>
          <w:spacing w:val="-5"/>
          <w:sz w:val="16"/>
        </w:rPr>
        <w:t>P. De Vecchi - E. Cerchiari,</w:t>
      </w:r>
      <w:r w:rsidRPr="006F14D8">
        <w:rPr>
          <w:rFonts w:cs="Times"/>
          <w:i/>
          <w:spacing w:val="-5"/>
          <w:szCs w:val="18"/>
        </w:rPr>
        <w:t xml:space="preserve"> </w:t>
      </w:r>
      <w:r w:rsidRPr="006F14D8">
        <w:rPr>
          <w:rFonts w:cs="Times"/>
          <w:i/>
          <w:iCs/>
          <w:spacing w:val="-5"/>
          <w:szCs w:val="18"/>
        </w:rPr>
        <w:t>Arte nel Tempo. Dall’Illuminismo al Postmoderno</w:t>
      </w:r>
      <w:r w:rsidRPr="006F14D8">
        <w:rPr>
          <w:rFonts w:cs="Times"/>
          <w:i/>
          <w:spacing w:val="-5"/>
          <w:szCs w:val="18"/>
        </w:rPr>
        <w:t>,</w:t>
      </w:r>
      <w:r w:rsidRPr="006F14D8">
        <w:rPr>
          <w:rFonts w:cs="Times"/>
          <w:spacing w:val="-5"/>
          <w:szCs w:val="18"/>
        </w:rPr>
        <w:t xml:space="preserve"> Bompiani, qualsiasi edizione</w:t>
      </w:r>
    </w:p>
    <w:p w14:paraId="0291EAC7" w14:textId="77777777" w:rsidR="00C72A59" w:rsidRPr="006F14D8" w:rsidRDefault="00C72A59" w:rsidP="00F3746A">
      <w:pPr>
        <w:pStyle w:val="Testo1"/>
        <w:spacing w:line="240" w:lineRule="atLeast"/>
        <w:rPr>
          <w:rFonts w:cs="Times"/>
          <w:spacing w:val="-5"/>
          <w:sz w:val="20"/>
        </w:rPr>
      </w:pPr>
    </w:p>
    <w:p w14:paraId="614D5147" w14:textId="4D2B33E2" w:rsidR="00C72A59" w:rsidRPr="006F14D8" w:rsidRDefault="000E779D" w:rsidP="00F3746A">
      <w:pPr>
        <w:pStyle w:val="Testo1"/>
        <w:spacing w:line="240" w:lineRule="atLeast"/>
        <w:rPr>
          <w:rFonts w:cs="Times"/>
          <w:spacing w:val="-5"/>
          <w:sz w:val="20"/>
        </w:rPr>
      </w:pPr>
      <w:r w:rsidRPr="006F14D8">
        <w:rPr>
          <w:rFonts w:cs="Times"/>
          <w:spacing w:val="-5"/>
          <w:sz w:val="20"/>
        </w:rPr>
        <w:t>Gli</w:t>
      </w:r>
      <w:r w:rsidR="00C72A59" w:rsidRPr="006F14D8">
        <w:rPr>
          <w:rFonts w:cs="Times"/>
          <w:spacing w:val="-5"/>
          <w:sz w:val="20"/>
        </w:rPr>
        <w:t xml:space="preserve"> studenti del corso di studi MAGISTRALE:</w:t>
      </w:r>
    </w:p>
    <w:p w14:paraId="5620B680" w14:textId="472591DC" w:rsidR="00C72A59" w:rsidRPr="006F14D8" w:rsidRDefault="00985EDD" w:rsidP="00F3746A">
      <w:pPr>
        <w:pStyle w:val="Testo1"/>
        <w:spacing w:line="240" w:lineRule="atLeast"/>
        <w:rPr>
          <w:rFonts w:cs="Times"/>
          <w:spacing w:val="-5"/>
          <w:sz w:val="20"/>
        </w:rPr>
      </w:pPr>
      <w:r w:rsidRPr="006F14D8">
        <w:rPr>
          <w:rFonts w:cs="Times"/>
          <w:smallCaps/>
          <w:spacing w:val="-5"/>
          <w:sz w:val="16"/>
        </w:rPr>
        <w:t>F. Poli</w:t>
      </w:r>
      <w:r w:rsidRPr="006F14D8">
        <w:rPr>
          <w:rFonts w:cs="Times"/>
          <w:spacing w:val="-5"/>
          <w:sz w:val="16"/>
        </w:rPr>
        <w:t>,</w:t>
      </w:r>
      <w:r w:rsidRPr="006F14D8">
        <w:rPr>
          <w:rFonts w:cs="Times"/>
          <w:spacing w:val="-5"/>
          <w:sz w:val="20"/>
        </w:rPr>
        <w:t xml:space="preserve"> </w:t>
      </w:r>
      <w:r w:rsidR="00C72A59" w:rsidRPr="006F14D8">
        <w:rPr>
          <w:rFonts w:cs="Times"/>
          <w:spacing w:val="-5"/>
          <w:sz w:val="20"/>
        </w:rPr>
        <w:t xml:space="preserve"> cura di, </w:t>
      </w:r>
      <w:r w:rsidRPr="006F14D8">
        <w:rPr>
          <w:rFonts w:cs="Times"/>
          <w:i/>
          <w:spacing w:val="-5"/>
          <w:szCs w:val="18"/>
        </w:rPr>
        <w:t>Arte Moder</w:t>
      </w:r>
      <w:r w:rsidR="004B405D" w:rsidRPr="006F14D8">
        <w:rPr>
          <w:rFonts w:cs="Times"/>
          <w:i/>
          <w:spacing w:val="-5"/>
          <w:szCs w:val="18"/>
        </w:rPr>
        <w:t>na; dal Postimpressionismo all’I</w:t>
      </w:r>
      <w:r w:rsidRPr="006F14D8">
        <w:rPr>
          <w:rFonts w:cs="Times"/>
          <w:i/>
          <w:spacing w:val="-5"/>
          <w:szCs w:val="18"/>
        </w:rPr>
        <w:t>nformale</w:t>
      </w:r>
      <w:r w:rsidRPr="006F14D8">
        <w:rPr>
          <w:rFonts w:cs="Times"/>
          <w:spacing w:val="-5"/>
          <w:szCs w:val="18"/>
        </w:rPr>
        <w:t>, Mondadori Electa</w:t>
      </w:r>
      <w:r w:rsidR="00606C54" w:rsidRPr="006F14D8">
        <w:rPr>
          <w:rFonts w:cs="Times"/>
          <w:spacing w:val="-5"/>
          <w:szCs w:val="18"/>
        </w:rPr>
        <w:t>, 2007</w:t>
      </w:r>
      <w:r w:rsidRPr="006F14D8">
        <w:rPr>
          <w:rFonts w:cs="Times"/>
          <w:spacing w:val="-5"/>
          <w:szCs w:val="18"/>
        </w:rPr>
        <w:t xml:space="preserve">; </w:t>
      </w:r>
    </w:p>
    <w:p w14:paraId="7725C514" w14:textId="7717EE3A" w:rsidR="00985EDD" w:rsidRPr="006F14D8" w:rsidRDefault="00C72A59" w:rsidP="00F3746A">
      <w:pPr>
        <w:pStyle w:val="Testo1"/>
        <w:spacing w:line="240" w:lineRule="atLeast"/>
        <w:rPr>
          <w:rFonts w:cs="Times"/>
          <w:spacing w:val="-5"/>
          <w:sz w:val="20"/>
        </w:rPr>
      </w:pPr>
      <w:r w:rsidRPr="006F14D8">
        <w:rPr>
          <w:rFonts w:cs="Times"/>
          <w:smallCaps/>
          <w:spacing w:val="-5"/>
          <w:sz w:val="16"/>
        </w:rPr>
        <w:t>F. Poli, a cura di</w:t>
      </w:r>
      <w:r w:rsidRPr="006F14D8">
        <w:rPr>
          <w:rFonts w:cs="Times"/>
          <w:spacing w:val="-5"/>
          <w:sz w:val="20"/>
        </w:rPr>
        <w:t xml:space="preserve">, </w:t>
      </w:r>
      <w:r w:rsidR="00985EDD" w:rsidRPr="006F14D8">
        <w:rPr>
          <w:rFonts w:cs="Times"/>
          <w:i/>
          <w:spacing w:val="-5"/>
          <w:szCs w:val="18"/>
        </w:rPr>
        <w:t>Arte Contemporanea, Le ricerche internazionali dalla fine anni Cinquanta ad oggi</w:t>
      </w:r>
      <w:r w:rsidR="00985EDD" w:rsidRPr="006F14D8">
        <w:rPr>
          <w:rFonts w:cs="Times"/>
          <w:spacing w:val="-5"/>
          <w:szCs w:val="18"/>
        </w:rPr>
        <w:t>, Mondadori Electa, 2005</w:t>
      </w:r>
    </w:p>
    <w:p w14:paraId="2F32411A" w14:textId="77777777" w:rsidR="00E01F0E" w:rsidRPr="006F14D8" w:rsidRDefault="00E01F0E" w:rsidP="00F3746A">
      <w:pPr>
        <w:pStyle w:val="Testo1"/>
        <w:spacing w:line="240" w:lineRule="atLeast"/>
        <w:rPr>
          <w:rFonts w:cs="Times"/>
          <w:sz w:val="20"/>
        </w:rPr>
      </w:pPr>
    </w:p>
    <w:p w14:paraId="4D9189B9" w14:textId="20960E3F" w:rsidR="00757D04" w:rsidRDefault="00D469F0" w:rsidP="006C0FC6">
      <w:pPr>
        <w:pStyle w:val="Testo1"/>
        <w:rPr>
          <w:rFonts w:cs="Times"/>
          <w:b/>
          <w:sz w:val="20"/>
        </w:rPr>
      </w:pPr>
      <w:r w:rsidRPr="006F14D8">
        <w:rPr>
          <w:rFonts w:cs="Times"/>
          <w:b/>
          <w:sz w:val="20"/>
        </w:rPr>
        <w:t xml:space="preserve">Per la </w:t>
      </w:r>
      <w:r w:rsidR="005D18B8" w:rsidRPr="006F14D8">
        <w:rPr>
          <w:rFonts w:cs="Times"/>
          <w:b/>
          <w:sz w:val="20"/>
        </w:rPr>
        <w:t>parte monografica</w:t>
      </w:r>
      <w:r w:rsidR="00B7419A" w:rsidRPr="006F14D8">
        <w:rPr>
          <w:rFonts w:cs="Times"/>
          <w:b/>
          <w:sz w:val="20"/>
        </w:rPr>
        <w:t xml:space="preserve"> (secondo modulo)</w:t>
      </w:r>
      <w:r w:rsidRPr="006F14D8">
        <w:rPr>
          <w:rFonts w:cs="Times"/>
          <w:b/>
          <w:sz w:val="20"/>
        </w:rPr>
        <w:t>:</w:t>
      </w:r>
    </w:p>
    <w:p w14:paraId="37AD4AC6" w14:textId="4E4C1975" w:rsidR="006C0FC6" w:rsidRPr="006C0FC6" w:rsidRDefault="006C0FC6" w:rsidP="006C0FC6">
      <w:pPr>
        <w:pStyle w:val="Testo1"/>
        <w:rPr>
          <w:rFonts w:cs="Times"/>
          <w:bCs/>
          <w:sz w:val="20"/>
        </w:rPr>
      </w:pPr>
      <w:r w:rsidRPr="006C0FC6">
        <w:rPr>
          <w:rFonts w:cs="Times"/>
          <w:bCs/>
          <w:sz w:val="20"/>
        </w:rPr>
        <w:t>La bibliografia verrà indicata all’inizio del corso.</w:t>
      </w:r>
    </w:p>
    <w:p w14:paraId="41AA75CD" w14:textId="77777777" w:rsidR="00D469F0" w:rsidRPr="006F14D8" w:rsidRDefault="00D469F0" w:rsidP="00D469F0">
      <w:pPr>
        <w:spacing w:before="240" w:after="120" w:line="220" w:lineRule="exact"/>
        <w:rPr>
          <w:rFonts w:cs="Times"/>
          <w:b/>
          <w:i/>
        </w:rPr>
      </w:pPr>
      <w:r w:rsidRPr="006F14D8">
        <w:rPr>
          <w:rFonts w:cs="Times"/>
          <w:b/>
          <w:i/>
        </w:rPr>
        <w:t>DIDATTICA DEL CORSO</w:t>
      </w:r>
    </w:p>
    <w:p w14:paraId="52CA9B47" w14:textId="341A831F" w:rsidR="003560E5" w:rsidRPr="006F14D8" w:rsidRDefault="00D469F0" w:rsidP="006F14D8">
      <w:pPr>
        <w:pStyle w:val="Testo2"/>
        <w:rPr>
          <w:rFonts w:cs="Times"/>
          <w:szCs w:val="18"/>
        </w:rPr>
      </w:pPr>
      <w:r w:rsidRPr="006F14D8">
        <w:rPr>
          <w:rFonts w:cs="Times"/>
          <w:szCs w:val="18"/>
        </w:rPr>
        <w:t>Lezioni in aula con la visione e il commento di immagini. Utilizzo della piattaforma didattica on-line blackboard in supporto alla didattica. Visite guidate a mostre</w:t>
      </w:r>
      <w:r w:rsidR="003560E5" w:rsidRPr="006F14D8">
        <w:rPr>
          <w:rFonts w:cs="Times"/>
          <w:szCs w:val="18"/>
        </w:rPr>
        <w:t xml:space="preserve"> e musei e incontri con artisti.</w:t>
      </w:r>
    </w:p>
    <w:p w14:paraId="2595E14E" w14:textId="1CCF45A5" w:rsidR="00D469F0" w:rsidRPr="006F14D8" w:rsidRDefault="00D469F0" w:rsidP="00D469F0">
      <w:pPr>
        <w:spacing w:before="240" w:after="120" w:line="220" w:lineRule="exact"/>
        <w:rPr>
          <w:rFonts w:cs="Times"/>
          <w:b/>
          <w:i/>
        </w:rPr>
      </w:pPr>
      <w:r w:rsidRPr="006F14D8">
        <w:rPr>
          <w:rFonts w:cs="Times"/>
          <w:b/>
          <w:i/>
        </w:rPr>
        <w:t xml:space="preserve">METODO </w:t>
      </w:r>
      <w:r w:rsidR="004A07B2" w:rsidRPr="006F14D8">
        <w:rPr>
          <w:rFonts w:cs="Times"/>
          <w:b/>
          <w:i/>
        </w:rPr>
        <w:t xml:space="preserve">E CRITERI </w:t>
      </w:r>
      <w:r w:rsidRPr="006F14D8">
        <w:rPr>
          <w:rFonts w:cs="Times"/>
          <w:b/>
          <w:i/>
        </w:rPr>
        <w:t>DI VALUTAZIONE</w:t>
      </w:r>
    </w:p>
    <w:p w14:paraId="231FBA5B" w14:textId="6475CE05" w:rsidR="001A32AE" w:rsidRPr="006F14D8" w:rsidRDefault="001A32AE" w:rsidP="001A32AE">
      <w:pPr>
        <w:pStyle w:val="Testo2"/>
        <w:rPr>
          <w:rStyle w:val="fnt0"/>
          <w:rFonts w:cs="Times"/>
          <w:szCs w:val="18"/>
        </w:rPr>
      </w:pPr>
      <w:r w:rsidRPr="006F14D8">
        <w:rPr>
          <w:rStyle w:val="fnt0"/>
          <w:rFonts w:cs="Times"/>
          <w:szCs w:val="18"/>
        </w:rPr>
        <w:t>Per dimostrare di aver raggiunto gli obiettivi del corso, lo studente dovrà sostenere un esame basato sul riconoscimento, l’analisi e la contestualizzazione di una o più opere d’arte tra quelle esaminate a lezione.</w:t>
      </w:r>
    </w:p>
    <w:p w14:paraId="6B7F27B9" w14:textId="2B07C65F" w:rsidR="00B117B0" w:rsidRPr="006F14D8" w:rsidRDefault="001A32AE" w:rsidP="001A32AE">
      <w:pPr>
        <w:pStyle w:val="Testo2"/>
        <w:rPr>
          <w:rStyle w:val="fnt0"/>
          <w:rFonts w:cs="Times"/>
          <w:szCs w:val="18"/>
        </w:rPr>
      </w:pPr>
      <w:r w:rsidRPr="006F14D8">
        <w:rPr>
          <w:rStyle w:val="fnt0"/>
          <w:rFonts w:cs="Times"/>
          <w:szCs w:val="18"/>
        </w:rPr>
        <w:t xml:space="preserve">Tale prova potrà essere sostenuta in uno scritto, che verrà programmato in preappello alla fine del primo semestre. Lo scritto, sugli argomenti trattati a lezioni e lo studio del manuale, sarà basato su domande aperte, sul riconoscimento di opere riprodotte e confronti tra opere e movimenti artistici. </w:t>
      </w:r>
    </w:p>
    <w:p w14:paraId="43AF5760" w14:textId="77777777" w:rsidR="00AD7138" w:rsidRDefault="001A32AE" w:rsidP="00F5104D">
      <w:pPr>
        <w:pStyle w:val="Testo2"/>
        <w:rPr>
          <w:rStyle w:val="fnt0"/>
          <w:rFonts w:cs="Times"/>
          <w:szCs w:val="18"/>
        </w:rPr>
      </w:pPr>
      <w:r w:rsidRPr="006F14D8">
        <w:rPr>
          <w:rStyle w:val="fnt0"/>
          <w:rFonts w:cs="Times"/>
          <w:szCs w:val="18"/>
        </w:rPr>
        <w:t xml:space="preserve">L’esame dovrà essere completato oralmente negli appelli ufficiali di fine corso </w:t>
      </w:r>
      <w:r w:rsidR="00B117B0" w:rsidRPr="006F14D8">
        <w:rPr>
          <w:rStyle w:val="fnt0"/>
          <w:rFonts w:cs="Times"/>
          <w:szCs w:val="18"/>
        </w:rPr>
        <w:t>con</w:t>
      </w:r>
      <w:r w:rsidRPr="006F14D8">
        <w:rPr>
          <w:rStyle w:val="fnt0"/>
          <w:rFonts w:cs="Times"/>
          <w:szCs w:val="18"/>
        </w:rPr>
        <w:t xml:space="preserve"> la parte monografica.</w:t>
      </w:r>
      <w:r w:rsidR="00DC4F7A">
        <w:rPr>
          <w:rStyle w:val="fnt0"/>
          <w:rFonts w:cs="Times"/>
          <w:szCs w:val="18"/>
        </w:rPr>
        <w:t xml:space="preserve"> </w:t>
      </w:r>
      <w:r w:rsidR="00F5104D">
        <w:rPr>
          <w:rStyle w:val="fnt0"/>
          <w:rFonts w:cs="Times"/>
          <w:szCs w:val="18"/>
        </w:rPr>
        <w:t xml:space="preserve">                                                       </w:t>
      </w:r>
      <w:r w:rsidR="00AD7138">
        <w:rPr>
          <w:rStyle w:val="fnt0"/>
          <w:rFonts w:cs="Times"/>
          <w:szCs w:val="18"/>
        </w:rPr>
        <w:t xml:space="preserve">     </w:t>
      </w:r>
    </w:p>
    <w:p w14:paraId="7754C3D5" w14:textId="67DCF4C9" w:rsidR="00DC4F7A" w:rsidRPr="006F14D8" w:rsidRDefault="002F5D63" w:rsidP="002F5D63">
      <w:pPr>
        <w:pStyle w:val="Testo2"/>
        <w:rPr>
          <w:rStyle w:val="fnt0"/>
          <w:rFonts w:cs="Times"/>
          <w:szCs w:val="18"/>
        </w:rPr>
      </w:pPr>
      <w:r>
        <w:rPr>
          <w:rStyle w:val="fnt0"/>
          <w:rFonts w:cs="Times"/>
          <w:szCs w:val="18"/>
        </w:rPr>
        <w:t xml:space="preserve">Entrambe le parti (istituzionale e monografico) </w:t>
      </w:r>
      <w:r w:rsidR="00C45B89">
        <w:rPr>
          <w:rStyle w:val="fnt0"/>
          <w:rFonts w:cs="Times"/>
          <w:szCs w:val="18"/>
          <w:lang w:val="fr-FR"/>
        </w:rPr>
        <w:t>hanno un peso del 50%</w:t>
      </w:r>
      <w:r w:rsidR="003D07FA">
        <w:rPr>
          <w:rStyle w:val="fnt0"/>
          <w:rFonts w:cs="Times"/>
          <w:szCs w:val="18"/>
          <w:lang w:val="fr-FR"/>
        </w:rPr>
        <w:t xml:space="preserve"> nella definizione complessiva dell</w:t>
      </w:r>
      <w:r w:rsidR="00C83887">
        <w:rPr>
          <w:rStyle w:val="fnt0"/>
          <w:rFonts w:cs="Times"/>
          <w:szCs w:val="18"/>
          <w:lang w:val="fr-FR"/>
        </w:rPr>
        <w:t>’</w:t>
      </w:r>
      <w:r w:rsidR="003D07FA">
        <w:rPr>
          <w:rStyle w:val="fnt0"/>
          <w:rFonts w:cs="Times"/>
          <w:szCs w:val="18"/>
          <w:lang w:val="fr-FR"/>
        </w:rPr>
        <w:t>esame, pertanto</w:t>
      </w:r>
      <w:r w:rsidR="00DC4F7A">
        <w:rPr>
          <w:rStyle w:val="fnt0"/>
          <w:rFonts w:cs="Times"/>
          <w:szCs w:val="18"/>
        </w:rPr>
        <w:t xml:space="preserve"> il voto </w:t>
      </w:r>
      <w:r w:rsidR="003D07FA">
        <w:rPr>
          <w:rStyle w:val="fnt0"/>
          <w:rFonts w:cs="Times"/>
          <w:szCs w:val="18"/>
        </w:rPr>
        <w:t xml:space="preserve">finale </w:t>
      </w:r>
      <w:r w:rsidR="00DC4F7A">
        <w:rPr>
          <w:rStyle w:val="fnt0"/>
          <w:rFonts w:cs="Times"/>
          <w:szCs w:val="18"/>
        </w:rPr>
        <w:t>sarà</w:t>
      </w:r>
      <w:r w:rsidR="00E82020">
        <w:rPr>
          <w:rStyle w:val="fnt0"/>
          <w:rFonts w:cs="Times"/>
          <w:szCs w:val="18"/>
        </w:rPr>
        <w:t xml:space="preserve"> il risultato della media dei</w:t>
      </w:r>
      <w:r w:rsidR="007D5006">
        <w:rPr>
          <w:rStyle w:val="fnt0"/>
          <w:rFonts w:cs="Times"/>
          <w:szCs w:val="18"/>
        </w:rPr>
        <w:t xml:space="preserve"> due </w:t>
      </w:r>
      <w:r w:rsidR="00E82020">
        <w:rPr>
          <w:rStyle w:val="fnt0"/>
          <w:rFonts w:cs="Times"/>
          <w:szCs w:val="18"/>
        </w:rPr>
        <w:t>voti</w:t>
      </w:r>
      <w:r w:rsidR="007D5006">
        <w:rPr>
          <w:rStyle w:val="fnt0"/>
          <w:rFonts w:cs="Times"/>
          <w:szCs w:val="18"/>
        </w:rPr>
        <w:t>.</w:t>
      </w:r>
    </w:p>
    <w:p w14:paraId="7B81719A" w14:textId="77777777" w:rsidR="001A32AE" w:rsidRPr="006F14D8" w:rsidRDefault="001A32AE" w:rsidP="001A32AE">
      <w:pPr>
        <w:pStyle w:val="Testo2"/>
        <w:rPr>
          <w:rStyle w:val="fnt0"/>
          <w:rFonts w:cs="Times"/>
          <w:i/>
          <w:szCs w:val="18"/>
        </w:rPr>
      </w:pPr>
      <w:r w:rsidRPr="006F14D8">
        <w:rPr>
          <w:rStyle w:val="fnt0"/>
          <w:rFonts w:cs="Times"/>
          <w:i/>
          <w:szCs w:val="18"/>
        </w:rPr>
        <w:t>Entrambe le parti possono anche essere sostenute oralmente durante gli appelli d’esame, nella stessa data o in date differenti.</w:t>
      </w:r>
    </w:p>
    <w:p w14:paraId="2FF01A7B" w14:textId="77777777" w:rsidR="001A32AE" w:rsidRPr="006F14D8" w:rsidRDefault="001A32AE" w:rsidP="001A32AE">
      <w:pPr>
        <w:pStyle w:val="Testo2"/>
        <w:ind w:firstLine="0"/>
        <w:rPr>
          <w:rStyle w:val="fnt0"/>
          <w:rFonts w:cs="Times"/>
          <w:i/>
          <w:sz w:val="20"/>
        </w:rPr>
      </w:pPr>
    </w:p>
    <w:p w14:paraId="2A4D0029" w14:textId="670BEAF3" w:rsidR="008A093C" w:rsidRPr="006F14D8" w:rsidRDefault="00D469F0" w:rsidP="00D469F0">
      <w:pPr>
        <w:spacing w:before="240" w:after="120"/>
        <w:rPr>
          <w:rFonts w:cs="Times"/>
          <w:b/>
          <w:i/>
        </w:rPr>
      </w:pPr>
      <w:r w:rsidRPr="006F14D8">
        <w:rPr>
          <w:rFonts w:cs="Times"/>
          <w:b/>
          <w:i/>
        </w:rPr>
        <w:lastRenderedPageBreak/>
        <w:t>AVVERTENZE</w:t>
      </w:r>
      <w:r w:rsidR="008A093C" w:rsidRPr="006F14D8">
        <w:rPr>
          <w:rFonts w:cs="Times"/>
          <w:b/>
          <w:i/>
        </w:rPr>
        <w:t xml:space="preserve"> E PREREQUISITI</w:t>
      </w:r>
    </w:p>
    <w:p w14:paraId="2E0FF314" w14:textId="384F76B4" w:rsidR="00210F39" w:rsidRPr="006F14D8" w:rsidRDefault="00200E4C" w:rsidP="00210F39">
      <w:pPr>
        <w:rPr>
          <w:rFonts w:cs="Times"/>
          <w:sz w:val="18"/>
          <w:szCs w:val="18"/>
        </w:rPr>
      </w:pPr>
      <w:r w:rsidRPr="006F14D8">
        <w:rPr>
          <w:rFonts w:cs="Times"/>
          <w:sz w:val="18"/>
          <w:szCs w:val="18"/>
        </w:rPr>
        <w:t>Il corso, per gli studenti del DAMS</w:t>
      </w:r>
      <w:r w:rsidR="00D469F0" w:rsidRPr="006F14D8">
        <w:rPr>
          <w:rFonts w:cs="Times"/>
          <w:sz w:val="18"/>
          <w:szCs w:val="18"/>
        </w:rPr>
        <w:t xml:space="preserve">, prevede anche la frequentazione del Laboratorio di </w:t>
      </w:r>
      <w:r w:rsidR="00210F39" w:rsidRPr="006F14D8">
        <w:rPr>
          <w:rFonts w:cs="Times"/>
          <w:i/>
          <w:color w:val="000000"/>
          <w:sz w:val="18"/>
          <w:szCs w:val="18"/>
        </w:rPr>
        <w:t>Storia dell’arte contemporanea (</w:t>
      </w:r>
      <w:r w:rsidR="00CA5FF5">
        <w:rPr>
          <w:rFonts w:cs="Times"/>
          <w:i/>
          <w:color w:val="000000"/>
          <w:sz w:val="18"/>
          <w:szCs w:val="18"/>
        </w:rPr>
        <w:t>Idee e progetti d’arte</w:t>
      </w:r>
      <w:r w:rsidR="00210F39" w:rsidRPr="006F14D8">
        <w:rPr>
          <w:rFonts w:cs="Times"/>
          <w:i/>
          <w:color w:val="000000"/>
          <w:sz w:val="18"/>
          <w:szCs w:val="18"/>
        </w:rPr>
        <w:t>)</w:t>
      </w:r>
      <w:r w:rsidR="007A6035" w:rsidRPr="006F14D8">
        <w:rPr>
          <w:rFonts w:cs="Times"/>
          <w:color w:val="000000"/>
          <w:sz w:val="18"/>
          <w:szCs w:val="18"/>
        </w:rPr>
        <w:t>.</w:t>
      </w:r>
    </w:p>
    <w:p w14:paraId="5EC42F50" w14:textId="1C548254" w:rsidR="00D469F0" w:rsidRPr="006F14D8" w:rsidRDefault="00D469F0" w:rsidP="00D469F0">
      <w:pPr>
        <w:pStyle w:val="Testo2"/>
        <w:rPr>
          <w:rFonts w:cs="Times"/>
          <w:szCs w:val="18"/>
        </w:rPr>
      </w:pPr>
    </w:p>
    <w:p w14:paraId="4F41661C" w14:textId="1AF7275A" w:rsidR="008A093C" w:rsidRPr="006F14D8" w:rsidRDefault="008A093C" w:rsidP="00D469F0">
      <w:pPr>
        <w:pStyle w:val="Testo2"/>
        <w:rPr>
          <w:rFonts w:cs="Times"/>
          <w:szCs w:val="18"/>
        </w:rPr>
      </w:pPr>
      <w:r w:rsidRPr="006F14D8">
        <w:rPr>
          <w:rFonts w:cs="Times"/>
          <w:szCs w:val="18"/>
        </w:rPr>
        <w:t>Il corso non necessita prerequisiti specifici.</w:t>
      </w:r>
    </w:p>
    <w:p w14:paraId="5EABFE98" w14:textId="77777777" w:rsidR="00934B09" w:rsidRDefault="00934B09" w:rsidP="00A43465">
      <w:pPr>
        <w:pStyle w:val="Testo2"/>
        <w:rPr>
          <w:rFonts w:cs="Times"/>
          <w:szCs w:val="18"/>
        </w:rPr>
      </w:pPr>
    </w:p>
    <w:p w14:paraId="1007A547" w14:textId="463AF3E9" w:rsidR="003560E5" w:rsidRPr="006F14D8" w:rsidRDefault="00916283" w:rsidP="00A43465">
      <w:pPr>
        <w:pStyle w:val="Testo2"/>
        <w:rPr>
          <w:rFonts w:cs="Times"/>
          <w:szCs w:val="18"/>
        </w:rPr>
      </w:pPr>
      <w:r w:rsidRPr="006F14D8">
        <w:rPr>
          <w:rFonts w:cs="Times"/>
          <w:szCs w:val="18"/>
        </w:rPr>
        <w:t>L’orario di ricevimento della prof.ssa Elena Di Raddo</w:t>
      </w:r>
      <w:r w:rsidR="00D67757" w:rsidRPr="006F14D8">
        <w:rPr>
          <w:rFonts w:cs="Times"/>
          <w:szCs w:val="18"/>
        </w:rPr>
        <w:t xml:space="preserve"> presso il suo studio</w:t>
      </w:r>
      <w:r w:rsidRPr="006F14D8">
        <w:rPr>
          <w:rFonts w:cs="Times"/>
          <w:szCs w:val="18"/>
        </w:rPr>
        <w:t xml:space="preserve"> sarà comunicato </w:t>
      </w:r>
      <w:r w:rsidR="00A43465" w:rsidRPr="006F14D8">
        <w:rPr>
          <w:rFonts w:cs="Times"/>
          <w:szCs w:val="18"/>
        </w:rPr>
        <w:t>all’inizio del corso.</w:t>
      </w:r>
    </w:p>
    <w:p w14:paraId="79CBDE8E" w14:textId="7B48EE2E" w:rsidR="00CA5FF5" w:rsidRPr="00C46CBE" w:rsidRDefault="00CA5FF5" w:rsidP="00CA5FF5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Laboratorio di </w:t>
      </w:r>
      <w:r w:rsidRPr="00C46CBE">
        <w:rPr>
          <w:rFonts w:ascii="Times New Roman" w:hAnsi="Times New Roman"/>
        </w:rPr>
        <w:t>Storia dell’arte contemporanea</w:t>
      </w:r>
      <w:r>
        <w:rPr>
          <w:rFonts w:ascii="Times New Roman" w:hAnsi="Times New Roman"/>
        </w:rPr>
        <w:t>: idee e progetti d’arte</w:t>
      </w:r>
      <w:r w:rsidRPr="00C46CB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 corso DAMS</w:t>
      </w:r>
      <w:r w:rsidRPr="00C46CBE">
        <w:rPr>
          <w:rFonts w:ascii="Times New Roman" w:hAnsi="Times New Roman"/>
        </w:rPr>
        <w:t>)</w:t>
      </w:r>
    </w:p>
    <w:p w14:paraId="6BC789AA" w14:textId="7685D3CF" w:rsidR="00BD4619" w:rsidRDefault="00CA5FF5" w:rsidP="00261F33">
      <w:pPr>
        <w:pStyle w:val="Testo1"/>
        <w:ind w:left="0" w:firstLine="0"/>
        <w:rPr>
          <w:rFonts w:ascii="Times New Roman" w:hAnsi="Times New Roman"/>
          <w:smallCaps/>
        </w:rPr>
      </w:pPr>
      <w:r w:rsidRPr="00CA5FF5">
        <w:rPr>
          <w:rFonts w:ascii="Times New Roman" w:hAnsi="Times New Roman"/>
          <w:smallCaps/>
        </w:rPr>
        <w:t>Dott.ssa Mariacristina Maccarinelli</w:t>
      </w:r>
    </w:p>
    <w:p w14:paraId="5F5EBB68" w14:textId="77777777" w:rsidR="00CA5FF5" w:rsidRPr="00CA5FF5" w:rsidRDefault="00CA5FF5" w:rsidP="00CA5FF5">
      <w:pPr>
        <w:spacing w:before="240" w:after="120"/>
        <w:rPr>
          <w:b/>
          <w:i/>
          <w:iCs/>
        </w:rPr>
      </w:pPr>
      <w:r w:rsidRPr="00CA5FF5">
        <w:rPr>
          <w:b/>
          <w:i/>
          <w:iCs/>
        </w:rPr>
        <w:t>OBIETTIVO DEL CORSO E RISULTATI DI APPRENDIMENTO ATTESI</w:t>
      </w:r>
    </w:p>
    <w:p w14:paraId="504880B6" w14:textId="77777777" w:rsidR="00CA5FF5" w:rsidRDefault="00CA5FF5" w:rsidP="00CA5FF5">
      <w:r>
        <w:t>Il laboratorio, di carattere pratico, si propone di fornire agli studenti gli approfondimenti necessari alla conoscenza delle possibili professioni e attività collegate al “Sistema dell’Arte”. In particolare, sarà fondamentale l’attività che ruoterà intorno ad una serie di incontri con professionisti di settore e artisti.</w:t>
      </w:r>
    </w:p>
    <w:p w14:paraId="087EB098" w14:textId="77777777" w:rsidR="00CA5FF5" w:rsidRDefault="00CA5FF5" w:rsidP="00CA5FF5">
      <w:r>
        <w:t xml:space="preserve">Il laboratorio prevede anche visite guidate ed esercitazioni pratiche. </w:t>
      </w:r>
    </w:p>
    <w:p w14:paraId="5823A80A" w14:textId="77777777" w:rsidR="00CA5FF5" w:rsidRDefault="00CA5FF5" w:rsidP="00CA5FF5"/>
    <w:p w14:paraId="7F496EF6" w14:textId="56961EAD" w:rsidR="00CA5FF5" w:rsidRDefault="00CA5FF5" w:rsidP="00CA5FF5">
      <w:r>
        <w:t xml:space="preserve">Al termine dell’insegnamento, lo studente sarà in grado di: </w:t>
      </w:r>
    </w:p>
    <w:p w14:paraId="3F32D8F7" w14:textId="77777777" w:rsidR="00CA5FF5" w:rsidRDefault="00CA5FF5" w:rsidP="00CA5FF5">
      <w:r>
        <w:t>- Descrivere le caratteristiche delle varie professioni presentate.</w:t>
      </w:r>
    </w:p>
    <w:p w14:paraId="1CBA507A" w14:textId="77777777" w:rsidR="00CA5FF5" w:rsidRDefault="00CA5FF5" w:rsidP="00CA5FF5">
      <w:r>
        <w:t xml:space="preserve">- Dimostrare conoscenza operativa relativa alle attività proposte. </w:t>
      </w:r>
    </w:p>
    <w:p w14:paraId="32AE1C82" w14:textId="77777777" w:rsidR="00CA5FF5" w:rsidRDefault="00CA5FF5" w:rsidP="00CA5FF5">
      <w:r>
        <w:t xml:space="preserve">- Comprendere e analizzare gli aspetti di un progetto artistico. </w:t>
      </w:r>
    </w:p>
    <w:p w14:paraId="5C8865F1" w14:textId="77777777" w:rsidR="00CA5FF5" w:rsidRDefault="00CA5FF5" w:rsidP="00CA5FF5">
      <w:r>
        <w:t>- Realizzare in forma scritta o video un’intervista.</w:t>
      </w:r>
    </w:p>
    <w:p w14:paraId="77BBA9A9" w14:textId="77777777" w:rsidR="00CA5FF5" w:rsidRPr="00DD55B1" w:rsidRDefault="00CA5FF5" w:rsidP="00CA5FF5">
      <w:r>
        <w:t>- Redigere un progetto per una mostra o un evento artistico.</w:t>
      </w:r>
    </w:p>
    <w:p w14:paraId="7568B3CC" w14:textId="77777777" w:rsidR="00CA5FF5" w:rsidRPr="00CA5FF5" w:rsidRDefault="00CA5FF5" w:rsidP="00CA5FF5">
      <w:pPr>
        <w:spacing w:before="240" w:after="120"/>
        <w:rPr>
          <w:b/>
          <w:i/>
          <w:iCs/>
        </w:rPr>
      </w:pPr>
      <w:r w:rsidRPr="00CA5FF5">
        <w:rPr>
          <w:b/>
          <w:i/>
          <w:iCs/>
        </w:rPr>
        <w:t>PROGRAMMA DEL CORSO</w:t>
      </w:r>
    </w:p>
    <w:p w14:paraId="4CC69F9B" w14:textId="77777777" w:rsidR="00CA5FF5" w:rsidRPr="00DD55B1" w:rsidRDefault="00CA5FF5" w:rsidP="00CA5FF5">
      <w:r>
        <w:t>1.</w:t>
      </w:r>
      <w:r>
        <w:tab/>
        <w:t>Introduzione al Sistema dell’arte contemporanea.</w:t>
      </w:r>
    </w:p>
    <w:p w14:paraId="7AE5D8F1" w14:textId="77777777" w:rsidR="00CA5FF5" w:rsidRDefault="00CA5FF5" w:rsidP="00CA5FF5">
      <w:r>
        <w:t>2.</w:t>
      </w:r>
      <w:r>
        <w:tab/>
        <w:t>Incontri con professionisti/artisti</w:t>
      </w:r>
    </w:p>
    <w:p w14:paraId="5EC09B5F" w14:textId="77777777" w:rsidR="00CA5FF5" w:rsidRDefault="00CA5FF5" w:rsidP="00CA5FF5">
      <w:r>
        <w:t xml:space="preserve">3.   Visite guidate a spazi espositivi e mostre. </w:t>
      </w:r>
    </w:p>
    <w:p w14:paraId="1E15753D" w14:textId="77777777" w:rsidR="00CA5FF5" w:rsidRDefault="00CA5FF5" w:rsidP="00CA5FF5">
      <w:r>
        <w:t>4.</w:t>
      </w:r>
      <w:r>
        <w:tab/>
        <w:t>Esercitazioni pratiche di testi (interviste) / Realizzazione di videointerviste.</w:t>
      </w:r>
    </w:p>
    <w:p w14:paraId="383F63F3" w14:textId="77777777" w:rsidR="00CA5FF5" w:rsidRPr="00DD55B1" w:rsidRDefault="00CA5FF5" w:rsidP="00CA5FF5">
      <w:r>
        <w:t xml:space="preserve">5.  Progettazione di mostre ed eventi. </w:t>
      </w:r>
    </w:p>
    <w:p w14:paraId="72EA435B" w14:textId="77777777" w:rsidR="00CA5FF5" w:rsidRPr="00CA5FF5" w:rsidRDefault="00CA5FF5" w:rsidP="00CA5FF5">
      <w:pPr>
        <w:keepNext/>
        <w:spacing w:before="240" w:after="120"/>
        <w:rPr>
          <w:b/>
          <w:i/>
          <w:iCs/>
        </w:rPr>
      </w:pPr>
      <w:r w:rsidRPr="00CA5FF5">
        <w:rPr>
          <w:b/>
          <w:i/>
          <w:iCs/>
        </w:rPr>
        <w:t>BIBLIOGRAFIA</w:t>
      </w:r>
    </w:p>
    <w:p w14:paraId="2026F159" w14:textId="77777777" w:rsidR="00CA5FF5" w:rsidRPr="00CA5FF5" w:rsidRDefault="00CA5FF5" w:rsidP="00CA5FF5">
      <w:pPr>
        <w:pStyle w:val="Testo1"/>
        <w:rPr>
          <w:sz w:val="20"/>
        </w:rPr>
      </w:pPr>
      <w:r w:rsidRPr="00CA5FF5">
        <w:rPr>
          <w:sz w:val="20"/>
        </w:rPr>
        <w:t xml:space="preserve">Durante il corso saranno fornite le indicazioni bibliografiche agli studenti. </w:t>
      </w:r>
    </w:p>
    <w:p w14:paraId="11059D68" w14:textId="77777777" w:rsidR="00CA5FF5" w:rsidRPr="00A359FB" w:rsidRDefault="00CA5FF5" w:rsidP="00CA5FF5">
      <w:pPr>
        <w:pStyle w:val="Testo1"/>
        <w:rPr>
          <w:sz w:val="20"/>
        </w:rPr>
      </w:pPr>
    </w:p>
    <w:p w14:paraId="1F74497E" w14:textId="77777777" w:rsidR="00CA5FF5" w:rsidRPr="00CA5FF5" w:rsidRDefault="00CA5FF5" w:rsidP="00CA5FF5">
      <w:pPr>
        <w:spacing w:before="240" w:after="120" w:line="220" w:lineRule="exact"/>
        <w:rPr>
          <w:b/>
          <w:i/>
          <w:iCs/>
        </w:rPr>
      </w:pPr>
      <w:r w:rsidRPr="00CA5FF5">
        <w:rPr>
          <w:b/>
          <w:i/>
          <w:iCs/>
        </w:rPr>
        <w:lastRenderedPageBreak/>
        <w:t>DIDATTICA DEL CORSO</w:t>
      </w:r>
    </w:p>
    <w:p w14:paraId="4B342EC7" w14:textId="77777777" w:rsidR="00CA5FF5" w:rsidRPr="00CA5FF5" w:rsidRDefault="00CA5FF5" w:rsidP="00CA5FF5">
      <w:pPr>
        <w:pStyle w:val="Testo2"/>
        <w:rPr>
          <w:szCs w:val="18"/>
        </w:rPr>
      </w:pPr>
      <w:r w:rsidRPr="00CA5FF5">
        <w:rPr>
          <w:szCs w:val="18"/>
        </w:rPr>
        <w:t>Lezioni in aula e fuori sede, lavoro pratico guidato.</w:t>
      </w:r>
    </w:p>
    <w:p w14:paraId="2BF3777D" w14:textId="77777777" w:rsidR="00CA5FF5" w:rsidRPr="00CA5FF5" w:rsidRDefault="00CA5FF5" w:rsidP="00CA5FF5">
      <w:pPr>
        <w:spacing w:before="240" w:after="120" w:line="220" w:lineRule="exact"/>
        <w:rPr>
          <w:b/>
          <w:i/>
          <w:iCs/>
        </w:rPr>
      </w:pPr>
      <w:r w:rsidRPr="00CA5FF5">
        <w:rPr>
          <w:b/>
          <w:i/>
          <w:iCs/>
        </w:rPr>
        <w:t>METODO E CRITERI DI VALUTAZIONE</w:t>
      </w:r>
    </w:p>
    <w:p w14:paraId="363BBF2B" w14:textId="77777777" w:rsidR="00CA5FF5" w:rsidRPr="00CA5FF5" w:rsidRDefault="00CA5FF5" w:rsidP="00CA5FF5">
      <w:pPr>
        <w:pStyle w:val="Testo2"/>
        <w:rPr>
          <w:szCs w:val="18"/>
        </w:rPr>
      </w:pPr>
      <w:r w:rsidRPr="00CA5FF5">
        <w:rPr>
          <w:szCs w:val="18"/>
        </w:rPr>
        <w:t>Agli studenti sarà richiesta una partecipazione attiva  e la produzione di testi scritti, che saranno poi complessivamente valutati. Ai fini della valutazione concorreranno la pertinenza degli interventi orali e scritti durante le lezioni e l’uso appropriato degli strumenti acquisiti.</w:t>
      </w:r>
    </w:p>
    <w:p w14:paraId="2D219669" w14:textId="77777777" w:rsidR="00CA5FF5" w:rsidRDefault="00CA5FF5" w:rsidP="00CA5FF5">
      <w:pPr>
        <w:pStyle w:val="Testo2"/>
        <w:ind w:firstLine="0"/>
        <w:rPr>
          <w:sz w:val="20"/>
        </w:rPr>
      </w:pPr>
    </w:p>
    <w:p w14:paraId="7C94000D" w14:textId="77777777" w:rsidR="00CA5FF5" w:rsidRDefault="00CA5FF5" w:rsidP="00CA5FF5">
      <w:pPr>
        <w:pStyle w:val="Testo2"/>
        <w:ind w:firstLine="0"/>
        <w:rPr>
          <w:b/>
        </w:rPr>
      </w:pPr>
    </w:p>
    <w:p w14:paraId="54D2DE9E" w14:textId="77777777" w:rsidR="00CA5FF5" w:rsidRPr="00CA5FF5" w:rsidRDefault="00CA5FF5" w:rsidP="00CA5FF5">
      <w:pPr>
        <w:pStyle w:val="Testo2"/>
        <w:ind w:firstLine="0"/>
        <w:rPr>
          <w:b/>
          <w:i/>
          <w:iCs/>
        </w:rPr>
      </w:pPr>
      <w:r w:rsidRPr="00CA5FF5">
        <w:rPr>
          <w:b/>
          <w:i/>
          <w:iCs/>
        </w:rPr>
        <w:t>AVVERTENZE E PREREQUISITI</w:t>
      </w:r>
    </w:p>
    <w:p w14:paraId="38B342D1" w14:textId="77777777" w:rsidR="00CA5FF5" w:rsidRDefault="00CA5FF5" w:rsidP="00CA5FF5">
      <w:pPr>
        <w:pStyle w:val="Testo2"/>
        <w:ind w:firstLine="0"/>
        <w:rPr>
          <w:b/>
        </w:rPr>
      </w:pPr>
    </w:p>
    <w:p w14:paraId="50172996" w14:textId="77777777" w:rsidR="00CA5FF5" w:rsidRPr="005B6807" w:rsidRDefault="00CA5FF5" w:rsidP="00CA5FF5">
      <w:pPr>
        <w:pStyle w:val="Testo2"/>
        <w:rPr>
          <w:szCs w:val="18"/>
        </w:rPr>
      </w:pPr>
      <w:r w:rsidRPr="005B6807">
        <w:rPr>
          <w:szCs w:val="18"/>
        </w:rPr>
        <w:t>Avendo carattere laboratoriale, l’insegnamento non necessita di prerequisiti relativi ai contenuti. Si presuppone comunque interesse e curiosità intellettuale per le attività che verranno proposte.</w:t>
      </w:r>
    </w:p>
    <w:p w14:paraId="23A33B48" w14:textId="77777777" w:rsidR="00CA5FF5" w:rsidRPr="005B6807" w:rsidRDefault="00CA5FF5" w:rsidP="00CA5FF5">
      <w:pPr>
        <w:pStyle w:val="Testo1"/>
        <w:rPr>
          <w:szCs w:val="18"/>
        </w:rPr>
      </w:pPr>
    </w:p>
    <w:p w14:paraId="74E212C4" w14:textId="5230F158" w:rsidR="00CA5FF5" w:rsidRPr="005B6807" w:rsidRDefault="00CA5FF5" w:rsidP="00CA5FF5">
      <w:pPr>
        <w:pStyle w:val="Testo1"/>
        <w:rPr>
          <w:bCs/>
          <w:i/>
          <w:iCs/>
          <w:szCs w:val="18"/>
        </w:rPr>
      </w:pPr>
      <w:r w:rsidRPr="005B6807">
        <w:rPr>
          <w:bCs/>
          <w:i/>
          <w:iCs/>
          <w:szCs w:val="18"/>
        </w:rPr>
        <w:t>Orario e luogo di ricevimento degli studenti</w:t>
      </w:r>
    </w:p>
    <w:p w14:paraId="1FF6E789" w14:textId="77777777" w:rsidR="00CA5FF5" w:rsidRPr="005B6807" w:rsidRDefault="00CA5FF5" w:rsidP="00CA5FF5">
      <w:pPr>
        <w:pStyle w:val="Testo2"/>
        <w:ind w:firstLine="0"/>
        <w:rPr>
          <w:szCs w:val="18"/>
        </w:rPr>
      </w:pPr>
      <w:r w:rsidRPr="005B6807">
        <w:rPr>
          <w:szCs w:val="18"/>
        </w:rPr>
        <w:t>La dott.ssa Maccarinelli riceve gli studenti in studio solo su appuntamento al termine della lezione.</w:t>
      </w:r>
    </w:p>
    <w:p w14:paraId="071BB360" w14:textId="77777777" w:rsidR="00CA5FF5" w:rsidRPr="00CA5FF5" w:rsidRDefault="00CA5FF5" w:rsidP="00261F33">
      <w:pPr>
        <w:pStyle w:val="Testo1"/>
        <w:ind w:left="0" w:firstLine="0"/>
        <w:rPr>
          <w:rFonts w:ascii="Times New Roman" w:hAnsi="Times New Roman"/>
          <w:smallCaps/>
        </w:rPr>
      </w:pPr>
    </w:p>
    <w:sectPr w:rsidR="00CA5FF5" w:rsidRPr="00CA5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C28A" w14:textId="77777777" w:rsidR="00A4496F" w:rsidRDefault="00A4496F" w:rsidP="00725893">
      <w:pPr>
        <w:spacing w:line="240" w:lineRule="auto"/>
      </w:pPr>
      <w:r>
        <w:separator/>
      </w:r>
    </w:p>
  </w:endnote>
  <w:endnote w:type="continuationSeparator" w:id="0">
    <w:p w14:paraId="495B280D" w14:textId="77777777" w:rsidR="00A4496F" w:rsidRDefault="00A4496F" w:rsidP="00725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ABAC" w14:textId="77777777" w:rsidR="00725893" w:rsidRDefault="007258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258C" w14:textId="77777777" w:rsidR="00725893" w:rsidRDefault="007258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39D8" w14:textId="77777777" w:rsidR="00725893" w:rsidRDefault="007258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F38B" w14:textId="77777777" w:rsidR="00A4496F" w:rsidRDefault="00A4496F" w:rsidP="00725893">
      <w:pPr>
        <w:spacing w:line="240" w:lineRule="auto"/>
      </w:pPr>
      <w:r>
        <w:separator/>
      </w:r>
    </w:p>
  </w:footnote>
  <w:footnote w:type="continuationSeparator" w:id="0">
    <w:p w14:paraId="36E89B12" w14:textId="77777777" w:rsidR="00A4496F" w:rsidRDefault="00A4496F" w:rsidP="007258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5A88" w14:textId="77777777" w:rsidR="00725893" w:rsidRDefault="007258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8C3D" w14:textId="77777777" w:rsidR="00725893" w:rsidRDefault="0072589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C546" w14:textId="77777777" w:rsidR="00725893" w:rsidRDefault="007258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7991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F0"/>
    <w:rsid w:val="00002990"/>
    <w:rsid w:val="00062BD8"/>
    <w:rsid w:val="00072889"/>
    <w:rsid w:val="0008319D"/>
    <w:rsid w:val="00090A16"/>
    <w:rsid w:val="000C6645"/>
    <w:rsid w:val="000D11E8"/>
    <w:rsid w:val="000E1605"/>
    <w:rsid w:val="000E779D"/>
    <w:rsid w:val="00122FE4"/>
    <w:rsid w:val="0012351E"/>
    <w:rsid w:val="00161571"/>
    <w:rsid w:val="00162EE5"/>
    <w:rsid w:val="00177945"/>
    <w:rsid w:val="001A32AE"/>
    <w:rsid w:val="001B581A"/>
    <w:rsid w:val="001F6736"/>
    <w:rsid w:val="00200E4C"/>
    <w:rsid w:val="00210F39"/>
    <w:rsid w:val="002337C9"/>
    <w:rsid w:val="00242346"/>
    <w:rsid w:val="00261F33"/>
    <w:rsid w:val="00292D11"/>
    <w:rsid w:val="002C0668"/>
    <w:rsid w:val="002F5D63"/>
    <w:rsid w:val="002F7237"/>
    <w:rsid w:val="00332E79"/>
    <w:rsid w:val="00337792"/>
    <w:rsid w:val="003560E5"/>
    <w:rsid w:val="003715B2"/>
    <w:rsid w:val="00371C64"/>
    <w:rsid w:val="003D07FA"/>
    <w:rsid w:val="004360D4"/>
    <w:rsid w:val="004469B0"/>
    <w:rsid w:val="00470224"/>
    <w:rsid w:val="00481016"/>
    <w:rsid w:val="004A07B2"/>
    <w:rsid w:val="004A67B4"/>
    <w:rsid w:val="004B405D"/>
    <w:rsid w:val="004C2736"/>
    <w:rsid w:val="00511940"/>
    <w:rsid w:val="00513C35"/>
    <w:rsid w:val="005A025E"/>
    <w:rsid w:val="005A5E32"/>
    <w:rsid w:val="005B4D79"/>
    <w:rsid w:val="005B6807"/>
    <w:rsid w:val="005D18B8"/>
    <w:rsid w:val="0060083A"/>
    <w:rsid w:val="00606C54"/>
    <w:rsid w:val="006509A8"/>
    <w:rsid w:val="00660CA0"/>
    <w:rsid w:val="006B0BAB"/>
    <w:rsid w:val="006B0CB8"/>
    <w:rsid w:val="006B407C"/>
    <w:rsid w:val="006C0FC6"/>
    <w:rsid w:val="006C3165"/>
    <w:rsid w:val="006F14D8"/>
    <w:rsid w:val="00725893"/>
    <w:rsid w:val="00731112"/>
    <w:rsid w:val="00757D04"/>
    <w:rsid w:val="007A6035"/>
    <w:rsid w:val="007D5006"/>
    <w:rsid w:val="007E6CE5"/>
    <w:rsid w:val="00812569"/>
    <w:rsid w:val="00826DED"/>
    <w:rsid w:val="00853FFF"/>
    <w:rsid w:val="008A03D2"/>
    <w:rsid w:val="008A093C"/>
    <w:rsid w:val="008A2655"/>
    <w:rsid w:val="008C3F1D"/>
    <w:rsid w:val="008D07CE"/>
    <w:rsid w:val="008F5ED1"/>
    <w:rsid w:val="00916283"/>
    <w:rsid w:val="00934B09"/>
    <w:rsid w:val="00971069"/>
    <w:rsid w:val="00985EDD"/>
    <w:rsid w:val="00992167"/>
    <w:rsid w:val="009C018E"/>
    <w:rsid w:val="009C4D23"/>
    <w:rsid w:val="009D53B4"/>
    <w:rsid w:val="009E350A"/>
    <w:rsid w:val="009E582E"/>
    <w:rsid w:val="00A12C7B"/>
    <w:rsid w:val="00A17829"/>
    <w:rsid w:val="00A2250A"/>
    <w:rsid w:val="00A359FB"/>
    <w:rsid w:val="00A43465"/>
    <w:rsid w:val="00A4496F"/>
    <w:rsid w:val="00A83CC8"/>
    <w:rsid w:val="00A9092C"/>
    <w:rsid w:val="00AD7138"/>
    <w:rsid w:val="00B117B0"/>
    <w:rsid w:val="00B7365D"/>
    <w:rsid w:val="00B7419A"/>
    <w:rsid w:val="00BA1AF8"/>
    <w:rsid w:val="00BD4619"/>
    <w:rsid w:val="00BF71E3"/>
    <w:rsid w:val="00C45B89"/>
    <w:rsid w:val="00C46CBE"/>
    <w:rsid w:val="00C60E78"/>
    <w:rsid w:val="00C72A59"/>
    <w:rsid w:val="00C83887"/>
    <w:rsid w:val="00C83E9E"/>
    <w:rsid w:val="00CA4AA8"/>
    <w:rsid w:val="00CA5FF5"/>
    <w:rsid w:val="00CB23F0"/>
    <w:rsid w:val="00D23624"/>
    <w:rsid w:val="00D4087F"/>
    <w:rsid w:val="00D469F0"/>
    <w:rsid w:val="00D51814"/>
    <w:rsid w:val="00D67757"/>
    <w:rsid w:val="00D70856"/>
    <w:rsid w:val="00D95A72"/>
    <w:rsid w:val="00DA3DD4"/>
    <w:rsid w:val="00DA435A"/>
    <w:rsid w:val="00DA7FF1"/>
    <w:rsid w:val="00DC08CD"/>
    <w:rsid w:val="00DC4F7A"/>
    <w:rsid w:val="00DC536A"/>
    <w:rsid w:val="00DD79A9"/>
    <w:rsid w:val="00DF03A4"/>
    <w:rsid w:val="00E01F0E"/>
    <w:rsid w:val="00E4440C"/>
    <w:rsid w:val="00E82020"/>
    <w:rsid w:val="00EB0638"/>
    <w:rsid w:val="00EE5AC6"/>
    <w:rsid w:val="00F3746A"/>
    <w:rsid w:val="00F5104D"/>
    <w:rsid w:val="00F64161"/>
    <w:rsid w:val="00FA3178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F330B"/>
  <w15:docId w15:val="{100B895A-B41D-E94D-96E2-8AA2A656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3F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3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rpodeltesto31">
    <w:name w:val="Corpo del testo 31"/>
    <w:basedOn w:val="Normale"/>
    <w:rsid w:val="001A32AE"/>
    <w:pPr>
      <w:tabs>
        <w:tab w:val="clear" w:pos="284"/>
      </w:tabs>
      <w:suppressAutoHyphens/>
      <w:spacing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fnt0">
    <w:name w:val="fnt0"/>
    <w:basedOn w:val="Carpredefinitoparagrafo"/>
    <w:rsid w:val="001A32AE"/>
  </w:style>
  <w:style w:type="character" w:customStyle="1" w:styleId="Titolo1Carattere">
    <w:name w:val="Titolo 1 Carattere"/>
    <w:basedOn w:val="Carpredefinitoparagrafo"/>
    <w:link w:val="Titolo1"/>
    <w:rsid w:val="00200E4C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200E4C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258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893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258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893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5577</Characters>
  <Application>Microsoft Office Word</Application>
  <DocSecurity>4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Zucca Celina</cp:lastModifiedBy>
  <cp:revision>2</cp:revision>
  <cp:lastPrinted>2003-03-27T09:42:00Z</cp:lastPrinted>
  <dcterms:created xsi:type="dcterms:W3CDTF">2023-05-15T10:06:00Z</dcterms:created>
  <dcterms:modified xsi:type="dcterms:W3CDTF">2023-05-15T10:06:00Z</dcterms:modified>
</cp:coreProperties>
</file>