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FDB" w14:textId="77777777" w:rsidR="007E3376" w:rsidRDefault="007E3376">
      <w:pPr>
        <w:pStyle w:val="Titolo1"/>
      </w:pPr>
      <w:r>
        <w:t xml:space="preserve">. – </w:t>
      </w:r>
      <w:r w:rsidR="009364A1">
        <w:t>Linguaggi dell’audiovisivo</w:t>
      </w:r>
    </w:p>
    <w:p w14:paraId="5AE4A7CC" w14:textId="77777777" w:rsidR="007E3376" w:rsidRDefault="007E3376" w:rsidP="007E3376">
      <w:pPr>
        <w:pStyle w:val="Titolo2"/>
      </w:pPr>
      <w:r>
        <w:t>Prof.ssa Alice Cati</w:t>
      </w:r>
    </w:p>
    <w:p w14:paraId="110624E3" w14:textId="00C636C2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134D6">
        <w:rPr>
          <w:b/>
          <w:i/>
          <w:sz w:val="18"/>
        </w:rPr>
        <w:t xml:space="preserve"> E RISULTATI DI APPRENDIMENTO ATTESI</w:t>
      </w:r>
    </w:p>
    <w:p w14:paraId="33C1E1E5" w14:textId="77777777" w:rsidR="007E3376" w:rsidRPr="00624B55" w:rsidRDefault="007E3376" w:rsidP="00624B55">
      <w:pPr>
        <w:pStyle w:val="Testo2"/>
        <w:rPr>
          <w:szCs w:val="18"/>
        </w:rPr>
      </w:pPr>
      <w:r w:rsidRPr="00624B55">
        <w:rPr>
          <w:szCs w:val="18"/>
        </w:rPr>
        <w:t xml:space="preserve">Il corso </w:t>
      </w:r>
      <w:r w:rsidR="009364A1" w:rsidRPr="00624B55">
        <w:rPr>
          <w:szCs w:val="18"/>
        </w:rPr>
        <w:t>mira a fornire gli strumenti metodologici e interpretativi essenziali per analizzare il testo audiovisivo, con l’obiettivo di guidare gli studenti nell’individuazione delle componenti fondamentali del film</w:t>
      </w:r>
      <w:r w:rsidR="0008039C" w:rsidRPr="00624B55">
        <w:rPr>
          <w:szCs w:val="18"/>
        </w:rPr>
        <w:t xml:space="preserve"> e del video</w:t>
      </w:r>
      <w:r w:rsidR="000E6967" w:rsidRPr="00624B55">
        <w:rPr>
          <w:szCs w:val="18"/>
        </w:rPr>
        <w:t>, le cui possibilità di esperienza appaiono sempre più differenziate grazie alle nuove tecnologie</w:t>
      </w:r>
      <w:r w:rsidR="00B71078" w:rsidRPr="00624B55">
        <w:rPr>
          <w:szCs w:val="18"/>
        </w:rPr>
        <w:t xml:space="preserve"> e pratiche di consumo</w:t>
      </w:r>
      <w:r w:rsidRPr="00624B55">
        <w:rPr>
          <w:szCs w:val="18"/>
        </w:rPr>
        <w:t>.</w:t>
      </w:r>
    </w:p>
    <w:p w14:paraId="66E9A705" w14:textId="77777777" w:rsidR="00E134D6" w:rsidRDefault="00E134D6" w:rsidP="00624B55">
      <w:pPr>
        <w:pStyle w:val="Testo2"/>
        <w:rPr>
          <w:szCs w:val="18"/>
        </w:rPr>
      </w:pPr>
    </w:p>
    <w:p w14:paraId="20F4CC10" w14:textId="4F2F5C02" w:rsidR="003644B8" w:rsidRPr="00624B55" w:rsidRDefault="00BD2000" w:rsidP="00624B55">
      <w:pPr>
        <w:pStyle w:val="Testo2"/>
        <w:rPr>
          <w:szCs w:val="18"/>
        </w:rPr>
      </w:pPr>
      <w:r w:rsidRPr="00624B55">
        <w:rPr>
          <w:szCs w:val="18"/>
        </w:rPr>
        <w:t>Al termine dell’insegnamento lo studente sarà in grado di</w:t>
      </w:r>
      <w:r w:rsidR="0008039C" w:rsidRPr="00624B55">
        <w:rPr>
          <w:szCs w:val="18"/>
        </w:rPr>
        <w:t xml:space="preserve"> possedere un’adeguata preparazione </w:t>
      </w:r>
      <w:r w:rsidR="00B71078" w:rsidRPr="00624B55">
        <w:rPr>
          <w:szCs w:val="18"/>
        </w:rPr>
        <w:t>a livello</w:t>
      </w:r>
      <w:r w:rsidR="0008039C" w:rsidRPr="00624B55">
        <w:rPr>
          <w:szCs w:val="18"/>
        </w:rPr>
        <w:t xml:space="preserve"> di</w:t>
      </w:r>
      <w:r w:rsidRPr="00624B55">
        <w:rPr>
          <w:szCs w:val="18"/>
        </w:rPr>
        <w:t>:</w:t>
      </w:r>
    </w:p>
    <w:p w14:paraId="6A454AB7" w14:textId="77777777" w:rsidR="003644B8" w:rsidRPr="00624B55" w:rsidRDefault="00B67BAE" w:rsidP="00624B55">
      <w:pPr>
        <w:pStyle w:val="Testo2"/>
        <w:numPr>
          <w:ilvl w:val="0"/>
          <w:numId w:val="4"/>
        </w:numPr>
        <w:rPr>
          <w:szCs w:val="18"/>
        </w:rPr>
      </w:pPr>
      <w:r w:rsidRPr="00624B55">
        <w:rPr>
          <w:szCs w:val="18"/>
        </w:rPr>
        <w:t xml:space="preserve">Conoscenza e capacità di comprensione. Lo studente deve </w:t>
      </w:r>
      <w:r w:rsidR="003644B8" w:rsidRPr="00624B55">
        <w:rPr>
          <w:szCs w:val="18"/>
        </w:rPr>
        <w:t xml:space="preserve">dimostrare </w:t>
      </w:r>
      <w:r w:rsidRPr="00624B55">
        <w:rPr>
          <w:szCs w:val="18"/>
        </w:rPr>
        <w:t xml:space="preserve">di aver acquisito </w:t>
      </w:r>
      <w:r w:rsidR="009364A1" w:rsidRPr="00624B55">
        <w:rPr>
          <w:szCs w:val="18"/>
        </w:rPr>
        <w:t xml:space="preserve">sia il lessico tecnico-specialistico </w:t>
      </w:r>
      <w:r w:rsidR="008F1E6A" w:rsidRPr="00624B55">
        <w:rPr>
          <w:szCs w:val="18"/>
        </w:rPr>
        <w:t>della disciplina</w:t>
      </w:r>
      <w:r w:rsidR="00F46BB5" w:rsidRPr="00624B55">
        <w:rPr>
          <w:szCs w:val="18"/>
        </w:rPr>
        <w:t>, sia i principali metodi e strumenti di analisi del testo audiovisivo</w:t>
      </w:r>
      <w:r w:rsidR="003644B8" w:rsidRPr="00624B55">
        <w:rPr>
          <w:szCs w:val="18"/>
        </w:rPr>
        <w:t>;</w:t>
      </w:r>
    </w:p>
    <w:p w14:paraId="7F504490" w14:textId="77777777" w:rsidR="00A9686A" w:rsidRPr="00624B55" w:rsidRDefault="00B67BAE" w:rsidP="00624B55">
      <w:pPr>
        <w:pStyle w:val="Testo2"/>
        <w:numPr>
          <w:ilvl w:val="0"/>
          <w:numId w:val="4"/>
        </w:numPr>
        <w:rPr>
          <w:szCs w:val="18"/>
        </w:rPr>
      </w:pPr>
      <w:r w:rsidRPr="00624B55">
        <w:rPr>
          <w:szCs w:val="18"/>
        </w:rPr>
        <w:t xml:space="preserve">Capacità applicative. Lo studente deve dimostrare di </w:t>
      </w:r>
      <w:r w:rsidR="009364A1" w:rsidRPr="00624B55">
        <w:rPr>
          <w:szCs w:val="18"/>
        </w:rPr>
        <w:t>saper riconoscere e descrivere le diverse componenti del linguaggio audiovisivo</w:t>
      </w:r>
      <w:r w:rsidR="00A9686A" w:rsidRPr="00624B55">
        <w:rPr>
          <w:szCs w:val="18"/>
        </w:rPr>
        <w:t>;</w:t>
      </w:r>
    </w:p>
    <w:p w14:paraId="456352B4" w14:textId="77777777" w:rsidR="00BD2000" w:rsidRPr="007E3376" w:rsidRDefault="00B67BAE" w:rsidP="00624B55">
      <w:pPr>
        <w:pStyle w:val="Testo2"/>
        <w:numPr>
          <w:ilvl w:val="0"/>
          <w:numId w:val="4"/>
        </w:numPr>
      </w:pPr>
      <w:r w:rsidRPr="00624B55">
        <w:rPr>
          <w:szCs w:val="18"/>
        </w:rPr>
        <w:t xml:space="preserve">Capacità di apprendimento e abilità comunicative. Lo studente deve saper </w:t>
      </w:r>
      <w:r w:rsidR="00A9686A" w:rsidRPr="00624B55">
        <w:rPr>
          <w:szCs w:val="18"/>
        </w:rPr>
        <w:t xml:space="preserve">elaborare l’analisi di un film </w:t>
      </w:r>
      <w:r w:rsidR="001F7ECA">
        <w:rPr>
          <w:szCs w:val="18"/>
        </w:rPr>
        <w:t>con</w:t>
      </w:r>
      <w:r w:rsidR="00A9686A" w:rsidRPr="00624B55">
        <w:rPr>
          <w:szCs w:val="18"/>
        </w:rPr>
        <w:t xml:space="preserve"> un approccio critic</w:t>
      </w:r>
      <w:r w:rsidR="00F46BB5" w:rsidRPr="00624B55">
        <w:rPr>
          <w:szCs w:val="18"/>
        </w:rPr>
        <w:t>o-interpretativo</w:t>
      </w:r>
      <w:r w:rsidR="00A9686A" w:rsidRPr="00624B55">
        <w:rPr>
          <w:szCs w:val="18"/>
        </w:rPr>
        <w:t>.</w:t>
      </w:r>
      <w:r w:rsidR="00BD2000" w:rsidRPr="003644B8">
        <w:rPr>
          <w:rFonts w:eastAsia="MS Mincho"/>
        </w:rPr>
        <w:br/>
      </w:r>
    </w:p>
    <w:p w14:paraId="0E68B01D" w14:textId="77777777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391183" w14:textId="0FB408DB" w:rsidR="007E3376" w:rsidRPr="00E134D6" w:rsidRDefault="007E3376" w:rsidP="00E134D6">
      <w:pPr>
        <w:pStyle w:val="Testo2"/>
        <w:ind w:firstLine="0"/>
        <w:rPr>
          <w:sz w:val="20"/>
        </w:rPr>
      </w:pPr>
      <w:r w:rsidRPr="00E134D6">
        <w:rPr>
          <w:sz w:val="20"/>
        </w:rPr>
        <w:t xml:space="preserve">Il corso </w:t>
      </w:r>
      <w:r w:rsidR="000E6967" w:rsidRPr="00E134D6">
        <w:rPr>
          <w:sz w:val="20"/>
        </w:rPr>
        <w:t xml:space="preserve">si focalizzerà sull’analisi dei fattori elementari del linguaggio audiovisivo – dall’inquadratura al montaggio, dalla fotografia alla dimensione sonora – per approdare alle questioni più complesse legate alla narratività e alla discorsività cinematografica, mediante l’osservazione delle strategie di rappresentazione dello spazio, del tempo e dei personaggi, nonché delle forme di focalizzazione e di articolazione del punto di vista. In particolare, </w:t>
      </w:r>
      <w:r w:rsidR="00F46BB5" w:rsidRPr="00E134D6">
        <w:rPr>
          <w:sz w:val="20"/>
        </w:rPr>
        <w:t xml:space="preserve">oltre a introdurre le nozioni e i diversi metodi di analisi, </w:t>
      </w:r>
      <w:r w:rsidR="000E6967" w:rsidRPr="00E134D6">
        <w:rPr>
          <w:sz w:val="20"/>
        </w:rPr>
        <w:t xml:space="preserve">la prima parte del corso </w:t>
      </w:r>
      <w:r w:rsidR="00F46BB5" w:rsidRPr="00E134D6">
        <w:rPr>
          <w:sz w:val="20"/>
        </w:rPr>
        <w:t>assumerà un approccio</w:t>
      </w:r>
      <w:r w:rsidR="000E6967" w:rsidRPr="00E134D6">
        <w:rPr>
          <w:sz w:val="20"/>
        </w:rPr>
        <w:t xml:space="preserve"> </w:t>
      </w:r>
      <w:r w:rsidR="00F46BB5" w:rsidRPr="00E134D6">
        <w:rPr>
          <w:sz w:val="20"/>
        </w:rPr>
        <w:t xml:space="preserve">sia </w:t>
      </w:r>
      <w:r w:rsidR="000E6967" w:rsidRPr="00E134D6">
        <w:rPr>
          <w:sz w:val="20"/>
        </w:rPr>
        <w:t xml:space="preserve">descrittivo-strutturale </w:t>
      </w:r>
      <w:r w:rsidR="00F46BB5" w:rsidRPr="00E134D6">
        <w:rPr>
          <w:sz w:val="20"/>
        </w:rPr>
        <w:t>sia</w:t>
      </w:r>
      <w:r w:rsidR="000E6967" w:rsidRPr="00E134D6">
        <w:rPr>
          <w:sz w:val="20"/>
        </w:rPr>
        <w:t xml:space="preserve"> diacronic</w:t>
      </w:r>
      <w:r w:rsidR="00F46BB5" w:rsidRPr="00E134D6">
        <w:rPr>
          <w:sz w:val="20"/>
        </w:rPr>
        <w:t>o</w:t>
      </w:r>
      <w:r w:rsidR="000E6967" w:rsidRPr="00E134D6">
        <w:rPr>
          <w:sz w:val="20"/>
        </w:rPr>
        <w:t xml:space="preserve">, in grado di riflettere l’evoluzione storica delle forme </w:t>
      </w:r>
      <w:r w:rsidR="00F46BB5" w:rsidRPr="00E134D6">
        <w:rPr>
          <w:sz w:val="20"/>
        </w:rPr>
        <w:t>espressive</w:t>
      </w:r>
      <w:r w:rsidR="000E6967" w:rsidRPr="00E134D6">
        <w:rPr>
          <w:sz w:val="20"/>
        </w:rPr>
        <w:t xml:space="preserve"> che si sono susseguite o hanno convissuto nelle diverse fasi della storia del cinema, fino ai recenti sviluppi della produzione audiovisiva contemporanea (serialità televisiva e digitale, videoclip, video condivisi in rete ecc.).</w:t>
      </w:r>
      <w:r w:rsidR="008F1E6A" w:rsidRPr="00E134D6">
        <w:rPr>
          <w:sz w:val="20"/>
        </w:rPr>
        <w:t xml:space="preserve"> </w:t>
      </w:r>
      <w:r w:rsidR="00B44E85" w:rsidRPr="00E134D6">
        <w:rPr>
          <w:sz w:val="20"/>
        </w:rPr>
        <w:t xml:space="preserve">La seconda </w:t>
      </w:r>
      <w:r w:rsidR="00F46BB5" w:rsidRPr="00E134D6">
        <w:rPr>
          <w:sz w:val="20"/>
        </w:rPr>
        <w:t xml:space="preserve">parte </w:t>
      </w:r>
      <w:r w:rsidR="00B44E85" w:rsidRPr="00E134D6">
        <w:rPr>
          <w:sz w:val="20"/>
        </w:rPr>
        <w:t>si concentrerà</w:t>
      </w:r>
      <w:r w:rsidR="008F1E6A" w:rsidRPr="00E134D6">
        <w:rPr>
          <w:sz w:val="20"/>
        </w:rPr>
        <w:t>, invece,</w:t>
      </w:r>
      <w:r w:rsidR="00B44E85" w:rsidRPr="00E134D6">
        <w:rPr>
          <w:sz w:val="20"/>
        </w:rPr>
        <w:t xml:space="preserve"> sull’analisi </w:t>
      </w:r>
      <w:r w:rsidR="00F46BB5" w:rsidRPr="00E134D6">
        <w:rPr>
          <w:sz w:val="20"/>
        </w:rPr>
        <w:t xml:space="preserve">in profondità </w:t>
      </w:r>
      <w:r w:rsidR="00B44E85" w:rsidRPr="00E134D6">
        <w:rPr>
          <w:sz w:val="20"/>
        </w:rPr>
        <w:t xml:space="preserve">di </w:t>
      </w:r>
      <w:r w:rsidR="00947CA7" w:rsidRPr="00E134D6">
        <w:rPr>
          <w:sz w:val="20"/>
        </w:rPr>
        <w:t xml:space="preserve">specifici </w:t>
      </w:r>
      <w:r w:rsidR="00A97F69" w:rsidRPr="00E134D6">
        <w:rPr>
          <w:sz w:val="20"/>
        </w:rPr>
        <w:t>prodotti audiovisivi</w:t>
      </w:r>
      <w:r w:rsidR="00B44E85" w:rsidRPr="00E134D6">
        <w:rPr>
          <w:sz w:val="20"/>
        </w:rPr>
        <w:t>, centrali per la comprensione d</w:t>
      </w:r>
      <w:r w:rsidR="00947CA7" w:rsidRPr="00E134D6">
        <w:rPr>
          <w:sz w:val="20"/>
        </w:rPr>
        <w:t>i</w:t>
      </w:r>
      <w:r w:rsidR="00B44E85" w:rsidRPr="00E134D6">
        <w:rPr>
          <w:sz w:val="20"/>
        </w:rPr>
        <w:t xml:space="preserve"> poetiche, stili e immaginari </w:t>
      </w:r>
      <w:r w:rsidR="00947CA7" w:rsidRPr="00E134D6">
        <w:rPr>
          <w:sz w:val="20"/>
        </w:rPr>
        <w:t xml:space="preserve">che si sono affermati nella contemporaneità, sia in ambito </w:t>
      </w:r>
      <w:r w:rsidR="00947CA7" w:rsidRPr="00E134D6">
        <w:rPr>
          <w:i/>
          <w:iCs/>
          <w:sz w:val="20"/>
        </w:rPr>
        <w:t>mainstream</w:t>
      </w:r>
      <w:r w:rsidR="00947CA7" w:rsidRPr="00E134D6">
        <w:rPr>
          <w:sz w:val="20"/>
        </w:rPr>
        <w:t xml:space="preserve"> sia in ambito alternativo-indipendente</w:t>
      </w:r>
      <w:r w:rsidR="00B44E85" w:rsidRPr="00E134D6">
        <w:rPr>
          <w:sz w:val="20"/>
        </w:rPr>
        <w:t>.</w:t>
      </w:r>
      <w:r w:rsidR="008832C6" w:rsidRPr="00E134D6">
        <w:rPr>
          <w:sz w:val="20"/>
        </w:rPr>
        <w:t xml:space="preserve"> Tra i casi da </w:t>
      </w:r>
      <w:r w:rsidR="00BE2784" w:rsidRPr="00E134D6">
        <w:rPr>
          <w:sz w:val="20"/>
        </w:rPr>
        <w:t>esaminare</w:t>
      </w:r>
      <w:r w:rsidR="008832C6" w:rsidRPr="00E134D6">
        <w:rPr>
          <w:sz w:val="20"/>
        </w:rPr>
        <w:t>, saranno presi in considerazione anche prodotti audiovisivi circolanti nei nuovi contesti di consumo, compresi canali e piattaforme digitali.</w:t>
      </w:r>
    </w:p>
    <w:p w14:paraId="73CE58D9" w14:textId="2CB95E82" w:rsidR="007E3376" w:rsidRPr="00E134D6" w:rsidRDefault="007E3376" w:rsidP="00E134D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570B520" w14:textId="7A7D05B4" w:rsidR="008832C6" w:rsidRDefault="008832C6" w:rsidP="007E3376">
      <w:pPr>
        <w:pStyle w:val="Testo1"/>
        <w:spacing w:line="240" w:lineRule="atLeast"/>
        <w:rPr>
          <w:spacing w:val="-5"/>
          <w:lang w:bidi="it-IT"/>
        </w:rPr>
      </w:pPr>
      <w:r w:rsidRPr="00624B55">
        <w:rPr>
          <w:smallCaps/>
          <w:spacing w:val="-5"/>
          <w:sz w:val="16"/>
          <w:lang w:bidi="it-IT"/>
        </w:rPr>
        <w:t>A. Cati, R. Eugeni, M. Locatelli,</w:t>
      </w:r>
      <w:r>
        <w:rPr>
          <w:spacing w:val="-5"/>
          <w:lang w:bidi="it-IT"/>
        </w:rPr>
        <w:t xml:space="preserve"> </w:t>
      </w:r>
      <w:r w:rsidRPr="00075533">
        <w:rPr>
          <w:i/>
          <w:iCs/>
          <w:spacing w:val="-5"/>
          <w:lang w:bidi="it-IT"/>
        </w:rPr>
        <w:t>Le forme dell'audiovisivo. Cinema, televisione, digital media</w:t>
      </w:r>
      <w:r>
        <w:rPr>
          <w:spacing w:val="-5"/>
          <w:lang w:bidi="it-IT"/>
        </w:rPr>
        <w:t xml:space="preserve">, </w:t>
      </w:r>
      <w:r w:rsidR="00075533">
        <w:rPr>
          <w:spacing w:val="-5"/>
          <w:lang w:bidi="it-IT"/>
        </w:rPr>
        <w:t>Carocci, Roma, 20</w:t>
      </w:r>
      <w:r w:rsidR="00532956">
        <w:rPr>
          <w:spacing w:val="-5"/>
          <w:lang w:bidi="it-IT"/>
        </w:rPr>
        <w:t>2</w:t>
      </w:r>
      <w:r w:rsidR="00031460">
        <w:rPr>
          <w:spacing w:val="-5"/>
          <w:lang w:bidi="it-IT"/>
        </w:rPr>
        <w:t>4</w:t>
      </w:r>
      <w:r w:rsidR="00075533">
        <w:rPr>
          <w:spacing w:val="-5"/>
          <w:lang w:bidi="it-IT"/>
        </w:rPr>
        <w:t>.</w:t>
      </w:r>
    </w:p>
    <w:p w14:paraId="45D1E69C" w14:textId="7295B705" w:rsidR="00A97F69" w:rsidRPr="007E3376" w:rsidRDefault="00A97F69" w:rsidP="007E3376">
      <w:pPr>
        <w:pStyle w:val="Testo1"/>
        <w:spacing w:line="240" w:lineRule="atLeast"/>
        <w:rPr>
          <w:spacing w:val="-5"/>
          <w:lang w:bidi="it-IT"/>
        </w:rPr>
      </w:pPr>
      <w:r w:rsidRPr="00A97F69">
        <w:rPr>
          <w:smallCaps/>
          <w:spacing w:val="-5"/>
          <w:sz w:val="16"/>
          <w:lang w:bidi="it-IT"/>
        </w:rPr>
        <w:t>N. Dusi, G. Grignaffini</w:t>
      </w:r>
      <w:r>
        <w:rPr>
          <w:spacing w:val="-5"/>
          <w:lang w:bidi="it-IT"/>
        </w:rPr>
        <w:t xml:space="preserve">, </w:t>
      </w:r>
      <w:r w:rsidRPr="00A97F69">
        <w:rPr>
          <w:i/>
          <w:iCs/>
          <w:spacing w:val="-5"/>
          <w:lang w:bidi="it-IT"/>
        </w:rPr>
        <w:t>Capire la serie tv. Generi, stili, pratiche</w:t>
      </w:r>
      <w:r>
        <w:rPr>
          <w:spacing w:val="-5"/>
          <w:lang w:bidi="it-IT"/>
        </w:rPr>
        <w:t>, Carocci, Roma 2020.</w:t>
      </w:r>
      <w:r w:rsidR="008D00CA">
        <w:rPr>
          <w:spacing w:val="-5"/>
          <w:lang w:bidi="it-IT"/>
        </w:rPr>
        <w:t xml:space="preserve"> </w:t>
      </w:r>
      <w:hyperlink r:id="rId5" w:history="1">
        <w:r w:rsidR="008D00CA" w:rsidRPr="008D00CA">
          <w:rPr>
            <w:rStyle w:val="Collegamentoipertestuale"/>
            <w:spacing w:val="-5"/>
            <w:lang w:bidi="it-IT"/>
          </w:rPr>
          <w:t>Acquista da V&amp;P</w:t>
        </w:r>
      </w:hyperlink>
    </w:p>
    <w:p w14:paraId="333EEAC2" w14:textId="4CC331D6" w:rsidR="003644B8" w:rsidRPr="003644B8" w:rsidRDefault="003644B8" w:rsidP="007E3376">
      <w:pPr>
        <w:pStyle w:val="Testo1"/>
        <w:spacing w:line="240" w:lineRule="atLeast"/>
        <w:rPr>
          <w:spacing w:val="-5"/>
          <w:lang w:bidi="it-IT"/>
        </w:rPr>
      </w:pPr>
      <w:r>
        <w:rPr>
          <w:smallCaps/>
          <w:spacing w:val="-5"/>
          <w:sz w:val="16"/>
          <w:lang w:bidi="it-IT"/>
        </w:rPr>
        <w:t xml:space="preserve">V. Pravadelli, </w:t>
      </w:r>
      <w:r w:rsidR="00F46BB5">
        <w:rPr>
          <w:smallCaps/>
          <w:spacing w:val="-5"/>
          <w:sz w:val="16"/>
          <w:lang w:bidi="it-IT"/>
        </w:rPr>
        <w:t xml:space="preserve"> </w:t>
      </w:r>
      <w:r w:rsidRPr="00F46BB5">
        <w:rPr>
          <w:i/>
          <w:spacing w:val="-5"/>
          <w:szCs w:val="18"/>
          <w:lang w:bidi="it-IT"/>
        </w:rPr>
        <w:t>Dal classico al postmoderno al global. Teoria e analisi delle forme filmiche</w:t>
      </w:r>
      <w:r>
        <w:rPr>
          <w:i/>
          <w:spacing w:val="-5"/>
          <w:sz w:val="16"/>
          <w:lang w:bidi="it-IT"/>
        </w:rPr>
        <w:t xml:space="preserve">, </w:t>
      </w:r>
      <w:r>
        <w:rPr>
          <w:spacing w:val="-5"/>
          <w:lang w:bidi="it-IT"/>
        </w:rPr>
        <w:t>Marsilio, Venezia</w:t>
      </w:r>
      <w:r w:rsidRPr="003D3283">
        <w:rPr>
          <w:smallCaps/>
          <w:spacing w:val="-5"/>
          <w:sz w:val="16"/>
          <w:lang w:bidi="it-IT"/>
        </w:rPr>
        <w:t>,</w:t>
      </w:r>
      <w:r>
        <w:rPr>
          <w:smallCaps/>
          <w:spacing w:val="-5"/>
          <w:sz w:val="16"/>
          <w:lang w:bidi="it-IT"/>
        </w:rPr>
        <w:t xml:space="preserve"> 2019.</w:t>
      </w:r>
      <w:r w:rsidR="008D00CA" w:rsidRPr="008D00CA">
        <w:rPr>
          <w:spacing w:val="-5"/>
          <w:sz w:val="16"/>
          <w:lang w:bidi="it-IT"/>
        </w:rPr>
        <w:t xml:space="preserve"> </w:t>
      </w:r>
      <w:hyperlink r:id="rId6" w:history="1">
        <w:r w:rsidR="008D00CA" w:rsidRPr="008D00CA">
          <w:rPr>
            <w:rStyle w:val="Collegamentoipertestuale"/>
            <w:spacing w:val="-5"/>
            <w:lang w:bidi="it-IT"/>
          </w:rPr>
          <w:t>Acquista da V&amp;P</w:t>
        </w:r>
      </w:hyperlink>
      <w:bookmarkStart w:id="0" w:name="_GoBack"/>
      <w:bookmarkEnd w:id="0"/>
    </w:p>
    <w:p w14:paraId="0FC0F3DD" w14:textId="77777777" w:rsidR="007E3376" w:rsidRPr="007E3376" w:rsidRDefault="007E3376" w:rsidP="007E3376">
      <w:pPr>
        <w:pStyle w:val="Testo1"/>
        <w:rPr>
          <w:lang w:bidi="it-IT"/>
        </w:rPr>
      </w:pPr>
    </w:p>
    <w:p w14:paraId="78582186" w14:textId="77777777" w:rsidR="007E3376" w:rsidRPr="007E3376" w:rsidRDefault="007E3376" w:rsidP="007E3376">
      <w:pPr>
        <w:pStyle w:val="Testo1"/>
        <w:rPr>
          <w:lang w:bidi="it-IT"/>
        </w:rPr>
      </w:pPr>
    </w:p>
    <w:p w14:paraId="680B1361" w14:textId="36F2BC78" w:rsidR="007E3376" w:rsidRPr="00EE5431" w:rsidRDefault="007E3376" w:rsidP="00624B55">
      <w:pPr>
        <w:pStyle w:val="Testo2"/>
        <w:rPr>
          <w:szCs w:val="18"/>
        </w:rPr>
      </w:pPr>
      <w:r w:rsidRPr="00EE5431">
        <w:rPr>
          <w:szCs w:val="18"/>
        </w:rPr>
        <w:t>Durante il corso</w:t>
      </w:r>
      <w:r w:rsidR="00031460">
        <w:rPr>
          <w:szCs w:val="18"/>
        </w:rPr>
        <w:t xml:space="preserve">, </w:t>
      </w:r>
      <w:r w:rsidR="00031460" w:rsidRPr="00EE5431">
        <w:rPr>
          <w:szCs w:val="18"/>
        </w:rPr>
        <w:t xml:space="preserve">verrà distribuito e/o messo a disposizione su Blackboard </w:t>
      </w:r>
      <w:r w:rsidR="007801C6" w:rsidRPr="00EE5431">
        <w:rPr>
          <w:szCs w:val="18"/>
        </w:rPr>
        <w:t>un syllabus, contenente saggi e contributi utili all’analisi del testo</w:t>
      </w:r>
      <w:r w:rsidR="00624B55" w:rsidRPr="00EE5431">
        <w:rPr>
          <w:szCs w:val="18"/>
        </w:rPr>
        <w:t xml:space="preserve"> </w:t>
      </w:r>
      <w:r w:rsidR="007801C6" w:rsidRPr="00EE5431">
        <w:rPr>
          <w:szCs w:val="18"/>
        </w:rPr>
        <w:t>audiovisivo</w:t>
      </w:r>
      <w:r w:rsidRPr="00EE5431">
        <w:rPr>
          <w:szCs w:val="18"/>
        </w:rPr>
        <w:t>. È parte integrante del programma d’esame la visione di 10 film</w:t>
      </w:r>
      <w:r w:rsidR="00310B90">
        <w:rPr>
          <w:szCs w:val="18"/>
        </w:rPr>
        <w:t>/prodotti audiovisivi</w:t>
      </w:r>
      <w:r w:rsidRPr="00EE5431">
        <w:rPr>
          <w:szCs w:val="18"/>
        </w:rPr>
        <w:t xml:space="preserve"> per ciascun modulo, indicati nella pagina web del</w:t>
      </w:r>
      <w:r w:rsidR="005A15DC" w:rsidRPr="00EE5431">
        <w:rPr>
          <w:szCs w:val="18"/>
        </w:rPr>
        <w:t>la</w:t>
      </w:r>
      <w:r w:rsidRPr="00EE5431">
        <w:rPr>
          <w:szCs w:val="18"/>
        </w:rPr>
        <w:t xml:space="preserve"> docente e disponibili presso la Biblioteca dell’Ateneo</w:t>
      </w:r>
      <w:r w:rsidR="00310B90">
        <w:rPr>
          <w:szCs w:val="18"/>
        </w:rPr>
        <w:t xml:space="preserve"> e/o in rete</w:t>
      </w:r>
      <w:r w:rsidRPr="00EE5431">
        <w:rPr>
          <w:szCs w:val="18"/>
        </w:rPr>
        <w:t xml:space="preserve">. </w:t>
      </w:r>
      <w:r w:rsidR="007801C6" w:rsidRPr="00EE5431">
        <w:rPr>
          <w:szCs w:val="18"/>
        </w:rPr>
        <w:t>Gli studenti avranno inoltre a disposizione, sempre su Blackboard, i materiali utilizzati a supporto della didattica frontale.</w:t>
      </w:r>
    </w:p>
    <w:p w14:paraId="0BF35A44" w14:textId="77777777" w:rsidR="007E3376" w:rsidRPr="00624B55" w:rsidRDefault="007E3376" w:rsidP="00624B55">
      <w:pPr>
        <w:pStyle w:val="Testo2"/>
        <w:rPr>
          <w:szCs w:val="18"/>
        </w:rPr>
      </w:pPr>
      <w:r w:rsidRPr="00EE5431">
        <w:rPr>
          <w:szCs w:val="18"/>
        </w:rPr>
        <w:t>Gli studenti frequentanti potranno sostituire parte del programma con letture integrative, lavori individuali e/o di gruppo e la stesura di un elaborato.</w:t>
      </w:r>
    </w:p>
    <w:p w14:paraId="11DA9702" w14:textId="77777777" w:rsidR="007E3376" w:rsidRDefault="007E3376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DFD2F7" w14:textId="77777777"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>Il corso prevede lezioni frontali e lezioni seminariali, nonché la visione e l’analisi di materiale audiovisivo che costituisce parte integrante del programma da parte degli studenti.</w:t>
      </w:r>
      <w:r w:rsidR="004C2A58">
        <w:rPr>
          <w:szCs w:val="18"/>
        </w:rPr>
        <w:t xml:space="preserve"> </w:t>
      </w:r>
      <w:r w:rsidR="004C2A58" w:rsidRPr="004C2A58">
        <w:rPr>
          <w:szCs w:val="18"/>
        </w:rPr>
        <w:t xml:space="preserve">La didattica sarà </w:t>
      </w:r>
      <w:r w:rsidR="004C2A58">
        <w:rPr>
          <w:szCs w:val="18"/>
        </w:rPr>
        <w:t xml:space="preserve">inoltre </w:t>
      </w:r>
      <w:r w:rsidR="004C2A58" w:rsidRPr="004C2A58">
        <w:rPr>
          <w:szCs w:val="18"/>
        </w:rPr>
        <w:t xml:space="preserve">integrata dall’assegnazione di esercizi di analisi di </w:t>
      </w:r>
      <w:r w:rsidR="004C2A58">
        <w:rPr>
          <w:szCs w:val="18"/>
        </w:rPr>
        <w:t>film</w:t>
      </w:r>
      <w:r w:rsidR="004C2A58" w:rsidRPr="004C2A58">
        <w:rPr>
          <w:szCs w:val="18"/>
        </w:rPr>
        <w:t xml:space="preserve"> e prodotti </w:t>
      </w:r>
      <w:r w:rsidR="004C2A58">
        <w:rPr>
          <w:szCs w:val="18"/>
        </w:rPr>
        <w:t>aud</w:t>
      </w:r>
      <w:r w:rsidR="001F7ECA">
        <w:rPr>
          <w:szCs w:val="18"/>
        </w:rPr>
        <w:t>i</w:t>
      </w:r>
      <w:r w:rsidR="004C2A58">
        <w:rPr>
          <w:szCs w:val="18"/>
        </w:rPr>
        <w:t>ovisivi</w:t>
      </w:r>
      <w:r w:rsidR="004C2A58" w:rsidRPr="004C2A58">
        <w:rPr>
          <w:szCs w:val="18"/>
        </w:rPr>
        <w:t>. Gli esercizi verranno discussi e corretti individualmente o in momenti appositamente predisposti dal</w:t>
      </w:r>
      <w:r w:rsidR="001F7ECA">
        <w:rPr>
          <w:szCs w:val="18"/>
        </w:rPr>
        <w:t>la</w:t>
      </w:r>
      <w:r w:rsidR="004C2A58" w:rsidRPr="004C2A58">
        <w:rPr>
          <w:szCs w:val="18"/>
        </w:rPr>
        <w:t xml:space="preserve"> docente. I materiali didattici e gli esercizi verranno forniti allo studente tramite Blackboard.</w:t>
      </w:r>
    </w:p>
    <w:p w14:paraId="6AACF9C9" w14:textId="77777777" w:rsidR="007E3376" w:rsidRDefault="00BD2000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</w:t>
      </w:r>
      <w:r w:rsidR="007E3376">
        <w:rPr>
          <w:b/>
          <w:i/>
          <w:sz w:val="18"/>
        </w:rPr>
        <w:t xml:space="preserve"> DI VALUTAZIONE</w:t>
      </w:r>
    </w:p>
    <w:p w14:paraId="08F78CBC" w14:textId="77777777" w:rsidR="00075533" w:rsidRDefault="002B6FF5" w:rsidP="00075533">
      <w:pPr>
        <w:pStyle w:val="Testo2"/>
        <w:rPr>
          <w:szCs w:val="18"/>
        </w:rPr>
      </w:pPr>
      <w:r w:rsidRPr="003644B8">
        <w:rPr>
          <w:szCs w:val="18"/>
        </w:rPr>
        <w:t>L’esame consiste in</w:t>
      </w:r>
      <w:r w:rsidR="00075533">
        <w:rPr>
          <w:szCs w:val="18"/>
        </w:rPr>
        <w:t>:</w:t>
      </w:r>
    </w:p>
    <w:p w14:paraId="1BDEAD50" w14:textId="76041A33" w:rsidR="00075533" w:rsidRDefault="009F6092" w:rsidP="00075533">
      <w:pPr>
        <w:pStyle w:val="Testo2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Due </w:t>
      </w:r>
      <w:r w:rsidR="002B6FF5" w:rsidRPr="003644B8">
        <w:rPr>
          <w:szCs w:val="18"/>
        </w:rPr>
        <w:t>verific</w:t>
      </w:r>
      <w:r>
        <w:rPr>
          <w:szCs w:val="18"/>
        </w:rPr>
        <w:t>he</w:t>
      </w:r>
      <w:r w:rsidR="002B6FF5" w:rsidRPr="003644B8">
        <w:rPr>
          <w:szCs w:val="18"/>
        </w:rPr>
        <w:t xml:space="preserve"> scritt</w:t>
      </w:r>
      <w:r>
        <w:rPr>
          <w:szCs w:val="18"/>
        </w:rPr>
        <w:t>e</w:t>
      </w:r>
      <w:r w:rsidR="002B6FF5" w:rsidRPr="003644B8">
        <w:rPr>
          <w:szCs w:val="18"/>
        </w:rPr>
        <w:t xml:space="preserve"> a domande aperte per la parte generale d</w:t>
      </w:r>
      <w:r w:rsidR="00F57201">
        <w:rPr>
          <w:szCs w:val="18"/>
        </w:rPr>
        <w:t xml:space="preserve">edicata </w:t>
      </w:r>
      <w:r w:rsidR="004C2A58">
        <w:rPr>
          <w:szCs w:val="18"/>
        </w:rPr>
        <w:t>alle nozioni e ai metodi di analisi del testo audiovisivo</w:t>
      </w:r>
      <w:r>
        <w:rPr>
          <w:szCs w:val="18"/>
        </w:rPr>
        <w:t>, spiegati sia nel primo che nel secondo modulo</w:t>
      </w:r>
      <w:r w:rsidR="002B6FF5" w:rsidRPr="003644B8">
        <w:rPr>
          <w:szCs w:val="18"/>
        </w:rPr>
        <w:t xml:space="preserve">. </w:t>
      </w:r>
    </w:p>
    <w:p w14:paraId="7BFB546F" w14:textId="2A98A2B9" w:rsidR="002B6FF5" w:rsidRPr="009F6092" w:rsidRDefault="002B6FF5" w:rsidP="009F6092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orale dei testi, anche audiovisivi, indicati in bibliografia</w:t>
      </w:r>
      <w:r w:rsidR="009F6092">
        <w:rPr>
          <w:szCs w:val="18"/>
        </w:rPr>
        <w:t xml:space="preserve"> o </w:t>
      </w:r>
      <w:r w:rsidR="00075533" w:rsidRPr="009F6092">
        <w:rPr>
          <w:szCs w:val="18"/>
        </w:rPr>
        <w:t>la stesura di un paper dedicato all’analisi di film/prodott</w:t>
      </w:r>
      <w:r w:rsidR="005B0E38" w:rsidRPr="009F6092">
        <w:rPr>
          <w:szCs w:val="18"/>
        </w:rPr>
        <w:t>i</w:t>
      </w:r>
      <w:r w:rsidR="00075533" w:rsidRPr="009F6092">
        <w:rPr>
          <w:szCs w:val="18"/>
        </w:rPr>
        <w:t xml:space="preserve"> audiovisiv</w:t>
      </w:r>
      <w:r w:rsidR="005B0E38" w:rsidRPr="009F6092">
        <w:rPr>
          <w:szCs w:val="18"/>
        </w:rPr>
        <w:t>i</w:t>
      </w:r>
      <w:r w:rsidR="00075533" w:rsidRPr="009F6092">
        <w:rPr>
          <w:szCs w:val="18"/>
        </w:rPr>
        <w:t xml:space="preserve"> concordat</w:t>
      </w:r>
      <w:r w:rsidR="005B0E38" w:rsidRPr="009F6092">
        <w:rPr>
          <w:szCs w:val="18"/>
        </w:rPr>
        <w:t>i</w:t>
      </w:r>
      <w:r w:rsidR="00075533" w:rsidRPr="009F6092">
        <w:rPr>
          <w:szCs w:val="18"/>
        </w:rPr>
        <w:t xml:space="preserve"> con la docente. </w:t>
      </w:r>
      <w:r w:rsidR="006E4BC3" w:rsidRPr="009F6092">
        <w:rPr>
          <w:szCs w:val="18"/>
        </w:rPr>
        <w:t xml:space="preserve">In questa occasione, sarà data </w:t>
      </w:r>
      <w:r w:rsidR="00161DB1" w:rsidRPr="009F6092">
        <w:rPr>
          <w:szCs w:val="18"/>
        </w:rPr>
        <w:t xml:space="preserve">particolare attenzione alla capacità di analizzare </w:t>
      </w:r>
      <w:r w:rsidR="002C2474" w:rsidRPr="009F6092">
        <w:rPr>
          <w:szCs w:val="18"/>
        </w:rPr>
        <w:t>una sequenza secondo i codici</w:t>
      </w:r>
      <w:r w:rsidR="00161DB1" w:rsidRPr="009F6092">
        <w:rPr>
          <w:szCs w:val="18"/>
        </w:rPr>
        <w:t xml:space="preserve"> </w:t>
      </w:r>
      <w:r w:rsidR="002C2474" w:rsidRPr="009F6092">
        <w:rPr>
          <w:szCs w:val="18"/>
        </w:rPr>
        <w:t>espressivi</w:t>
      </w:r>
      <w:r w:rsidR="00733063" w:rsidRPr="009F6092">
        <w:rPr>
          <w:szCs w:val="18"/>
        </w:rPr>
        <w:t>,</w:t>
      </w:r>
      <w:r w:rsidR="002C2474" w:rsidRPr="009F6092">
        <w:rPr>
          <w:szCs w:val="18"/>
        </w:rPr>
        <w:t xml:space="preserve"> </w:t>
      </w:r>
      <w:r w:rsidR="00733063" w:rsidRPr="009F6092">
        <w:rPr>
          <w:szCs w:val="18"/>
        </w:rPr>
        <w:t>i</w:t>
      </w:r>
      <w:r w:rsidR="00161DB1" w:rsidRPr="009F6092">
        <w:rPr>
          <w:szCs w:val="18"/>
        </w:rPr>
        <w:t xml:space="preserve"> </w:t>
      </w:r>
      <w:r w:rsidR="002C2474" w:rsidRPr="009F6092">
        <w:rPr>
          <w:szCs w:val="18"/>
        </w:rPr>
        <w:t>modelli narrativi</w:t>
      </w:r>
      <w:r w:rsidR="00733063" w:rsidRPr="009F6092">
        <w:rPr>
          <w:szCs w:val="18"/>
        </w:rPr>
        <w:t xml:space="preserve"> e i principali paradigmi stilistici; insieme si dovrà</w:t>
      </w:r>
      <w:r w:rsidR="002C2474" w:rsidRPr="009F6092">
        <w:rPr>
          <w:szCs w:val="18"/>
        </w:rPr>
        <w:t xml:space="preserve"> </w:t>
      </w:r>
      <w:r w:rsidR="006E4BC3" w:rsidRPr="009F6092">
        <w:rPr>
          <w:szCs w:val="18"/>
        </w:rPr>
        <w:t>sviluppare una riflessione sul</w:t>
      </w:r>
      <w:r w:rsidR="00161DB1" w:rsidRPr="009F6092">
        <w:rPr>
          <w:szCs w:val="18"/>
        </w:rPr>
        <w:t xml:space="preserve">le coordinate </w:t>
      </w:r>
      <w:r w:rsidR="004C2A58" w:rsidRPr="009F6092">
        <w:rPr>
          <w:szCs w:val="18"/>
        </w:rPr>
        <w:t>teorico</w:t>
      </w:r>
      <w:r w:rsidR="00161DB1" w:rsidRPr="009F6092">
        <w:rPr>
          <w:szCs w:val="18"/>
        </w:rPr>
        <w:t>-culturali entro cui l’opera va compresa.</w:t>
      </w:r>
    </w:p>
    <w:p w14:paraId="73E31F55" w14:textId="77777777" w:rsidR="00733063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Al termine </w:t>
      </w:r>
      <w:r w:rsidR="00075533">
        <w:rPr>
          <w:szCs w:val="18"/>
        </w:rPr>
        <w:t>del primo</w:t>
      </w:r>
      <w:r w:rsidRPr="003644B8">
        <w:rPr>
          <w:szCs w:val="18"/>
        </w:rPr>
        <w:t xml:space="preserve"> modulo </w:t>
      </w:r>
      <w:r w:rsidR="006E4BC3" w:rsidRPr="003644B8">
        <w:rPr>
          <w:szCs w:val="18"/>
        </w:rPr>
        <w:t>è prevista</w:t>
      </w:r>
      <w:r w:rsidRPr="003644B8">
        <w:rPr>
          <w:szCs w:val="18"/>
        </w:rPr>
        <w:t xml:space="preserve"> una prova intermedia, aperta solo a</w:t>
      </w:r>
      <w:r w:rsidR="002B6FF5" w:rsidRPr="003644B8">
        <w:rPr>
          <w:szCs w:val="18"/>
        </w:rPr>
        <w:t>gli studenti</w:t>
      </w:r>
      <w:r w:rsidRPr="003644B8">
        <w:rPr>
          <w:szCs w:val="18"/>
        </w:rPr>
        <w:t xml:space="preserve"> frequentanti </w:t>
      </w:r>
      <w:r w:rsidR="00F57201" w:rsidRPr="00F57201">
        <w:rPr>
          <w:szCs w:val="18"/>
        </w:rPr>
        <w:t xml:space="preserve">(almeno per il 75% delle ore di presenza) </w:t>
      </w:r>
      <w:r w:rsidRPr="003644B8">
        <w:rPr>
          <w:szCs w:val="18"/>
        </w:rPr>
        <w:t xml:space="preserve">e consistente in un test scritto (a domande aperte) </w:t>
      </w:r>
      <w:r w:rsidR="002B6FF5" w:rsidRPr="003644B8">
        <w:rPr>
          <w:szCs w:val="18"/>
        </w:rPr>
        <w:t>sui contenuti trattati a lezione</w:t>
      </w:r>
      <w:r w:rsidRPr="003644B8">
        <w:rPr>
          <w:szCs w:val="18"/>
        </w:rPr>
        <w:t xml:space="preserve">. </w:t>
      </w:r>
    </w:p>
    <w:p w14:paraId="6B35E734" w14:textId="044BBA21"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La valutazione finale terrà conto </w:t>
      </w:r>
      <w:r w:rsidR="00733063">
        <w:rPr>
          <w:szCs w:val="18"/>
        </w:rPr>
        <w:t>dell’</w:t>
      </w:r>
      <w:r w:rsidRPr="003644B8">
        <w:rPr>
          <w:szCs w:val="18"/>
        </w:rPr>
        <w:t>eventual</w:t>
      </w:r>
      <w:r w:rsidR="00733063">
        <w:rPr>
          <w:szCs w:val="18"/>
        </w:rPr>
        <w:t>e</w:t>
      </w:r>
      <w:r w:rsidRPr="003644B8">
        <w:rPr>
          <w:szCs w:val="18"/>
        </w:rPr>
        <w:t xml:space="preserve"> risultat</w:t>
      </w:r>
      <w:r w:rsidR="00733063">
        <w:rPr>
          <w:szCs w:val="18"/>
        </w:rPr>
        <w:t>o</w:t>
      </w:r>
      <w:r w:rsidRPr="003644B8">
        <w:rPr>
          <w:szCs w:val="18"/>
        </w:rPr>
        <w:t xml:space="preserve"> </w:t>
      </w:r>
      <w:r w:rsidR="00733063">
        <w:rPr>
          <w:szCs w:val="18"/>
        </w:rPr>
        <w:t>dell</w:t>
      </w:r>
      <w:r w:rsidR="009F6092">
        <w:rPr>
          <w:szCs w:val="18"/>
        </w:rPr>
        <w:t>e</w:t>
      </w:r>
      <w:r w:rsidR="00280675" w:rsidRPr="003644B8">
        <w:rPr>
          <w:szCs w:val="18"/>
        </w:rPr>
        <w:t xml:space="preserve"> prov</w:t>
      </w:r>
      <w:r w:rsidR="009F6092">
        <w:rPr>
          <w:szCs w:val="18"/>
        </w:rPr>
        <w:t>e</w:t>
      </w:r>
      <w:r w:rsidR="00280675" w:rsidRPr="003644B8">
        <w:rPr>
          <w:szCs w:val="18"/>
        </w:rPr>
        <w:t xml:space="preserve"> parzial</w:t>
      </w:r>
      <w:r w:rsidR="009F6092">
        <w:rPr>
          <w:szCs w:val="18"/>
        </w:rPr>
        <w:t>i</w:t>
      </w:r>
      <w:r w:rsidR="00280675" w:rsidRPr="003644B8">
        <w:rPr>
          <w:szCs w:val="18"/>
        </w:rPr>
        <w:t xml:space="preserve"> scritte (</w:t>
      </w:r>
      <w:r w:rsidR="004A5D66">
        <w:rPr>
          <w:szCs w:val="18"/>
        </w:rPr>
        <w:t>6</w:t>
      </w:r>
      <w:r w:rsidR="00280675" w:rsidRPr="003644B8">
        <w:rPr>
          <w:szCs w:val="18"/>
        </w:rPr>
        <w:t xml:space="preserve">0%) e delle </w:t>
      </w:r>
      <w:r w:rsidR="009F0279" w:rsidRPr="003644B8">
        <w:rPr>
          <w:szCs w:val="18"/>
        </w:rPr>
        <w:t>capacità critico-analitiche</w:t>
      </w:r>
      <w:r w:rsidR="00280675" w:rsidRPr="003644B8">
        <w:rPr>
          <w:szCs w:val="18"/>
        </w:rPr>
        <w:t xml:space="preserve"> evidenziate durante il colloquio </w:t>
      </w:r>
      <w:r w:rsidR="009F6092">
        <w:rPr>
          <w:szCs w:val="18"/>
        </w:rPr>
        <w:t xml:space="preserve">o all’intero del paper </w:t>
      </w:r>
      <w:r w:rsidR="00280675" w:rsidRPr="003644B8">
        <w:rPr>
          <w:szCs w:val="18"/>
        </w:rPr>
        <w:t>(</w:t>
      </w:r>
      <w:r w:rsidR="004A5D66">
        <w:rPr>
          <w:szCs w:val="18"/>
        </w:rPr>
        <w:t>4</w:t>
      </w:r>
      <w:r w:rsidR="00280675" w:rsidRPr="003644B8">
        <w:rPr>
          <w:szCs w:val="18"/>
        </w:rPr>
        <w:t xml:space="preserve">0%). </w:t>
      </w:r>
      <w:r w:rsidR="00280675" w:rsidRPr="003644B8">
        <w:rPr>
          <w:szCs w:val="18"/>
        </w:rPr>
        <w:lastRenderedPageBreak/>
        <w:t>Inoltre</w:t>
      </w:r>
      <w:r w:rsidRPr="003644B8">
        <w:rPr>
          <w:szCs w:val="18"/>
        </w:rPr>
        <w:t xml:space="preserve">, la partecipazione ai gruppi di lavoro attivati durante l’anno accademico </w:t>
      </w:r>
      <w:r w:rsidR="00280675" w:rsidRPr="003644B8">
        <w:rPr>
          <w:szCs w:val="18"/>
        </w:rPr>
        <w:t xml:space="preserve">daranno luogo all’attribuzione di </w:t>
      </w:r>
      <w:r w:rsidR="00327204" w:rsidRPr="003644B8">
        <w:rPr>
          <w:szCs w:val="18"/>
        </w:rPr>
        <w:t xml:space="preserve">un punteggio variabile da 0,5 a </w:t>
      </w:r>
      <w:r w:rsidR="009F6092">
        <w:rPr>
          <w:szCs w:val="18"/>
        </w:rPr>
        <w:t>2</w:t>
      </w:r>
      <w:r w:rsidR="00327204" w:rsidRPr="003644B8">
        <w:rPr>
          <w:szCs w:val="18"/>
        </w:rPr>
        <w:t xml:space="preserve"> punti </w:t>
      </w:r>
      <w:r w:rsidR="00280675" w:rsidRPr="003644B8">
        <w:rPr>
          <w:szCs w:val="18"/>
        </w:rPr>
        <w:t xml:space="preserve">da </w:t>
      </w:r>
      <w:r w:rsidR="002B6FF5" w:rsidRPr="003644B8">
        <w:rPr>
          <w:szCs w:val="18"/>
        </w:rPr>
        <w:t>sommare al punteggio acquisito nel</w:t>
      </w:r>
      <w:r w:rsidR="00280675" w:rsidRPr="003644B8">
        <w:rPr>
          <w:szCs w:val="18"/>
        </w:rPr>
        <w:t xml:space="preserve">la prova </w:t>
      </w:r>
      <w:r w:rsidR="00327204" w:rsidRPr="003644B8">
        <w:rPr>
          <w:szCs w:val="18"/>
        </w:rPr>
        <w:t>finale</w:t>
      </w:r>
      <w:r w:rsidRPr="003644B8">
        <w:rPr>
          <w:szCs w:val="18"/>
        </w:rPr>
        <w:t>.</w:t>
      </w:r>
    </w:p>
    <w:p w14:paraId="0DF3A251" w14:textId="77777777" w:rsidR="007E3376" w:rsidRDefault="007E3376" w:rsidP="007E33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D2000" w:rsidRPr="00BD2000">
        <w:rPr>
          <w:b/>
          <w:i/>
          <w:noProof/>
          <w:sz w:val="18"/>
        </w:rPr>
        <w:t xml:space="preserve"> </w:t>
      </w:r>
      <w:r w:rsidR="00BD2000">
        <w:rPr>
          <w:b/>
          <w:i/>
          <w:noProof/>
          <w:sz w:val="18"/>
        </w:rPr>
        <w:t>E PREREQUISITI</w:t>
      </w:r>
    </w:p>
    <w:p w14:paraId="56A6AA9B" w14:textId="77777777" w:rsidR="007E3376" w:rsidRDefault="007E3376" w:rsidP="007E3376">
      <w:pPr>
        <w:pStyle w:val="Testo2"/>
        <w:rPr>
          <w:szCs w:val="18"/>
          <w:lang w:bidi="it-IT"/>
        </w:rPr>
      </w:pPr>
      <w:r w:rsidRPr="003644B8">
        <w:rPr>
          <w:szCs w:val="18"/>
          <w:lang w:bidi="it-IT"/>
        </w:rPr>
        <w:t xml:space="preserve">Si richiede la consultazione periodica delle pagine </w:t>
      </w:r>
      <w:r w:rsidRPr="003644B8">
        <w:rPr>
          <w:i/>
          <w:szCs w:val="18"/>
          <w:lang w:bidi="it-IT"/>
        </w:rPr>
        <w:t>online</w:t>
      </w:r>
      <w:r w:rsidRPr="003644B8">
        <w:rPr>
          <w:szCs w:val="18"/>
          <w:lang w:bidi="it-IT"/>
        </w:rPr>
        <w:t xml:space="preserve"> relative al corso per comunicazioni, precisazioni e aggiornamenti in merito al programma e ai materiali didattici.</w:t>
      </w:r>
    </w:p>
    <w:p w14:paraId="52EBEA74" w14:textId="77777777" w:rsidR="001F7ECA" w:rsidRDefault="001F7ECA" w:rsidP="007E3376">
      <w:pPr>
        <w:pStyle w:val="Testo2"/>
        <w:rPr>
          <w:szCs w:val="18"/>
          <w:lang w:bidi="it-IT"/>
        </w:rPr>
      </w:pPr>
    </w:p>
    <w:p w14:paraId="3F8E3E6E" w14:textId="77777777" w:rsidR="003644B8" w:rsidRPr="003644B8" w:rsidRDefault="004C2A58" w:rsidP="007E3376">
      <w:pPr>
        <w:pStyle w:val="Testo2"/>
        <w:rPr>
          <w:szCs w:val="18"/>
          <w:lang w:bidi="it-IT"/>
        </w:rPr>
      </w:pPr>
      <w:r w:rsidRPr="004C2A58">
        <w:rPr>
          <w:szCs w:val="18"/>
        </w:rPr>
        <w:t xml:space="preserve">Per poter affrontare al meglio il corso si richiede una solida </w:t>
      </w:r>
      <w:r w:rsidR="006D2EFF">
        <w:rPr>
          <w:szCs w:val="18"/>
        </w:rPr>
        <w:t>pradronanza dei contenuti riguardanti la</w:t>
      </w:r>
      <w:r w:rsidRPr="004C2A58">
        <w:rPr>
          <w:szCs w:val="18"/>
        </w:rPr>
        <w:t xml:space="preserve"> storia del </w:t>
      </w:r>
      <w:r>
        <w:rPr>
          <w:szCs w:val="18"/>
        </w:rPr>
        <w:t>cinema</w:t>
      </w:r>
      <w:r w:rsidR="00416060">
        <w:rPr>
          <w:szCs w:val="18"/>
        </w:rPr>
        <w:t>, dalle origini alla contemporaneità</w:t>
      </w:r>
      <w:r w:rsidR="001F7ECA">
        <w:rPr>
          <w:szCs w:val="18"/>
        </w:rPr>
        <w:t>, da associare a</w:t>
      </w:r>
      <w:r w:rsidR="00511C2F">
        <w:rPr>
          <w:szCs w:val="18"/>
        </w:rPr>
        <w:t xml:space="preserve"> una conoscenza di base della storia artistico-culturale del tempo presente.</w:t>
      </w:r>
    </w:p>
    <w:p w14:paraId="4EFDD714" w14:textId="77777777" w:rsidR="007E3376" w:rsidRPr="003644B8" w:rsidRDefault="007E3376" w:rsidP="007E3376">
      <w:pPr>
        <w:pStyle w:val="Testo2"/>
        <w:rPr>
          <w:szCs w:val="18"/>
          <w:lang w:bidi="it-IT"/>
        </w:rPr>
      </w:pPr>
    </w:p>
    <w:p w14:paraId="7B31014A" w14:textId="06D8A491" w:rsidR="007E3376" w:rsidRPr="002B7039" w:rsidRDefault="00ED5725" w:rsidP="007E3376">
      <w:pPr>
        <w:pStyle w:val="Testo2"/>
        <w:rPr>
          <w:i/>
          <w:szCs w:val="18"/>
        </w:rPr>
      </w:pPr>
      <w:r w:rsidRPr="00B83073">
        <w:t xml:space="preserve">La Prof. Alice Cati </w:t>
      </w:r>
      <w:r>
        <w:t>riceve gli studenti su appuntamento, concordando orario e luogo del colloquio tramite email</w:t>
      </w:r>
      <w:r w:rsidRPr="00B83073">
        <w:t>.</w:t>
      </w:r>
      <w:r w:rsidR="00416060" w:rsidRPr="00416060">
        <w:rPr>
          <w:szCs w:val="18"/>
        </w:rPr>
        <w:t xml:space="preserve"> Nell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bachec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dell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pagin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web personali e/o su Blackboard saranno inoltre segnalati eventuali sospensioni o spostamenti di orario, nonché tutti gli avvisi relativi al corso</w:t>
      </w:r>
      <w:r w:rsidR="00416060">
        <w:rPr>
          <w:szCs w:val="18"/>
        </w:rPr>
        <w:t>.</w:t>
      </w:r>
      <w:r w:rsidR="002B7039">
        <w:rPr>
          <w:szCs w:val="18"/>
        </w:rPr>
        <w:t xml:space="preserve"> </w:t>
      </w:r>
      <w:r w:rsidR="002B7039" w:rsidRPr="003F29F5">
        <w:t xml:space="preserve">Per eventuali </w:t>
      </w:r>
      <w:r w:rsidR="00416060">
        <w:t>richieste e/o chiarimenti</w:t>
      </w:r>
      <w:r w:rsidR="002B7039" w:rsidRPr="003F29F5">
        <w:t xml:space="preserve"> l'indirizzo e-mail è:</w:t>
      </w:r>
      <w:r w:rsidR="002B7039">
        <w:t xml:space="preserve"> </w:t>
      </w:r>
      <w:r w:rsidR="002B7039">
        <w:rPr>
          <w:i/>
        </w:rPr>
        <w:t>alice.cati@unicatt.it.</w:t>
      </w:r>
    </w:p>
    <w:p w14:paraId="220B6AB9" w14:textId="77777777" w:rsidR="007E3376" w:rsidRDefault="007E3376" w:rsidP="007E3376">
      <w:pPr>
        <w:pStyle w:val="Testo2"/>
        <w:rPr>
          <w:sz w:val="20"/>
        </w:rPr>
      </w:pPr>
    </w:p>
    <w:p w14:paraId="3794FB8E" w14:textId="77777777" w:rsidR="004C2A58" w:rsidRDefault="004C2A58" w:rsidP="004C2A58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69835A77" w14:textId="77777777" w:rsidR="004C2A58" w:rsidRPr="00E1641B" w:rsidRDefault="004C2A58" w:rsidP="007E3376">
      <w:pPr>
        <w:pStyle w:val="Testo2"/>
        <w:rPr>
          <w:sz w:val="20"/>
        </w:rPr>
      </w:pPr>
    </w:p>
    <w:sectPr w:rsidR="004C2A58" w:rsidRPr="00E164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BFE"/>
    <w:multiLevelType w:val="hybridMultilevel"/>
    <w:tmpl w:val="2D903FD8"/>
    <w:lvl w:ilvl="0" w:tplc="A8FA05E2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6E4"/>
    <w:multiLevelType w:val="hybridMultilevel"/>
    <w:tmpl w:val="94EE04D6"/>
    <w:lvl w:ilvl="0" w:tplc="E40E9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34902D7"/>
    <w:multiLevelType w:val="hybridMultilevel"/>
    <w:tmpl w:val="4E1E5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6"/>
    <w:rsid w:val="00031460"/>
    <w:rsid w:val="0003748B"/>
    <w:rsid w:val="00045CA6"/>
    <w:rsid w:val="00075533"/>
    <w:rsid w:val="0008039C"/>
    <w:rsid w:val="000B05FA"/>
    <w:rsid w:val="000E6967"/>
    <w:rsid w:val="00161DB1"/>
    <w:rsid w:val="00164918"/>
    <w:rsid w:val="001A0F01"/>
    <w:rsid w:val="001B3EB5"/>
    <w:rsid w:val="001F7ECA"/>
    <w:rsid w:val="00236A00"/>
    <w:rsid w:val="00236FE6"/>
    <w:rsid w:val="00266F49"/>
    <w:rsid w:val="00280675"/>
    <w:rsid w:val="002B6FF5"/>
    <w:rsid w:val="002B7039"/>
    <w:rsid w:val="002C2474"/>
    <w:rsid w:val="002C3DCF"/>
    <w:rsid w:val="00310B90"/>
    <w:rsid w:val="00327204"/>
    <w:rsid w:val="003644B8"/>
    <w:rsid w:val="003730D4"/>
    <w:rsid w:val="003D3283"/>
    <w:rsid w:val="00416060"/>
    <w:rsid w:val="004A5D66"/>
    <w:rsid w:val="004C2A58"/>
    <w:rsid w:val="00511C2F"/>
    <w:rsid w:val="00532956"/>
    <w:rsid w:val="005A15DC"/>
    <w:rsid w:val="005B0E38"/>
    <w:rsid w:val="005C237D"/>
    <w:rsid w:val="00624B55"/>
    <w:rsid w:val="0063587E"/>
    <w:rsid w:val="006D2EFF"/>
    <w:rsid w:val="006E4BC3"/>
    <w:rsid w:val="00733063"/>
    <w:rsid w:val="00737D27"/>
    <w:rsid w:val="00743838"/>
    <w:rsid w:val="007801C6"/>
    <w:rsid w:val="007E3376"/>
    <w:rsid w:val="008832C6"/>
    <w:rsid w:val="008C2280"/>
    <w:rsid w:val="008D00CA"/>
    <w:rsid w:val="008F1E6A"/>
    <w:rsid w:val="009364A1"/>
    <w:rsid w:val="00947CA7"/>
    <w:rsid w:val="0099714E"/>
    <w:rsid w:val="009E22AB"/>
    <w:rsid w:val="009F0279"/>
    <w:rsid w:val="009F6092"/>
    <w:rsid w:val="00A148A3"/>
    <w:rsid w:val="00A65EDC"/>
    <w:rsid w:val="00A9686A"/>
    <w:rsid w:val="00A97F69"/>
    <w:rsid w:val="00AF32E3"/>
    <w:rsid w:val="00B44E85"/>
    <w:rsid w:val="00B67BAE"/>
    <w:rsid w:val="00B71078"/>
    <w:rsid w:val="00BD2000"/>
    <w:rsid w:val="00BE2784"/>
    <w:rsid w:val="00C624D3"/>
    <w:rsid w:val="00C80A53"/>
    <w:rsid w:val="00C9418C"/>
    <w:rsid w:val="00CA5112"/>
    <w:rsid w:val="00CF246F"/>
    <w:rsid w:val="00E134D6"/>
    <w:rsid w:val="00E1641B"/>
    <w:rsid w:val="00E77994"/>
    <w:rsid w:val="00EA2572"/>
    <w:rsid w:val="00ED5725"/>
    <w:rsid w:val="00EE5431"/>
    <w:rsid w:val="00F46BB5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98CD"/>
  <w15:docId w15:val="{1B905A28-4ABA-44D5-B234-D115DEAA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644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eronica-pravadelli/dal-classico-al-postmoderno-al-global-teoria-e-analisi-delle-forme-filmiche-9788829700080-559154.html" TargetMode="External"/><Relationship Id="rId5" Type="http://schemas.openxmlformats.org/officeDocument/2006/relationships/hyperlink" Target="https://librerie.unicatt.it/scheda-libro/giorgio-grignaffini-nicola-dusi/capire-le-serie-tv-generi-stili-pratiche-9788829000814-686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2023-05-04T13:53:00Z</dcterms:created>
  <dcterms:modified xsi:type="dcterms:W3CDTF">2024-04-08T13:45:00Z</dcterms:modified>
</cp:coreProperties>
</file>