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CC744C" w14:textId="4D1A88FA" w:rsidR="0000718B" w:rsidRPr="00730CE9" w:rsidRDefault="003F0730" w:rsidP="00730CE9">
      <w:pPr>
        <w:pStyle w:val="Titolo1"/>
        <w:rPr>
          <w:rFonts w:ascii="Times New Roman" w:hAnsi="Times New Roman" w:cs="Times New Roman"/>
        </w:rPr>
      </w:pPr>
      <w:r w:rsidRPr="00730CE9">
        <w:rPr>
          <w:rFonts w:ascii="Times New Roman" w:hAnsi="Times New Roman" w:cs="Times New Roman"/>
        </w:rPr>
        <w:t xml:space="preserve">Letteratura e comunicazione (con </w:t>
      </w:r>
      <w:r w:rsidR="00D1019D" w:rsidRPr="00730CE9">
        <w:rPr>
          <w:rFonts w:ascii="Times New Roman" w:hAnsi="Times New Roman" w:cs="Times New Roman"/>
        </w:rPr>
        <w:t>laboratorio</w:t>
      </w:r>
      <w:r w:rsidRPr="00730CE9">
        <w:rPr>
          <w:rFonts w:ascii="Times New Roman" w:hAnsi="Times New Roman" w:cs="Times New Roman"/>
        </w:rPr>
        <w:t xml:space="preserve"> di Scritture per il web e i social media)</w:t>
      </w:r>
    </w:p>
    <w:p w14:paraId="58967694" w14:textId="77777777" w:rsidR="0000718B" w:rsidRPr="00730CE9" w:rsidRDefault="003F0730" w:rsidP="00730CE9">
      <w:pPr>
        <w:rPr>
          <w:rFonts w:ascii="Times New Roman" w:hAnsi="Times New Roman" w:cs="Times New Roman"/>
          <w:smallCaps/>
          <w:sz w:val="18"/>
          <w:szCs w:val="18"/>
        </w:rPr>
      </w:pPr>
      <w:r w:rsidRPr="00730CE9">
        <w:rPr>
          <w:rFonts w:ascii="Times New Roman" w:hAnsi="Times New Roman" w:cs="Times New Roman"/>
          <w:smallCaps/>
          <w:sz w:val="18"/>
          <w:szCs w:val="18"/>
        </w:rPr>
        <w:t>Prof.ssa Silvia Cavalli</w:t>
      </w:r>
    </w:p>
    <w:p w14:paraId="1F4FE5FB" w14:textId="77777777" w:rsidR="0000718B" w:rsidRPr="00730CE9" w:rsidRDefault="003F0730" w:rsidP="00730CE9">
      <w:pPr>
        <w:spacing w:before="240" w:after="120"/>
        <w:rPr>
          <w:rFonts w:ascii="Times New Roman" w:hAnsi="Times New Roman" w:cs="Times New Roman"/>
          <w:b/>
          <w:bCs/>
        </w:rPr>
      </w:pPr>
      <w:bookmarkStart w:id="0" w:name="_Hlk114662169"/>
      <w:r w:rsidRPr="00730CE9">
        <w:rPr>
          <w:rFonts w:ascii="Times New Roman" w:hAnsi="Times New Roman" w:cs="Times New Roman"/>
          <w:b/>
          <w:bCs/>
          <w:i/>
          <w:iCs/>
        </w:rPr>
        <w:t>OBIETTIVO DEL CORSO E RISULTATI DI APPRENDIMENTO ATTESI</w:t>
      </w:r>
    </w:p>
    <w:p w14:paraId="57369C55" w14:textId="557BF34C" w:rsidR="0000718B" w:rsidRPr="00460E9D" w:rsidRDefault="003F0730" w:rsidP="00730CE9">
      <w:pPr>
        <w:rPr>
          <w:rFonts w:ascii="Times New Roman" w:hAnsi="Times New Roman" w:cs="Times New Roman"/>
          <w:sz w:val="18"/>
          <w:szCs w:val="18"/>
        </w:rPr>
      </w:pPr>
      <w:r w:rsidRPr="00730CE9">
        <w:rPr>
          <w:rFonts w:ascii="Times New Roman" w:hAnsi="Times New Roman" w:cs="Times New Roman"/>
          <w:sz w:val="18"/>
          <w:szCs w:val="18"/>
        </w:rPr>
        <w:t xml:space="preserve">Il corso si propone di indagare in maniera trasversale aspetti e tematiche della letteratura italiana </w:t>
      </w:r>
      <w:r w:rsidR="00F45CC3">
        <w:rPr>
          <w:rFonts w:ascii="Times New Roman" w:hAnsi="Times New Roman" w:cs="Times New Roman"/>
          <w:sz w:val="18"/>
          <w:szCs w:val="18"/>
        </w:rPr>
        <w:t>del Novecento</w:t>
      </w:r>
      <w:r w:rsidRPr="00730CE9">
        <w:rPr>
          <w:rFonts w:ascii="Times New Roman" w:hAnsi="Times New Roman" w:cs="Times New Roman"/>
          <w:sz w:val="18"/>
          <w:szCs w:val="18"/>
        </w:rPr>
        <w:t>, modulandoli in percorsi di lettura dedicati a questioni rilevanti per i fenomeni della comunicazione</w:t>
      </w:r>
      <w:r w:rsidR="00E02738">
        <w:rPr>
          <w:rFonts w:ascii="Times New Roman" w:hAnsi="Times New Roman" w:cs="Times New Roman"/>
          <w:sz w:val="18"/>
          <w:szCs w:val="18"/>
        </w:rPr>
        <w:t xml:space="preserve"> aziendale e pubblicitaria</w:t>
      </w:r>
      <w:r w:rsidRPr="00730CE9">
        <w:rPr>
          <w:rFonts w:ascii="Times New Roman" w:hAnsi="Times New Roman" w:cs="Times New Roman"/>
          <w:sz w:val="18"/>
          <w:szCs w:val="18"/>
        </w:rPr>
        <w:t xml:space="preserve">. Al termine dell’insegnamento </w:t>
      </w:r>
      <w:r w:rsidR="00C23ABF" w:rsidRPr="00730CE9">
        <w:rPr>
          <w:rFonts w:ascii="Times New Roman" w:hAnsi="Times New Roman" w:cs="Times New Roman"/>
          <w:sz w:val="18"/>
          <w:szCs w:val="18"/>
        </w:rPr>
        <w:t xml:space="preserve">studentesse e </w:t>
      </w:r>
      <w:r w:rsidRPr="00730CE9">
        <w:rPr>
          <w:rFonts w:ascii="Times New Roman" w:hAnsi="Times New Roman" w:cs="Times New Roman"/>
          <w:sz w:val="18"/>
          <w:szCs w:val="18"/>
        </w:rPr>
        <w:t>studenti</w:t>
      </w:r>
      <w:r w:rsidR="00730CE9">
        <w:rPr>
          <w:rFonts w:ascii="Times New Roman" w:hAnsi="Times New Roman" w:cs="Times New Roman"/>
          <w:sz w:val="18"/>
          <w:szCs w:val="18"/>
        </w:rPr>
        <w:t xml:space="preserve"> </w:t>
      </w:r>
      <w:r w:rsidRPr="00730CE9">
        <w:rPr>
          <w:rFonts w:ascii="Times New Roman" w:hAnsi="Times New Roman" w:cs="Times New Roman"/>
          <w:sz w:val="18"/>
          <w:szCs w:val="18"/>
        </w:rPr>
        <w:t xml:space="preserve">avranno acquisito </w:t>
      </w:r>
      <w:r w:rsidR="009862B1" w:rsidRPr="00460E9D">
        <w:rPr>
          <w:rFonts w:ascii="Times New Roman" w:hAnsi="Times New Roman" w:cs="Times New Roman"/>
          <w:sz w:val="18"/>
          <w:szCs w:val="18"/>
        </w:rPr>
        <w:t xml:space="preserve">competenze </w:t>
      </w:r>
      <w:r w:rsidR="0009295C" w:rsidRPr="00460E9D">
        <w:rPr>
          <w:rFonts w:ascii="Times New Roman" w:hAnsi="Times New Roman" w:cs="Times New Roman"/>
          <w:sz w:val="18"/>
          <w:szCs w:val="18"/>
        </w:rPr>
        <w:t xml:space="preserve">di base che </w:t>
      </w:r>
      <w:r w:rsidR="00466AFC" w:rsidRPr="00460E9D">
        <w:rPr>
          <w:rFonts w:ascii="Times New Roman" w:hAnsi="Times New Roman" w:cs="Times New Roman"/>
          <w:sz w:val="18"/>
          <w:szCs w:val="18"/>
        </w:rPr>
        <w:t xml:space="preserve">permetteranno loro di orientarsi </w:t>
      </w:r>
      <w:r w:rsidR="00F45CC3">
        <w:rPr>
          <w:rFonts w:ascii="Times New Roman" w:hAnsi="Times New Roman" w:cs="Times New Roman"/>
          <w:sz w:val="18"/>
          <w:szCs w:val="18"/>
        </w:rPr>
        <w:t xml:space="preserve">autonomamente </w:t>
      </w:r>
      <w:r w:rsidR="00B63DD6" w:rsidRPr="00460E9D">
        <w:rPr>
          <w:rFonts w:ascii="Times New Roman" w:hAnsi="Times New Roman" w:cs="Times New Roman"/>
          <w:sz w:val="18"/>
          <w:szCs w:val="18"/>
        </w:rPr>
        <w:t>all’incrocio tra letteratura italiana contemporanea</w:t>
      </w:r>
      <w:r w:rsidR="00162782">
        <w:rPr>
          <w:rFonts w:ascii="Times New Roman" w:hAnsi="Times New Roman" w:cs="Times New Roman"/>
          <w:sz w:val="18"/>
          <w:szCs w:val="18"/>
        </w:rPr>
        <w:t xml:space="preserve"> e</w:t>
      </w:r>
      <w:r w:rsidR="00B63DD6" w:rsidRPr="00460E9D">
        <w:rPr>
          <w:rFonts w:ascii="Times New Roman" w:hAnsi="Times New Roman" w:cs="Times New Roman"/>
          <w:sz w:val="18"/>
          <w:szCs w:val="18"/>
        </w:rPr>
        <w:t xml:space="preserve"> </w:t>
      </w:r>
      <w:r w:rsidR="009136ED">
        <w:rPr>
          <w:rFonts w:ascii="Times New Roman" w:hAnsi="Times New Roman" w:cs="Times New Roman"/>
          <w:sz w:val="18"/>
          <w:szCs w:val="18"/>
        </w:rPr>
        <w:t xml:space="preserve">cultura </w:t>
      </w:r>
      <w:r w:rsidR="00324B1B">
        <w:rPr>
          <w:rFonts w:ascii="Times New Roman" w:hAnsi="Times New Roman" w:cs="Times New Roman"/>
          <w:sz w:val="18"/>
          <w:szCs w:val="18"/>
        </w:rPr>
        <w:t>d’impresa</w:t>
      </w:r>
      <w:r w:rsidR="000E3A66">
        <w:rPr>
          <w:rFonts w:ascii="Times New Roman" w:hAnsi="Times New Roman" w:cs="Times New Roman"/>
          <w:sz w:val="18"/>
          <w:szCs w:val="18"/>
        </w:rPr>
        <w:t xml:space="preserve">; </w:t>
      </w:r>
      <w:r w:rsidRPr="00460E9D">
        <w:rPr>
          <w:rFonts w:ascii="Times New Roman" w:hAnsi="Times New Roman" w:cs="Times New Roman"/>
          <w:sz w:val="18"/>
          <w:szCs w:val="18"/>
        </w:rPr>
        <w:t xml:space="preserve">saranno </w:t>
      </w:r>
      <w:r w:rsidR="000E3A66">
        <w:rPr>
          <w:rFonts w:ascii="Times New Roman" w:hAnsi="Times New Roman" w:cs="Times New Roman"/>
          <w:sz w:val="18"/>
          <w:szCs w:val="18"/>
        </w:rPr>
        <w:t xml:space="preserve">inoltre </w:t>
      </w:r>
      <w:r w:rsidRPr="00460E9D">
        <w:rPr>
          <w:rFonts w:ascii="Times New Roman" w:hAnsi="Times New Roman" w:cs="Times New Roman"/>
          <w:sz w:val="18"/>
          <w:szCs w:val="18"/>
        </w:rPr>
        <w:t>in grado di utilizzare</w:t>
      </w:r>
      <w:r w:rsidR="009862B1" w:rsidRPr="00460E9D">
        <w:rPr>
          <w:rFonts w:ascii="Times New Roman" w:hAnsi="Times New Roman" w:cs="Times New Roman"/>
          <w:sz w:val="18"/>
          <w:szCs w:val="18"/>
        </w:rPr>
        <w:t xml:space="preserve"> le conoscenze apprese</w:t>
      </w:r>
      <w:r w:rsidRPr="00460E9D">
        <w:rPr>
          <w:rFonts w:ascii="Times New Roman" w:hAnsi="Times New Roman" w:cs="Times New Roman"/>
          <w:sz w:val="18"/>
          <w:szCs w:val="18"/>
        </w:rPr>
        <w:t xml:space="preserve"> nel proprio ambito di interesse specifico, grazie </w:t>
      </w:r>
      <w:r w:rsidR="00271A4A">
        <w:rPr>
          <w:rFonts w:ascii="Times New Roman" w:hAnsi="Times New Roman" w:cs="Times New Roman"/>
          <w:sz w:val="18"/>
          <w:szCs w:val="18"/>
        </w:rPr>
        <w:t xml:space="preserve">alla </w:t>
      </w:r>
      <w:r w:rsidRPr="00460E9D">
        <w:rPr>
          <w:rFonts w:ascii="Times New Roman" w:hAnsi="Times New Roman" w:cs="Times New Roman"/>
          <w:sz w:val="18"/>
          <w:szCs w:val="18"/>
        </w:rPr>
        <w:t xml:space="preserve">pratica del confronto tra </w:t>
      </w:r>
      <w:r w:rsidR="0059094B">
        <w:rPr>
          <w:rFonts w:ascii="Times New Roman" w:hAnsi="Times New Roman" w:cs="Times New Roman"/>
          <w:sz w:val="18"/>
          <w:szCs w:val="18"/>
        </w:rPr>
        <w:t xml:space="preserve">metodi e </w:t>
      </w:r>
      <w:r w:rsidRPr="00460E9D">
        <w:rPr>
          <w:rFonts w:ascii="Times New Roman" w:hAnsi="Times New Roman" w:cs="Times New Roman"/>
          <w:sz w:val="18"/>
          <w:szCs w:val="18"/>
        </w:rPr>
        <w:t xml:space="preserve">codici </w:t>
      </w:r>
      <w:r w:rsidR="00C71566">
        <w:rPr>
          <w:rFonts w:ascii="Times New Roman" w:hAnsi="Times New Roman" w:cs="Times New Roman"/>
          <w:sz w:val="18"/>
          <w:szCs w:val="18"/>
        </w:rPr>
        <w:t xml:space="preserve">disciplinari </w:t>
      </w:r>
      <w:r w:rsidRPr="00460E9D">
        <w:rPr>
          <w:rFonts w:ascii="Times New Roman" w:hAnsi="Times New Roman" w:cs="Times New Roman"/>
          <w:sz w:val="18"/>
          <w:szCs w:val="18"/>
        </w:rPr>
        <w:t>differenti.</w:t>
      </w:r>
    </w:p>
    <w:p w14:paraId="65185406" w14:textId="77777777" w:rsidR="0000718B" w:rsidRPr="00730CE9" w:rsidRDefault="003F0730" w:rsidP="00730CE9">
      <w:pPr>
        <w:spacing w:before="240" w:after="120"/>
        <w:rPr>
          <w:rFonts w:ascii="Times New Roman" w:hAnsi="Times New Roman" w:cs="Times New Roman"/>
          <w:b/>
          <w:bCs/>
        </w:rPr>
      </w:pPr>
      <w:r w:rsidRPr="00730CE9">
        <w:rPr>
          <w:rFonts w:ascii="Times New Roman" w:hAnsi="Times New Roman" w:cs="Times New Roman"/>
          <w:b/>
          <w:bCs/>
          <w:i/>
          <w:iCs/>
        </w:rPr>
        <w:t>PROGRAMMA DEL CORSO</w:t>
      </w:r>
    </w:p>
    <w:p w14:paraId="3447A2EB" w14:textId="26D48992" w:rsidR="00B81B6C" w:rsidRPr="00730CE9" w:rsidRDefault="00B81B6C" w:rsidP="00730CE9">
      <w:pPr>
        <w:rPr>
          <w:rFonts w:ascii="Times New Roman" w:hAnsi="Times New Roman" w:cs="Times New Roman"/>
          <w:sz w:val="18"/>
          <w:szCs w:val="18"/>
        </w:rPr>
      </w:pPr>
      <w:r w:rsidRPr="00730CE9">
        <w:rPr>
          <w:rFonts w:ascii="Times New Roman" w:hAnsi="Times New Roman" w:cs="Times New Roman"/>
          <w:sz w:val="18"/>
          <w:szCs w:val="18"/>
        </w:rPr>
        <w:t xml:space="preserve">Il corso intende esplorare </w:t>
      </w:r>
      <w:r w:rsidR="002F2405" w:rsidRPr="00730CE9">
        <w:rPr>
          <w:rFonts w:ascii="Times New Roman" w:hAnsi="Times New Roman" w:cs="Times New Roman"/>
          <w:sz w:val="18"/>
          <w:szCs w:val="18"/>
        </w:rPr>
        <w:t xml:space="preserve">in prospettiva diacronica </w:t>
      </w:r>
      <w:r w:rsidRPr="00730CE9">
        <w:rPr>
          <w:rFonts w:ascii="Times New Roman" w:hAnsi="Times New Roman" w:cs="Times New Roman"/>
          <w:sz w:val="18"/>
          <w:szCs w:val="18"/>
        </w:rPr>
        <w:t xml:space="preserve">le intersezioni tra la letteratura italiana contemporanea e le diverse forme </w:t>
      </w:r>
      <w:r w:rsidR="0030412B">
        <w:rPr>
          <w:rFonts w:ascii="Times New Roman" w:hAnsi="Times New Roman" w:cs="Times New Roman"/>
          <w:sz w:val="18"/>
          <w:szCs w:val="18"/>
        </w:rPr>
        <w:t>che la</w:t>
      </w:r>
      <w:r w:rsidRPr="00730CE9">
        <w:rPr>
          <w:rFonts w:ascii="Times New Roman" w:hAnsi="Times New Roman" w:cs="Times New Roman"/>
          <w:sz w:val="18"/>
          <w:szCs w:val="18"/>
        </w:rPr>
        <w:t xml:space="preserve"> comunicazione aziendale e pubblicitaria</w:t>
      </w:r>
      <w:r w:rsidR="0030412B">
        <w:rPr>
          <w:rFonts w:ascii="Times New Roman" w:hAnsi="Times New Roman" w:cs="Times New Roman"/>
          <w:sz w:val="18"/>
          <w:szCs w:val="18"/>
        </w:rPr>
        <w:t xml:space="preserve"> ha assunto nel Novecento</w:t>
      </w:r>
      <w:r w:rsidRPr="00730CE9">
        <w:rPr>
          <w:rFonts w:ascii="Times New Roman" w:hAnsi="Times New Roman" w:cs="Times New Roman"/>
          <w:sz w:val="18"/>
          <w:szCs w:val="18"/>
        </w:rPr>
        <w:t>. Il percorso svolto a lezione, complementare rispetto allo studio dei testi indicati in bibliografia, prevede un approfondimento su</w:t>
      </w:r>
      <w:r w:rsidR="00CF3717" w:rsidRPr="00730CE9">
        <w:rPr>
          <w:rFonts w:ascii="Times New Roman" w:hAnsi="Times New Roman" w:cs="Times New Roman"/>
          <w:sz w:val="18"/>
          <w:szCs w:val="18"/>
        </w:rPr>
        <w:t>l</w:t>
      </w:r>
      <w:r w:rsidR="001B020D" w:rsidRPr="00730CE9">
        <w:rPr>
          <w:rFonts w:ascii="Times New Roman" w:hAnsi="Times New Roman" w:cs="Times New Roman"/>
          <w:sz w:val="18"/>
          <w:szCs w:val="18"/>
        </w:rPr>
        <w:t xml:space="preserve"> rapporto che intercorre tra</w:t>
      </w:r>
      <w:r w:rsidR="002F2405" w:rsidRPr="00730CE9">
        <w:rPr>
          <w:rFonts w:ascii="Times New Roman" w:hAnsi="Times New Roman" w:cs="Times New Roman"/>
          <w:sz w:val="18"/>
          <w:szCs w:val="18"/>
        </w:rPr>
        <w:t xml:space="preserve"> letteratura, arte</w:t>
      </w:r>
      <w:r w:rsidR="001B020D" w:rsidRPr="00730CE9">
        <w:rPr>
          <w:rFonts w:ascii="Times New Roman" w:hAnsi="Times New Roman" w:cs="Times New Roman"/>
          <w:sz w:val="18"/>
          <w:szCs w:val="18"/>
        </w:rPr>
        <w:t xml:space="preserve"> e </w:t>
      </w:r>
      <w:r w:rsidR="00C8758D">
        <w:rPr>
          <w:rFonts w:ascii="Times New Roman" w:hAnsi="Times New Roman" w:cs="Times New Roman"/>
          <w:sz w:val="18"/>
          <w:szCs w:val="18"/>
        </w:rPr>
        <w:t>cultura</w:t>
      </w:r>
      <w:r w:rsidR="001B020D" w:rsidRPr="00730CE9">
        <w:rPr>
          <w:rFonts w:ascii="Times New Roman" w:hAnsi="Times New Roman" w:cs="Times New Roman"/>
          <w:sz w:val="18"/>
          <w:szCs w:val="18"/>
        </w:rPr>
        <w:t xml:space="preserve"> </w:t>
      </w:r>
      <w:r w:rsidR="00324B1B">
        <w:rPr>
          <w:rFonts w:ascii="Times New Roman" w:hAnsi="Times New Roman" w:cs="Times New Roman"/>
          <w:sz w:val="18"/>
          <w:szCs w:val="18"/>
        </w:rPr>
        <w:t>d’impresa</w:t>
      </w:r>
      <w:r w:rsidR="002F2405" w:rsidRPr="00730CE9">
        <w:rPr>
          <w:rFonts w:ascii="Times New Roman" w:hAnsi="Times New Roman" w:cs="Times New Roman"/>
          <w:sz w:val="18"/>
          <w:szCs w:val="18"/>
        </w:rPr>
        <w:t xml:space="preserve"> ne</w:t>
      </w:r>
      <w:r w:rsidR="001B020D" w:rsidRPr="00730CE9">
        <w:rPr>
          <w:rFonts w:ascii="Times New Roman" w:hAnsi="Times New Roman" w:cs="Times New Roman"/>
          <w:sz w:val="18"/>
          <w:szCs w:val="18"/>
        </w:rPr>
        <w:t xml:space="preserve">i decenni centrali del </w:t>
      </w:r>
      <w:r w:rsidR="0030412B">
        <w:rPr>
          <w:rFonts w:ascii="Times New Roman" w:hAnsi="Times New Roman" w:cs="Times New Roman"/>
          <w:sz w:val="18"/>
          <w:szCs w:val="18"/>
        </w:rPr>
        <w:t>secolo scorso</w:t>
      </w:r>
      <w:r w:rsidR="001B020D" w:rsidRPr="00730CE9">
        <w:rPr>
          <w:rFonts w:ascii="Times New Roman" w:hAnsi="Times New Roman" w:cs="Times New Roman"/>
          <w:sz w:val="18"/>
          <w:szCs w:val="18"/>
        </w:rPr>
        <w:t xml:space="preserve">. </w:t>
      </w:r>
      <w:r w:rsidR="00A413C4" w:rsidRPr="00730CE9">
        <w:rPr>
          <w:rFonts w:ascii="Times New Roman" w:hAnsi="Times New Roman" w:cs="Times New Roman"/>
          <w:sz w:val="18"/>
          <w:szCs w:val="18"/>
        </w:rPr>
        <w:t>I</w:t>
      </w:r>
      <w:r w:rsidRPr="00730CE9">
        <w:rPr>
          <w:rFonts w:ascii="Times New Roman" w:hAnsi="Times New Roman" w:cs="Times New Roman"/>
          <w:sz w:val="18"/>
          <w:szCs w:val="18"/>
        </w:rPr>
        <w:t xml:space="preserve">mprese come </w:t>
      </w:r>
      <w:r w:rsidR="00A413C4" w:rsidRPr="00730CE9">
        <w:rPr>
          <w:rFonts w:ascii="Times New Roman" w:hAnsi="Times New Roman" w:cs="Times New Roman"/>
          <w:sz w:val="18"/>
          <w:szCs w:val="18"/>
        </w:rPr>
        <w:t xml:space="preserve">la </w:t>
      </w:r>
      <w:r w:rsidRPr="00730CE9">
        <w:rPr>
          <w:rFonts w:ascii="Times New Roman" w:hAnsi="Times New Roman" w:cs="Times New Roman"/>
          <w:sz w:val="18"/>
          <w:szCs w:val="18"/>
        </w:rPr>
        <w:t xml:space="preserve">Olivetti, </w:t>
      </w:r>
      <w:r w:rsidR="00A413C4" w:rsidRPr="00730CE9">
        <w:rPr>
          <w:rFonts w:ascii="Times New Roman" w:hAnsi="Times New Roman" w:cs="Times New Roman"/>
          <w:sz w:val="18"/>
          <w:szCs w:val="18"/>
        </w:rPr>
        <w:t xml:space="preserve">la </w:t>
      </w:r>
      <w:r w:rsidRPr="00730CE9">
        <w:rPr>
          <w:rFonts w:ascii="Times New Roman" w:hAnsi="Times New Roman" w:cs="Times New Roman"/>
          <w:sz w:val="18"/>
          <w:szCs w:val="18"/>
        </w:rPr>
        <w:t>Pirelli</w:t>
      </w:r>
      <w:r w:rsidR="002F2405" w:rsidRPr="00730CE9">
        <w:rPr>
          <w:rFonts w:ascii="Times New Roman" w:hAnsi="Times New Roman" w:cs="Times New Roman"/>
          <w:sz w:val="18"/>
          <w:szCs w:val="18"/>
        </w:rPr>
        <w:t>, l’Italsider</w:t>
      </w:r>
      <w:r w:rsidRPr="00730CE9">
        <w:rPr>
          <w:rFonts w:ascii="Times New Roman" w:hAnsi="Times New Roman" w:cs="Times New Roman"/>
          <w:sz w:val="18"/>
          <w:szCs w:val="18"/>
        </w:rPr>
        <w:t xml:space="preserve"> o </w:t>
      </w:r>
      <w:r w:rsidR="00A413C4" w:rsidRPr="00730CE9">
        <w:rPr>
          <w:rFonts w:ascii="Times New Roman" w:hAnsi="Times New Roman" w:cs="Times New Roman"/>
          <w:sz w:val="18"/>
          <w:szCs w:val="18"/>
        </w:rPr>
        <w:t>l’</w:t>
      </w:r>
      <w:r w:rsidRPr="00730CE9">
        <w:rPr>
          <w:rFonts w:ascii="Times New Roman" w:hAnsi="Times New Roman" w:cs="Times New Roman"/>
          <w:sz w:val="18"/>
          <w:szCs w:val="18"/>
        </w:rPr>
        <w:t>Eni</w:t>
      </w:r>
      <w:r w:rsidR="00A413C4" w:rsidRPr="00730CE9">
        <w:rPr>
          <w:rFonts w:ascii="Times New Roman" w:hAnsi="Times New Roman" w:cs="Times New Roman"/>
          <w:sz w:val="18"/>
          <w:szCs w:val="18"/>
        </w:rPr>
        <w:t xml:space="preserve"> </w:t>
      </w:r>
      <w:r w:rsidRPr="00730CE9">
        <w:rPr>
          <w:rFonts w:ascii="Times New Roman" w:hAnsi="Times New Roman" w:cs="Times New Roman"/>
          <w:sz w:val="18"/>
          <w:szCs w:val="18"/>
        </w:rPr>
        <w:t xml:space="preserve">hanno </w:t>
      </w:r>
      <w:r w:rsidR="00A413C4" w:rsidRPr="00730CE9">
        <w:rPr>
          <w:rFonts w:ascii="Times New Roman" w:hAnsi="Times New Roman" w:cs="Times New Roman"/>
          <w:sz w:val="18"/>
          <w:szCs w:val="18"/>
        </w:rPr>
        <w:t xml:space="preserve">infatti </w:t>
      </w:r>
      <w:r w:rsidRPr="00730CE9">
        <w:rPr>
          <w:rFonts w:ascii="Times New Roman" w:hAnsi="Times New Roman" w:cs="Times New Roman"/>
          <w:sz w:val="18"/>
          <w:szCs w:val="18"/>
        </w:rPr>
        <w:t xml:space="preserve">condizionato l’immaginario </w:t>
      </w:r>
      <w:r w:rsidR="00A413C4" w:rsidRPr="00730CE9">
        <w:rPr>
          <w:rFonts w:ascii="Times New Roman" w:hAnsi="Times New Roman" w:cs="Times New Roman"/>
          <w:sz w:val="18"/>
          <w:szCs w:val="18"/>
        </w:rPr>
        <w:t xml:space="preserve">italiano del secolo scorso </w:t>
      </w:r>
      <w:r w:rsidR="002F2405" w:rsidRPr="00730CE9">
        <w:rPr>
          <w:rFonts w:ascii="Times New Roman" w:hAnsi="Times New Roman" w:cs="Times New Roman"/>
          <w:sz w:val="18"/>
          <w:szCs w:val="18"/>
        </w:rPr>
        <w:t xml:space="preserve">molto </w:t>
      </w:r>
      <w:r w:rsidR="00A413C4" w:rsidRPr="00730CE9">
        <w:rPr>
          <w:rFonts w:ascii="Times New Roman" w:hAnsi="Times New Roman" w:cs="Times New Roman"/>
          <w:sz w:val="18"/>
          <w:szCs w:val="18"/>
        </w:rPr>
        <w:t xml:space="preserve">al di là dei confini </w:t>
      </w:r>
      <w:r w:rsidR="002F2405" w:rsidRPr="00730CE9">
        <w:rPr>
          <w:rFonts w:ascii="Times New Roman" w:hAnsi="Times New Roman" w:cs="Times New Roman"/>
          <w:sz w:val="18"/>
          <w:szCs w:val="18"/>
        </w:rPr>
        <w:t>d</w:t>
      </w:r>
      <w:r w:rsidR="00551C80">
        <w:rPr>
          <w:rFonts w:ascii="Times New Roman" w:hAnsi="Times New Roman" w:cs="Times New Roman"/>
          <w:sz w:val="18"/>
          <w:szCs w:val="18"/>
        </w:rPr>
        <w:t>elle</w:t>
      </w:r>
      <w:r w:rsidR="002F2405" w:rsidRPr="00730CE9">
        <w:rPr>
          <w:rFonts w:ascii="Times New Roman" w:hAnsi="Times New Roman" w:cs="Times New Roman"/>
          <w:sz w:val="18"/>
          <w:szCs w:val="18"/>
        </w:rPr>
        <w:t xml:space="preserve"> </w:t>
      </w:r>
      <w:r w:rsidR="00A413C4" w:rsidRPr="00730CE9">
        <w:rPr>
          <w:rFonts w:ascii="Times New Roman" w:hAnsi="Times New Roman" w:cs="Times New Roman"/>
          <w:sz w:val="18"/>
          <w:szCs w:val="18"/>
        </w:rPr>
        <w:t>fabbric</w:t>
      </w:r>
      <w:r w:rsidR="00551C80">
        <w:rPr>
          <w:rFonts w:ascii="Times New Roman" w:hAnsi="Times New Roman" w:cs="Times New Roman"/>
          <w:sz w:val="18"/>
          <w:szCs w:val="18"/>
        </w:rPr>
        <w:t>he</w:t>
      </w:r>
      <w:r w:rsidR="00A413C4" w:rsidRPr="00730CE9">
        <w:rPr>
          <w:rFonts w:ascii="Times New Roman" w:hAnsi="Times New Roman" w:cs="Times New Roman"/>
          <w:sz w:val="18"/>
          <w:szCs w:val="18"/>
        </w:rPr>
        <w:t xml:space="preserve"> grazie a</w:t>
      </w:r>
      <w:r w:rsidR="002F2405" w:rsidRPr="00730CE9">
        <w:rPr>
          <w:rFonts w:ascii="Times New Roman" w:hAnsi="Times New Roman" w:cs="Times New Roman"/>
          <w:sz w:val="18"/>
          <w:szCs w:val="18"/>
        </w:rPr>
        <w:t xml:space="preserve"> riviste prestigiose </w:t>
      </w:r>
      <w:r w:rsidR="00A413C4" w:rsidRPr="00730CE9">
        <w:rPr>
          <w:rFonts w:ascii="Times New Roman" w:hAnsi="Times New Roman" w:cs="Times New Roman"/>
          <w:sz w:val="18"/>
          <w:szCs w:val="18"/>
        </w:rPr>
        <w:t xml:space="preserve">e a campagne </w:t>
      </w:r>
      <w:r w:rsidR="002F2405" w:rsidRPr="00730CE9">
        <w:rPr>
          <w:rFonts w:ascii="Times New Roman" w:hAnsi="Times New Roman" w:cs="Times New Roman"/>
          <w:sz w:val="18"/>
          <w:szCs w:val="18"/>
        </w:rPr>
        <w:t xml:space="preserve">diventate iconiche </w:t>
      </w:r>
      <w:r w:rsidR="00A413C4" w:rsidRPr="00730CE9">
        <w:rPr>
          <w:rFonts w:ascii="Times New Roman" w:hAnsi="Times New Roman" w:cs="Times New Roman"/>
          <w:sz w:val="18"/>
          <w:szCs w:val="18"/>
        </w:rPr>
        <w:t xml:space="preserve">per i </w:t>
      </w:r>
      <w:r w:rsidR="00551C80">
        <w:rPr>
          <w:rFonts w:ascii="Times New Roman" w:hAnsi="Times New Roman" w:cs="Times New Roman"/>
          <w:sz w:val="18"/>
          <w:szCs w:val="18"/>
        </w:rPr>
        <w:t xml:space="preserve">loro </w:t>
      </w:r>
      <w:r w:rsidR="00A413C4" w:rsidRPr="00730CE9">
        <w:rPr>
          <w:rFonts w:ascii="Times New Roman" w:hAnsi="Times New Roman" w:cs="Times New Roman"/>
          <w:sz w:val="18"/>
          <w:szCs w:val="18"/>
        </w:rPr>
        <w:t>manifesti e slogan. In questo processo</w:t>
      </w:r>
      <w:r w:rsidR="002F2405" w:rsidRPr="00730CE9">
        <w:rPr>
          <w:rFonts w:ascii="Times New Roman" w:hAnsi="Times New Roman" w:cs="Times New Roman"/>
          <w:sz w:val="18"/>
          <w:szCs w:val="18"/>
        </w:rPr>
        <w:t>,</w:t>
      </w:r>
      <w:r w:rsidR="00A413C4" w:rsidRPr="00730CE9">
        <w:rPr>
          <w:rFonts w:ascii="Times New Roman" w:hAnsi="Times New Roman" w:cs="Times New Roman"/>
          <w:sz w:val="18"/>
          <w:szCs w:val="18"/>
        </w:rPr>
        <w:t xml:space="preserve"> poeti, scrittori e artisti</w:t>
      </w:r>
      <w:r w:rsidR="00E6188E" w:rsidRPr="00730CE9">
        <w:rPr>
          <w:rFonts w:ascii="Times New Roman" w:hAnsi="Times New Roman" w:cs="Times New Roman"/>
          <w:sz w:val="18"/>
          <w:szCs w:val="18"/>
        </w:rPr>
        <w:t xml:space="preserve">, assunti a vario titolo dalle aziende, </w:t>
      </w:r>
      <w:r w:rsidR="00A413C4" w:rsidRPr="00730CE9">
        <w:rPr>
          <w:rFonts w:ascii="Times New Roman" w:hAnsi="Times New Roman" w:cs="Times New Roman"/>
          <w:sz w:val="18"/>
          <w:szCs w:val="18"/>
        </w:rPr>
        <w:t>hanno rivestito un ruolo fondamentale</w:t>
      </w:r>
      <w:r w:rsidR="00E6188E" w:rsidRPr="00730CE9">
        <w:rPr>
          <w:rFonts w:ascii="Times New Roman" w:hAnsi="Times New Roman" w:cs="Times New Roman"/>
          <w:sz w:val="18"/>
          <w:szCs w:val="18"/>
        </w:rPr>
        <w:t xml:space="preserve">, raccontando la </w:t>
      </w:r>
      <w:r w:rsidR="00160B76">
        <w:rPr>
          <w:rFonts w:ascii="Times New Roman" w:hAnsi="Times New Roman" w:cs="Times New Roman"/>
          <w:sz w:val="18"/>
          <w:szCs w:val="18"/>
        </w:rPr>
        <w:t>civiltà</w:t>
      </w:r>
      <w:r w:rsidR="00E6188E" w:rsidRPr="00730CE9">
        <w:rPr>
          <w:rFonts w:ascii="Times New Roman" w:hAnsi="Times New Roman" w:cs="Times New Roman"/>
          <w:sz w:val="18"/>
          <w:szCs w:val="18"/>
        </w:rPr>
        <w:t xml:space="preserve"> industriale e contribuendo a inventare un linguaggio nuovo per la pubblicità.</w:t>
      </w:r>
    </w:p>
    <w:p w14:paraId="7FF45415" w14:textId="77777777" w:rsidR="0000718B" w:rsidRPr="00730CE9" w:rsidRDefault="003F0730" w:rsidP="00730CE9">
      <w:pPr>
        <w:spacing w:before="240" w:after="120"/>
        <w:rPr>
          <w:rFonts w:ascii="Times New Roman" w:hAnsi="Times New Roman" w:cs="Times New Roman"/>
          <w:b/>
          <w:bCs/>
          <w:i/>
          <w:iCs/>
        </w:rPr>
      </w:pPr>
      <w:r w:rsidRPr="00730CE9">
        <w:rPr>
          <w:rFonts w:ascii="Times New Roman" w:hAnsi="Times New Roman" w:cs="Times New Roman"/>
          <w:b/>
          <w:bCs/>
          <w:i/>
          <w:iCs/>
        </w:rPr>
        <w:t>BIBLIOGRAFIA</w:t>
      </w:r>
    </w:p>
    <w:p w14:paraId="5E386E53" w14:textId="13E58B84" w:rsidR="001B020D" w:rsidRPr="001345F1" w:rsidRDefault="005047A4" w:rsidP="00730CE9">
      <w:pPr>
        <w:pStyle w:val="Testo1"/>
        <w:numPr>
          <w:ilvl w:val="0"/>
          <w:numId w:val="2"/>
        </w:numPr>
        <w:spacing w:line="240" w:lineRule="exact"/>
        <w:rPr>
          <w:rFonts w:ascii="Times New Roman" w:hAnsi="Times New Roman" w:cs="Times New Roman"/>
        </w:rPr>
      </w:pPr>
      <w:r w:rsidRPr="00BF12E1">
        <w:rPr>
          <w:rFonts w:ascii="Times New Roman" w:hAnsi="Times New Roman" w:cs="Times New Roman"/>
          <w:smallCaps/>
          <w:spacing w:val="-5"/>
          <w:sz w:val="16"/>
          <w:szCs w:val="16"/>
        </w:rPr>
        <w:t>C</w:t>
      </w:r>
      <w:r w:rsidR="001B020D" w:rsidRPr="00BF12E1">
        <w:rPr>
          <w:rFonts w:ascii="Times New Roman" w:hAnsi="Times New Roman" w:cs="Times New Roman"/>
          <w:smallCaps/>
          <w:spacing w:val="-5"/>
          <w:sz w:val="16"/>
          <w:szCs w:val="16"/>
        </w:rPr>
        <w:t>. Lupo</w:t>
      </w:r>
      <w:r w:rsidR="001B020D" w:rsidRPr="001345F1">
        <w:rPr>
          <w:rFonts w:ascii="Times New Roman" w:hAnsi="Times New Roman" w:cs="Times New Roman"/>
        </w:rPr>
        <w:t xml:space="preserve">, </w:t>
      </w:r>
      <w:r w:rsidR="001B020D" w:rsidRPr="001345F1">
        <w:rPr>
          <w:rFonts w:ascii="Times New Roman" w:hAnsi="Times New Roman" w:cs="Times New Roman"/>
          <w:i/>
          <w:iCs/>
          <w:spacing w:val="-5"/>
        </w:rPr>
        <w:t>Le fabbriche che costruirono l’Italia</w:t>
      </w:r>
      <w:r w:rsidR="001B020D" w:rsidRPr="001345F1">
        <w:rPr>
          <w:rFonts w:ascii="Times New Roman" w:hAnsi="Times New Roman" w:cs="Times New Roman"/>
          <w:spacing w:val="-5"/>
        </w:rPr>
        <w:t>, Il Sole 24 Ore, Milano 2020.</w:t>
      </w:r>
      <w:r w:rsidR="00A7785B">
        <w:rPr>
          <w:rFonts w:ascii="Times New Roman" w:hAnsi="Times New Roman" w:cs="Times New Roman"/>
          <w:spacing w:val="-5"/>
        </w:rPr>
        <w:t xml:space="preserve"> </w:t>
      </w:r>
      <w:hyperlink r:id="rId7" w:history="1">
        <w:r w:rsidR="00A7785B" w:rsidRPr="00A7785B">
          <w:rPr>
            <w:rStyle w:val="Collegamentoipertestuale"/>
            <w:rFonts w:ascii="Times New Roman" w:hAnsi="Times New Roman" w:cs="Times New Roman"/>
            <w:spacing w:val="-5"/>
          </w:rPr>
          <w:t>Acquista da V&amp;P</w:t>
        </w:r>
      </w:hyperlink>
    </w:p>
    <w:p w14:paraId="1B6712DD" w14:textId="3821C371" w:rsidR="004E32BF" w:rsidRPr="001345F1" w:rsidRDefault="004E32BF" w:rsidP="00730CE9">
      <w:pPr>
        <w:pStyle w:val="Testo1"/>
        <w:numPr>
          <w:ilvl w:val="0"/>
          <w:numId w:val="2"/>
        </w:numPr>
        <w:spacing w:line="240" w:lineRule="exact"/>
        <w:rPr>
          <w:rFonts w:ascii="Times New Roman" w:hAnsi="Times New Roman" w:cs="Times New Roman"/>
        </w:rPr>
      </w:pPr>
      <w:r w:rsidRPr="00BF12E1">
        <w:rPr>
          <w:rFonts w:ascii="Times New Roman" w:hAnsi="Times New Roman" w:cs="Times New Roman"/>
          <w:smallCaps/>
          <w:sz w:val="16"/>
          <w:szCs w:val="16"/>
        </w:rPr>
        <w:t>C. Vinti</w:t>
      </w:r>
      <w:r w:rsidRPr="001345F1">
        <w:rPr>
          <w:rFonts w:ascii="Times New Roman" w:hAnsi="Times New Roman" w:cs="Times New Roman"/>
        </w:rPr>
        <w:t xml:space="preserve">, </w:t>
      </w:r>
      <w:bookmarkStart w:id="1" w:name="_GoBack"/>
      <w:r w:rsidRPr="001345F1">
        <w:rPr>
          <w:rFonts w:ascii="Times New Roman" w:hAnsi="Times New Roman" w:cs="Times New Roman"/>
          <w:i/>
          <w:iCs/>
        </w:rPr>
        <w:t>Gli anni dello stile industriale 1948-1965</w:t>
      </w:r>
      <w:bookmarkEnd w:id="1"/>
      <w:r w:rsidR="000D01FE" w:rsidRPr="001345F1">
        <w:rPr>
          <w:rFonts w:ascii="Times New Roman" w:hAnsi="Times New Roman" w:cs="Times New Roman"/>
          <w:i/>
          <w:iCs/>
        </w:rPr>
        <w:t>.</w:t>
      </w:r>
      <w:r w:rsidRPr="001345F1">
        <w:rPr>
          <w:rFonts w:ascii="Times New Roman" w:hAnsi="Times New Roman" w:cs="Times New Roman"/>
          <w:i/>
          <w:iCs/>
        </w:rPr>
        <w:t xml:space="preserve"> </w:t>
      </w:r>
      <w:r w:rsidR="000D01FE" w:rsidRPr="001345F1">
        <w:rPr>
          <w:rFonts w:ascii="Times New Roman" w:hAnsi="Times New Roman" w:cs="Times New Roman"/>
          <w:i/>
          <w:iCs/>
        </w:rPr>
        <w:t>I</w:t>
      </w:r>
      <w:r w:rsidRPr="001345F1">
        <w:rPr>
          <w:rFonts w:ascii="Times New Roman" w:hAnsi="Times New Roman" w:cs="Times New Roman"/>
          <w:i/>
          <w:iCs/>
        </w:rPr>
        <w:t>mmagine e politica culturale nella grande impresa italiana</w:t>
      </w:r>
      <w:r w:rsidR="000D01FE" w:rsidRPr="001345F1">
        <w:rPr>
          <w:rFonts w:ascii="Times New Roman" w:hAnsi="Times New Roman" w:cs="Times New Roman"/>
        </w:rPr>
        <w:t>,</w:t>
      </w:r>
      <w:r w:rsidRPr="001345F1">
        <w:rPr>
          <w:rFonts w:ascii="Times New Roman" w:hAnsi="Times New Roman" w:cs="Times New Roman"/>
        </w:rPr>
        <w:t xml:space="preserve"> Marsilio</w:t>
      </w:r>
      <w:r w:rsidR="000D01FE" w:rsidRPr="001345F1">
        <w:rPr>
          <w:rFonts w:ascii="Times New Roman" w:hAnsi="Times New Roman" w:cs="Times New Roman"/>
        </w:rPr>
        <w:t>, Venezia</w:t>
      </w:r>
      <w:r w:rsidRPr="001345F1">
        <w:rPr>
          <w:rFonts w:ascii="Times New Roman" w:hAnsi="Times New Roman" w:cs="Times New Roman"/>
        </w:rPr>
        <w:t xml:space="preserve"> 2007</w:t>
      </w:r>
      <w:r w:rsidR="000D01FE" w:rsidRPr="001345F1">
        <w:rPr>
          <w:rFonts w:ascii="Times New Roman" w:hAnsi="Times New Roman" w:cs="Times New Roman"/>
        </w:rPr>
        <w:t>.</w:t>
      </w:r>
    </w:p>
    <w:p w14:paraId="2C268417" w14:textId="77777777" w:rsidR="00674CE4" w:rsidRPr="00730CE9" w:rsidRDefault="00674CE4" w:rsidP="00730CE9">
      <w:pPr>
        <w:rPr>
          <w:rFonts w:ascii="Times New Roman" w:hAnsi="Times New Roman" w:cs="Times New Roman"/>
          <w:sz w:val="18"/>
          <w:szCs w:val="18"/>
        </w:rPr>
      </w:pPr>
    </w:p>
    <w:p w14:paraId="76F4E625" w14:textId="77777777" w:rsidR="005D1C4F" w:rsidRPr="00730CE9" w:rsidRDefault="005D1C4F" w:rsidP="00730CE9">
      <w:pPr>
        <w:ind w:firstLine="284"/>
        <w:rPr>
          <w:rFonts w:ascii="Times New Roman" w:hAnsi="Times New Roman" w:cs="Times New Roman"/>
          <w:noProof/>
          <w:sz w:val="18"/>
          <w:szCs w:val="18"/>
        </w:rPr>
      </w:pPr>
      <w:r w:rsidRPr="00730CE9">
        <w:rPr>
          <w:rFonts w:ascii="Times New Roman" w:hAnsi="Times New Roman" w:cs="Times New Roman"/>
          <w:sz w:val="18"/>
          <w:szCs w:val="18"/>
        </w:rPr>
        <w:t xml:space="preserve">Gli argomenti affrontati a lezione e i materiali didattici commentati in aula sono parte integrante del programma d’esame e saranno oggetto d’interrogazione insieme ai testi elencati in bibliografia. </w:t>
      </w:r>
      <w:r w:rsidRPr="00730CE9">
        <w:rPr>
          <w:rFonts w:ascii="Times New Roman" w:hAnsi="Times New Roman" w:cs="Times New Roman"/>
          <w:noProof/>
          <w:sz w:val="18"/>
          <w:szCs w:val="18"/>
        </w:rPr>
        <w:t>Le studentesse e gli studenti che non potranno frequentare regolarmente le lezioni sono pregati di mettersi in contatto con la docente per concordare materiali integrativi e di supporto allo studio in vista della preparazione dell’esame.</w:t>
      </w:r>
    </w:p>
    <w:p w14:paraId="7637ED3E" w14:textId="77777777" w:rsidR="0000718B" w:rsidRPr="00730CE9" w:rsidRDefault="003F0730" w:rsidP="00730CE9">
      <w:pPr>
        <w:spacing w:before="240" w:after="120"/>
        <w:rPr>
          <w:rFonts w:ascii="Times New Roman" w:hAnsi="Times New Roman" w:cs="Times New Roman"/>
          <w:b/>
          <w:bCs/>
          <w:i/>
          <w:iCs/>
        </w:rPr>
      </w:pPr>
      <w:r w:rsidRPr="00730CE9">
        <w:rPr>
          <w:rFonts w:ascii="Times New Roman" w:hAnsi="Times New Roman" w:cs="Times New Roman"/>
          <w:b/>
          <w:bCs/>
          <w:i/>
          <w:iCs/>
        </w:rPr>
        <w:t>DIDATTICA DEL CORSO</w:t>
      </w:r>
    </w:p>
    <w:p w14:paraId="513A399A" w14:textId="45A07801" w:rsidR="005D1C4F" w:rsidRPr="00730CE9" w:rsidRDefault="005D1C4F" w:rsidP="00730CE9">
      <w:pPr>
        <w:spacing w:before="240" w:after="120"/>
        <w:ind w:firstLine="284"/>
        <w:rPr>
          <w:rFonts w:ascii="Times New Roman" w:hAnsi="Times New Roman" w:cs="Times New Roman"/>
          <w:sz w:val="18"/>
          <w:szCs w:val="18"/>
        </w:rPr>
      </w:pPr>
      <w:r w:rsidRPr="00730CE9">
        <w:rPr>
          <w:rFonts w:ascii="Times New Roman" w:hAnsi="Times New Roman" w:cs="Times New Roman"/>
          <w:noProof/>
          <w:sz w:val="18"/>
          <w:szCs w:val="18"/>
        </w:rPr>
        <w:lastRenderedPageBreak/>
        <w:t>Il corso prevede una didattica frontale, che sarà svolta con il supporto di strumenti informatici, proiezione di materiali testuali, iconografici e audiovisivi, ed eventuali interventi di ospiti esterni. Al termine di ogni lezione, saranno disponibili su Blackboard i materiali didattici utilizzati in aula in formato pdf.</w:t>
      </w:r>
    </w:p>
    <w:p w14:paraId="2FB82CF9" w14:textId="77777777" w:rsidR="0000718B" w:rsidRPr="00730CE9" w:rsidRDefault="003F0730" w:rsidP="00730CE9">
      <w:pPr>
        <w:spacing w:before="240" w:after="120"/>
        <w:rPr>
          <w:rFonts w:ascii="Times New Roman" w:hAnsi="Times New Roman" w:cs="Times New Roman"/>
          <w:b/>
          <w:bCs/>
          <w:i/>
          <w:iCs/>
        </w:rPr>
      </w:pPr>
      <w:r w:rsidRPr="00730CE9">
        <w:rPr>
          <w:rFonts w:ascii="Times New Roman" w:hAnsi="Times New Roman" w:cs="Times New Roman"/>
          <w:b/>
          <w:bCs/>
          <w:i/>
          <w:iCs/>
        </w:rPr>
        <w:t>METODO E CRITERI DI VALUTAZIONE</w:t>
      </w:r>
    </w:p>
    <w:p w14:paraId="32DAA0D3" w14:textId="5E6CF2B2" w:rsidR="0000718B" w:rsidRPr="00730CE9" w:rsidRDefault="003F0730" w:rsidP="00730CE9">
      <w:pPr>
        <w:pStyle w:val="Testo2"/>
        <w:spacing w:line="240" w:lineRule="exact"/>
        <w:rPr>
          <w:rFonts w:ascii="Times New Roman" w:eastAsia="Calibri" w:hAnsi="Times New Roman" w:cs="Times New Roman"/>
          <w:lang w:eastAsia="en-US"/>
        </w:rPr>
      </w:pPr>
      <w:r w:rsidRPr="00730CE9">
        <w:rPr>
          <w:rFonts w:ascii="Times New Roman" w:hAnsi="Times New Roman" w:cs="Times New Roman"/>
        </w:rPr>
        <w:t>La valutazione</w:t>
      </w:r>
      <w:r w:rsidR="00E2074E" w:rsidRPr="00730CE9">
        <w:rPr>
          <w:rFonts w:ascii="Times New Roman" w:hAnsi="Times New Roman" w:cs="Times New Roman"/>
        </w:rPr>
        <w:t xml:space="preserve"> dell’esame</w:t>
      </w:r>
      <w:r w:rsidRPr="00730CE9">
        <w:rPr>
          <w:rFonts w:ascii="Times New Roman" w:hAnsi="Times New Roman" w:cs="Times New Roman"/>
        </w:rPr>
        <w:t xml:space="preserve"> si svolgerà in forma orale e</w:t>
      </w:r>
      <w:r w:rsidR="005D1C4F" w:rsidRPr="00730CE9">
        <w:rPr>
          <w:rFonts w:ascii="Times New Roman" w:hAnsi="Times New Roman" w:cs="Times New Roman"/>
        </w:rPr>
        <w:t xml:space="preserve"> </w:t>
      </w:r>
      <w:r w:rsidR="00531EF6" w:rsidRPr="00730CE9">
        <w:rPr>
          <w:rFonts w:ascii="Times New Roman" w:hAnsi="Times New Roman" w:cs="Times New Roman"/>
        </w:rPr>
        <w:t xml:space="preserve">terrà conto tanto </w:t>
      </w:r>
      <w:r w:rsidR="00E6188E" w:rsidRPr="00730CE9">
        <w:rPr>
          <w:rFonts w:ascii="Times New Roman" w:hAnsi="Times New Roman" w:cs="Times New Roman"/>
        </w:rPr>
        <w:t xml:space="preserve">dei </w:t>
      </w:r>
      <w:r w:rsidRPr="00730CE9">
        <w:rPr>
          <w:rFonts w:ascii="Times New Roman" w:hAnsi="Times New Roman" w:cs="Times New Roman"/>
        </w:rPr>
        <w:t>contenuti appresi durante il corso</w:t>
      </w:r>
      <w:r w:rsidR="00531EF6" w:rsidRPr="00730CE9">
        <w:rPr>
          <w:rFonts w:ascii="Times New Roman" w:hAnsi="Times New Roman" w:cs="Times New Roman"/>
        </w:rPr>
        <w:t>, quanto</w:t>
      </w:r>
      <w:r w:rsidRPr="00730CE9">
        <w:rPr>
          <w:rFonts w:ascii="Times New Roman" w:hAnsi="Times New Roman" w:cs="Times New Roman"/>
        </w:rPr>
        <w:t xml:space="preserve"> delle capacità espositive e argomentative degli studenti.</w:t>
      </w:r>
      <w:r w:rsidR="00531EF6" w:rsidRPr="00730CE9">
        <w:rPr>
          <w:rFonts w:ascii="Times New Roman" w:hAnsi="Times New Roman" w:cs="Times New Roman"/>
        </w:rPr>
        <w:t xml:space="preserve"> Gli argomenti affrontati a lezione e i materiali didattici commentati in aula sono parte integrante del programma d’esame e saranno oggetto d’interrogazione insieme ai testi elencati </w:t>
      </w:r>
      <w:r w:rsidRPr="00730CE9">
        <w:rPr>
          <w:rFonts w:ascii="Times New Roman" w:hAnsi="Times New Roman" w:cs="Times New Roman"/>
        </w:rPr>
        <w:t>nella bibliografia di riferimento.</w:t>
      </w:r>
      <w:r w:rsidR="00531EF6" w:rsidRPr="00730CE9">
        <w:rPr>
          <w:rFonts w:ascii="Times New Roman" w:hAnsi="Times New Roman" w:cs="Times New Roman"/>
        </w:rPr>
        <w:t xml:space="preserve"> L’interrogazione prenderà le mosse dai volumi indicati in bibliografia per poi proseguire con domande volte a verificare la conoscenza degli argomenti discussi in aula a partire dai materiali didattici letti e commentati durante le lezioni</w:t>
      </w:r>
      <w:r w:rsidR="00531EF6" w:rsidRPr="00730CE9">
        <w:rPr>
          <w:rFonts w:ascii="Times New Roman" w:eastAsia="Calibri" w:hAnsi="Times New Roman" w:cs="Times New Roman"/>
          <w:lang w:eastAsia="en-US"/>
        </w:rPr>
        <w:t>.</w:t>
      </w:r>
    </w:p>
    <w:p w14:paraId="08589679" w14:textId="2778DDE5" w:rsidR="0000718B" w:rsidRPr="00730CE9" w:rsidRDefault="003F0730" w:rsidP="00730CE9">
      <w:pPr>
        <w:pStyle w:val="Testo2"/>
        <w:spacing w:line="240" w:lineRule="exact"/>
        <w:rPr>
          <w:rFonts w:ascii="Times New Roman" w:hAnsi="Times New Roman" w:cs="Times New Roman"/>
        </w:rPr>
      </w:pPr>
      <w:r w:rsidRPr="00730CE9">
        <w:rPr>
          <w:rFonts w:ascii="Times New Roman" w:hAnsi="Times New Roman" w:cs="Times New Roman"/>
        </w:rPr>
        <w:t xml:space="preserve">La valutazione finale terrà conto per il 20% del voto riportato </w:t>
      </w:r>
      <w:r w:rsidR="00D1019D" w:rsidRPr="00730CE9">
        <w:rPr>
          <w:rFonts w:ascii="Times New Roman" w:hAnsi="Times New Roman" w:cs="Times New Roman"/>
        </w:rPr>
        <w:t xml:space="preserve">nel laboratorio di </w:t>
      </w:r>
      <w:r w:rsidR="000871BE" w:rsidRPr="00730CE9">
        <w:rPr>
          <w:rFonts w:ascii="Times New Roman" w:hAnsi="Times New Roman" w:cs="Times New Roman"/>
        </w:rPr>
        <w:t>“S</w:t>
      </w:r>
      <w:r w:rsidRPr="00730CE9">
        <w:rPr>
          <w:rFonts w:ascii="Times New Roman" w:hAnsi="Times New Roman" w:cs="Times New Roman"/>
        </w:rPr>
        <w:t>critture per il web e i social media” (su cui vedi sotto).</w:t>
      </w:r>
    </w:p>
    <w:p w14:paraId="49914EF0" w14:textId="77777777" w:rsidR="0000718B" w:rsidRPr="00730CE9" w:rsidRDefault="003F0730" w:rsidP="00730CE9">
      <w:pPr>
        <w:spacing w:before="240" w:after="120"/>
        <w:rPr>
          <w:rFonts w:ascii="Times New Roman" w:hAnsi="Times New Roman" w:cs="Times New Roman"/>
          <w:b/>
          <w:bCs/>
          <w:i/>
          <w:iCs/>
        </w:rPr>
      </w:pPr>
      <w:bookmarkStart w:id="2" w:name="_Hlk117145682"/>
      <w:r w:rsidRPr="00730CE9">
        <w:rPr>
          <w:rFonts w:ascii="Times New Roman" w:hAnsi="Times New Roman" w:cs="Times New Roman"/>
          <w:b/>
          <w:bCs/>
          <w:i/>
          <w:iCs/>
        </w:rPr>
        <w:t>AVVERTENZE E PREREQUISITI</w:t>
      </w:r>
    </w:p>
    <w:bookmarkEnd w:id="2"/>
    <w:p w14:paraId="3DB30E98" w14:textId="232453A1" w:rsidR="005D1C4F" w:rsidRPr="00730CE9" w:rsidRDefault="005D1C4F" w:rsidP="00730CE9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730CE9">
        <w:rPr>
          <w:rFonts w:ascii="Times New Roman" w:hAnsi="Times New Roman" w:cs="Times New Roman"/>
          <w:sz w:val="18"/>
          <w:szCs w:val="18"/>
        </w:rPr>
        <w:t>Le studentesse e gli studenti che non potranno frequentare regolarmente le lezioni sono pregati di mettersi in contatto con la docente per concordare materiali integrativi e di supporto allo studio in vista della preparazione dell’esame.</w:t>
      </w:r>
    </w:p>
    <w:p w14:paraId="75D83095" w14:textId="6AA75C44" w:rsidR="0000718B" w:rsidRPr="00730CE9" w:rsidRDefault="005D1C4F" w:rsidP="00730CE9">
      <w:pPr>
        <w:pStyle w:val="Testo2"/>
        <w:spacing w:line="240" w:lineRule="exact"/>
        <w:rPr>
          <w:rFonts w:ascii="Times New Roman" w:hAnsi="Times New Roman" w:cs="Times New Roman"/>
        </w:rPr>
      </w:pPr>
      <w:r w:rsidRPr="00730CE9">
        <w:rPr>
          <w:rFonts w:ascii="Times New Roman" w:hAnsi="Times New Roman" w:cs="Times New Roman"/>
        </w:rPr>
        <w:t xml:space="preserve">Per seguire l’insegnamento con profitto è sufficiente </w:t>
      </w:r>
      <w:r w:rsidR="003F0730" w:rsidRPr="00730CE9">
        <w:rPr>
          <w:rFonts w:ascii="Times New Roman" w:hAnsi="Times New Roman" w:cs="Times New Roman"/>
        </w:rPr>
        <w:t>una conoscenza scolastica delle periodizzazioni storiografiche e letterarie.</w:t>
      </w:r>
    </w:p>
    <w:p w14:paraId="01CCC89B" w14:textId="0612F871" w:rsidR="0000718B" w:rsidRPr="00730CE9" w:rsidRDefault="003F0730" w:rsidP="00730CE9">
      <w:pPr>
        <w:pStyle w:val="Testo2"/>
        <w:spacing w:line="240" w:lineRule="exact"/>
        <w:rPr>
          <w:rFonts w:ascii="Times New Roman" w:hAnsi="Times New Roman" w:cs="Times New Roman"/>
        </w:rPr>
      </w:pPr>
      <w:r w:rsidRPr="00730CE9">
        <w:rPr>
          <w:rFonts w:ascii="Times New Roman" w:hAnsi="Times New Roman" w:cs="Times New Roman"/>
        </w:rPr>
        <w:t xml:space="preserve">Il corso è integrato da un </w:t>
      </w:r>
      <w:r w:rsidR="00C57D6D" w:rsidRPr="00730CE9">
        <w:rPr>
          <w:rFonts w:ascii="Times New Roman" w:hAnsi="Times New Roman" w:cs="Times New Roman"/>
        </w:rPr>
        <w:t xml:space="preserve">laboratorio </w:t>
      </w:r>
      <w:r w:rsidRPr="00730CE9">
        <w:rPr>
          <w:rFonts w:ascii="Times New Roman" w:hAnsi="Times New Roman" w:cs="Times New Roman"/>
        </w:rPr>
        <w:t>di</w:t>
      </w:r>
      <w:r w:rsidR="00FB453F" w:rsidRPr="00730CE9">
        <w:rPr>
          <w:rFonts w:ascii="Times New Roman" w:hAnsi="Times New Roman" w:cs="Times New Roman"/>
        </w:rPr>
        <w:t xml:space="preserve"> “Scritture per il web e i social media” </w:t>
      </w:r>
      <w:r w:rsidRPr="00730CE9">
        <w:rPr>
          <w:rFonts w:ascii="Times New Roman" w:hAnsi="Times New Roman" w:cs="Times New Roman"/>
        </w:rPr>
        <w:t xml:space="preserve">tenuto dal dott. Alberto </w:t>
      </w:r>
      <w:proofErr w:type="spellStart"/>
      <w:r w:rsidRPr="00730CE9">
        <w:rPr>
          <w:rFonts w:ascii="Times New Roman" w:hAnsi="Times New Roman" w:cs="Times New Roman"/>
        </w:rPr>
        <w:t>Armanini</w:t>
      </w:r>
      <w:proofErr w:type="spellEnd"/>
      <w:r w:rsidRPr="00730CE9">
        <w:rPr>
          <w:rFonts w:ascii="Times New Roman" w:hAnsi="Times New Roman" w:cs="Times New Roman"/>
        </w:rPr>
        <w:t xml:space="preserve"> (</w:t>
      </w:r>
      <w:bookmarkStart w:id="3" w:name="_Hlk117145821"/>
      <w:r w:rsidR="006F1AC9" w:rsidRPr="00730CE9">
        <w:fldChar w:fldCharType="begin"/>
      </w:r>
      <w:r w:rsidR="006F1AC9" w:rsidRPr="00730CE9">
        <w:rPr>
          <w:rFonts w:ascii="Times New Roman" w:hAnsi="Times New Roman" w:cs="Times New Roman"/>
        </w:rPr>
        <w:instrText xml:space="preserve"> HYPERLINK "mailto:alberto.armanini@gmail.com" </w:instrText>
      </w:r>
      <w:r w:rsidR="006F1AC9" w:rsidRPr="00730CE9">
        <w:fldChar w:fldCharType="separate"/>
      </w:r>
      <w:r w:rsidRPr="00730CE9">
        <w:rPr>
          <w:rStyle w:val="Hyperlink0"/>
          <w:rFonts w:ascii="Times New Roman" w:hAnsi="Times New Roman" w:cs="Times New Roman"/>
        </w:rPr>
        <w:t>alberto.armanini@gmail.com</w:t>
      </w:r>
      <w:r w:rsidR="006F1AC9" w:rsidRPr="00730CE9">
        <w:rPr>
          <w:rStyle w:val="Hyperlink0"/>
          <w:rFonts w:ascii="Times New Roman" w:hAnsi="Times New Roman" w:cs="Times New Roman"/>
        </w:rPr>
        <w:fldChar w:fldCharType="end"/>
      </w:r>
      <w:bookmarkEnd w:id="3"/>
      <w:r w:rsidRPr="00730CE9">
        <w:rPr>
          <w:rFonts w:ascii="Times New Roman" w:hAnsi="Times New Roman" w:cs="Times New Roman"/>
        </w:rPr>
        <w:t>).</w:t>
      </w:r>
    </w:p>
    <w:p w14:paraId="28389B2E" w14:textId="77777777" w:rsidR="0000718B" w:rsidRPr="00730CE9" w:rsidRDefault="003F0730" w:rsidP="00730CE9">
      <w:pPr>
        <w:spacing w:before="240" w:after="120"/>
        <w:rPr>
          <w:rFonts w:ascii="Times New Roman" w:hAnsi="Times New Roman" w:cs="Times New Roman"/>
          <w:i/>
          <w:iCs/>
          <w:sz w:val="18"/>
          <w:szCs w:val="18"/>
        </w:rPr>
      </w:pPr>
      <w:r w:rsidRPr="00730CE9">
        <w:rPr>
          <w:rFonts w:ascii="Times New Roman" w:hAnsi="Times New Roman" w:cs="Times New Roman"/>
          <w:i/>
          <w:iCs/>
          <w:sz w:val="18"/>
          <w:szCs w:val="18"/>
        </w:rPr>
        <w:t>Orario e luogo di ricevimento degli studenti</w:t>
      </w:r>
    </w:p>
    <w:p w14:paraId="1E74E6C8" w14:textId="5978FC57" w:rsidR="0000718B" w:rsidRDefault="00FB453F" w:rsidP="00730CE9">
      <w:pPr>
        <w:rPr>
          <w:rFonts w:ascii="Times New Roman" w:hAnsi="Times New Roman" w:cs="Times New Roman"/>
          <w:sz w:val="18"/>
          <w:szCs w:val="18"/>
        </w:rPr>
      </w:pPr>
      <w:r w:rsidRPr="00730CE9">
        <w:rPr>
          <w:rFonts w:ascii="Times New Roman" w:hAnsi="Times New Roman" w:cs="Times New Roman"/>
          <w:sz w:val="18"/>
          <w:szCs w:val="18"/>
        </w:rPr>
        <w:t xml:space="preserve">La </w:t>
      </w:r>
      <w:r w:rsidR="003F0730" w:rsidRPr="00730CE9">
        <w:rPr>
          <w:rFonts w:ascii="Times New Roman" w:hAnsi="Times New Roman" w:cs="Times New Roman"/>
          <w:sz w:val="18"/>
          <w:szCs w:val="18"/>
        </w:rPr>
        <w:t>docente riceve</w:t>
      </w:r>
      <w:r w:rsidRPr="00730CE9">
        <w:rPr>
          <w:rFonts w:ascii="Times New Roman" w:hAnsi="Times New Roman" w:cs="Times New Roman"/>
          <w:sz w:val="18"/>
          <w:szCs w:val="18"/>
        </w:rPr>
        <w:t xml:space="preserve"> nel proprio studio </w:t>
      </w:r>
      <w:r w:rsidR="003F0730" w:rsidRPr="00730CE9">
        <w:rPr>
          <w:rFonts w:ascii="Times New Roman" w:hAnsi="Times New Roman" w:cs="Times New Roman"/>
          <w:sz w:val="18"/>
          <w:szCs w:val="18"/>
        </w:rPr>
        <w:t xml:space="preserve">al termine delle ore di lezione oppure su appuntamento da concordare via e-mail </w:t>
      </w:r>
      <w:r w:rsidR="005D1C4F" w:rsidRPr="00730CE9">
        <w:rPr>
          <w:rFonts w:ascii="Times New Roman" w:hAnsi="Times New Roman" w:cs="Times New Roman"/>
          <w:sz w:val="18"/>
          <w:szCs w:val="18"/>
        </w:rPr>
        <w:t xml:space="preserve">scrivendo </w:t>
      </w:r>
      <w:r w:rsidR="003F0730" w:rsidRPr="00730CE9">
        <w:rPr>
          <w:rFonts w:ascii="Times New Roman" w:hAnsi="Times New Roman" w:cs="Times New Roman"/>
          <w:sz w:val="18"/>
          <w:szCs w:val="18"/>
        </w:rPr>
        <w:t xml:space="preserve">all’indirizzo </w:t>
      </w:r>
      <w:hyperlink r:id="rId8" w:history="1">
        <w:r w:rsidR="003F0730" w:rsidRPr="00730CE9">
          <w:rPr>
            <w:rStyle w:val="Hyperlink1"/>
            <w:rFonts w:ascii="Times New Roman" w:hAnsi="Times New Roman" w:cs="Times New Roman"/>
          </w:rPr>
          <w:t>silvia.cavalli@unicatt.it</w:t>
        </w:r>
      </w:hyperlink>
      <w:r w:rsidR="00CF3717" w:rsidRPr="00730CE9">
        <w:rPr>
          <w:rFonts w:ascii="Times New Roman" w:hAnsi="Times New Roman" w:cs="Times New Roman"/>
          <w:sz w:val="18"/>
          <w:szCs w:val="18"/>
        </w:rPr>
        <w:t>.</w:t>
      </w:r>
      <w:bookmarkEnd w:id="0"/>
    </w:p>
    <w:p w14:paraId="2A85FE85" w14:textId="77777777" w:rsidR="00730CE9" w:rsidRDefault="00730CE9" w:rsidP="00730CE9">
      <w:pPr>
        <w:rPr>
          <w:rFonts w:ascii="Times New Roman" w:hAnsi="Times New Roman" w:cs="Times New Roman"/>
          <w:sz w:val="18"/>
          <w:szCs w:val="18"/>
        </w:rPr>
      </w:pPr>
    </w:p>
    <w:p w14:paraId="2044414F" w14:textId="77777777" w:rsidR="00730CE9" w:rsidRDefault="00730CE9" w:rsidP="00730CE9">
      <w:pPr>
        <w:rPr>
          <w:rFonts w:ascii="Times New Roman" w:hAnsi="Times New Roman" w:cs="Times New Roman"/>
          <w:sz w:val="18"/>
          <w:szCs w:val="18"/>
        </w:rPr>
      </w:pPr>
    </w:p>
    <w:p w14:paraId="46343951" w14:textId="19A59362" w:rsidR="00ED71A3" w:rsidRPr="00ED71A3" w:rsidRDefault="00ED71A3" w:rsidP="00ED71A3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Laboratorio di</w:t>
      </w:r>
      <w:r w:rsidRPr="00ED71A3">
        <w:rPr>
          <w:rFonts w:ascii="Times New Roman" w:hAnsi="Times New Roman" w:cs="Times New Roman"/>
          <w:b/>
          <w:bCs/>
          <w:sz w:val="18"/>
          <w:szCs w:val="18"/>
        </w:rPr>
        <w:t xml:space="preserve"> Scritture per il web e i social media</w:t>
      </w:r>
    </w:p>
    <w:p w14:paraId="5C87B1AA" w14:textId="77777777" w:rsidR="00ED71A3" w:rsidRPr="00ED71A3" w:rsidRDefault="00ED71A3" w:rsidP="00ED71A3">
      <w:pPr>
        <w:rPr>
          <w:rFonts w:ascii="Times New Roman" w:hAnsi="Times New Roman" w:cs="Times New Roman"/>
          <w:smallCaps/>
          <w:sz w:val="18"/>
          <w:szCs w:val="18"/>
        </w:rPr>
      </w:pPr>
      <w:r w:rsidRPr="00ED71A3">
        <w:rPr>
          <w:rFonts w:ascii="Times New Roman" w:hAnsi="Times New Roman" w:cs="Times New Roman"/>
          <w:smallCaps/>
          <w:sz w:val="18"/>
          <w:szCs w:val="18"/>
        </w:rPr>
        <w:t>Dott. Alberto Armanini</w:t>
      </w:r>
    </w:p>
    <w:p w14:paraId="5CB7AD68" w14:textId="77777777" w:rsidR="00ED71A3" w:rsidRP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</w:p>
    <w:p w14:paraId="0D846924" w14:textId="77777777" w:rsidR="00ED71A3" w:rsidRPr="00ED71A3" w:rsidRDefault="00ED71A3" w:rsidP="00ED71A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D71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OBIETTIVO DEL CORSO E RISULTATI DI APPRENDIMENTO ATTESI</w:t>
      </w:r>
    </w:p>
    <w:p w14:paraId="05830061" w14:textId="77777777" w:rsid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</w:p>
    <w:p w14:paraId="2BC2554F" w14:textId="760DABC1" w:rsidR="00ED71A3" w:rsidRP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  <w:r w:rsidRPr="00ED71A3">
        <w:rPr>
          <w:rFonts w:ascii="Times New Roman" w:hAnsi="Times New Roman" w:cs="Times New Roman"/>
          <w:sz w:val="18"/>
          <w:szCs w:val="18"/>
        </w:rPr>
        <w:t>Il corso intende analizzare i cambiamenti avvenuti nel campo della comunicazione sul web e i vari aspetti formali e tecnici che la caratterizzano.</w:t>
      </w:r>
    </w:p>
    <w:p w14:paraId="594F7943" w14:textId="77777777" w:rsidR="00ED71A3" w:rsidRP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  <w:r w:rsidRPr="00ED71A3">
        <w:rPr>
          <w:rFonts w:ascii="Times New Roman" w:hAnsi="Times New Roman" w:cs="Times New Roman"/>
          <w:sz w:val="18"/>
          <w:szCs w:val="18"/>
        </w:rPr>
        <w:lastRenderedPageBreak/>
        <w:t>Al termine del corso lo studente avrà acquisito gli strumenti per la scrittura di contenuti di vario genere destinati al web: post per profili social, comunicati stampa, newsletter, email, articoli per blog e articoli per quotidiani online.</w:t>
      </w:r>
    </w:p>
    <w:p w14:paraId="58EBD6B4" w14:textId="77777777" w:rsidR="00ED71A3" w:rsidRP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</w:p>
    <w:p w14:paraId="6A98AFA6" w14:textId="77777777" w:rsidR="00ED71A3" w:rsidRPr="00ED71A3" w:rsidRDefault="00ED71A3" w:rsidP="00ED71A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D71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PROGRAMMA DEL CORSO</w:t>
      </w:r>
    </w:p>
    <w:p w14:paraId="35DFA63A" w14:textId="77777777" w:rsid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</w:p>
    <w:p w14:paraId="7E976198" w14:textId="56CDF292" w:rsidR="00ED71A3" w:rsidRP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  <w:r w:rsidRPr="00ED71A3">
        <w:rPr>
          <w:rFonts w:ascii="Times New Roman" w:hAnsi="Times New Roman" w:cs="Times New Roman"/>
          <w:sz w:val="18"/>
          <w:szCs w:val="18"/>
        </w:rPr>
        <w:t>Il corso si articola in due parti:</w:t>
      </w:r>
    </w:p>
    <w:p w14:paraId="108812CF" w14:textId="77777777" w:rsidR="00ED71A3" w:rsidRP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  <w:r w:rsidRPr="00ED71A3">
        <w:rPr>
          <w:rFonts w:ascii="Times New Roman" w:hAnsi="Times New Roman" w:cs="Times New Roman"/>
          <w:sz w:val="18"/>
          <w:szCs w:val="18"/>
        </w:rPr>
        <w:t>a) Analisi, anche attraverso un inquadramento teorico e storico, degli elementi costitutivi dei testi destinati alla Rete (titoli, sommari, paragrafi, grassetti, link) con focus sulle principali distorsioni della scrittura (il fenomeno della neolingua, contrazioni ed ampliamento dei testi).</w:t>
      </w:r>
    </w:p>
    <w:p w14:paraId="4F465C26" w14:textId="77777777" w:rsidR="00ED71A3" w:rsidRP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  <w:r w:rsidRPr="00ED71A3">
        <w:rPr>
          <w:rFonts w:ascii="Times New Roman" w:hAnsi="Times New Roman" w:cs="Times New Roman"/>
          <w:sz w:val="18"/>
          <w:szCs w:val="18"/>
        </w:rPr>
        <w:t>b) Produzione di contenuti testuali di vario genere destinati al web e ai social network.</w:t>
      </w:r>
    </w:p>
    <w:p w14:paraId="594A0C8C" w14:textId="77777777" w:rsidR="00ED71A3" w:rsidRPr="00ED71A3" w:rsidRDefault="00ED71A3" w:rsidP="00ED71A3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08D04289" w14:textId="77777777" w:rsidR="00ED71A3" w:rsidRPr="00ED71A3" w:rsidRDefault="00ED71A3" w:rsidP="00ED71A3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D71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BIBLIOGRAFIA</w:t>
      </w:r>
    </w:p>
    <w:p w14:paraId="389535EC" w14:textId="77777777" w:rsidR="00ED71A3" w:rsidRPr="00ED71A3" w:rsidRDefault="00ED71A3" w:rsidP="00ED71A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09FB3C4" w14:textId="1996095B" w:rsid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ED71A3">
        <w:rPr>
          <w:rFonts w:ascii="Times New Roman" w:hAnsi="Times New Roman" w:cs="Times New Roman"/>
          <w:smallCaps/>
          <w:spacing w:val="-5"/>
          <w:sz w:val="18"/>
          <w:szCs w:val="18"/>
        </w:rPr>
        <w:t>L.Carrada</w:t>
      </w:r>
      <w:proofErr w:type="spellEnd"/>
      <w:r w:rsidRPr="00ED71A3">
        <w:rPr>
          <w:rFonts w:ascii="Times New Roman" w:hAnsi="Times New Roman" w:cs="Times New Roman"/>
          <w:smallCaps/>
          <w:spacing w:val="-5"/>
          <w:sz w:val="18"/>
          <w:szCs w:val="18"/>
        </w:rPr>
        <w:t>,</w:t>
      </w:r>
      <w:r w:rsidRPr="00ED71A3">
        <w:rPr>
          <w:rFonts w:ascii="Times New Roman" w:hAnsi="Times New Roman" w:cs="Times New Roman"/>
          <w:i/>
          <w:iCs/>
          <w:sz w:val="18"/>
          <w:szCs w:val="18"/>
        </w:rPr>
        <w:t xml:space="preserve"> Il mestiere di scrivere. Le parole al lavoro, tra carta e web. </w:t>
      </w:r>
      <w:r w:rsidRPr="00ED71A3">
        <w:rPr>
          <w:rFonts w:ascii="Times New Roman" w:hAnsi="Times New Roman" w:cs="Times New Roman"/>
          <w:sz w:val="18"/>
          <w:szCs w:val="18"/>
        </w:rPr>
        <w:t>Apogeo, Milano, 2008.</w:t>
      </w:r>
    </w:p>
    <w:p w14:paraId="40C5975B" w14:textId="68E6282A" w:rsid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  <w:r w:rsidRPr="00ED71A3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F. </w:t>
      </w:r>
      <w:proofErr w:type="spellStart"/>
      <w:r w:rsidRPr="00ED71A3">
        <w:rPr>
          <w:rFonts w:ascii="Times New Roman" w:hAnsi="Times New Roman" w:cs="Times New Roman"/>
          <w:smallCaps/>
          <w:spacing w:val="-5"/>
          <w:sz w:val="18"/>
          <w:szCs w:val="18"/>
        </w:rPr>
        <w:t>Tissoni</w:t>
      </w:r>
      <w:proofErr w:type="spellEnd"/>
      <w:r w:rsidRPr="00ED71A3">
        <w:rPr>
          <w:rFonts w:ascii="Times New Roman" w:hAnsi="Times New Roman" w:cs="Times New Roman"/>
          <w:sz w:val="18"/>
          <w:szCs w:val="18"/>
        </w:rPr>
        <w:t xml:space="preserve">, </w:t>
      </w:r>
      <w:r w:rsidRPr="00ED71A3">
        <w:rPr>
          <w:rFonts w:ascii="Times New Roman" w:hAnsi="Times New Roman" w:cs="Times New Roman"/>
          <w:i/>
          <w:iCs/>
          <w:sz w:val="18"/>
          <w:szCs w:val="18"/>
        </w:rPr>
        <w:t xml:space="preserve">Social network. Comunicazione e marketing. </w:t>
      </w:r>
      <w:r w:rsidRPr="00ED71A3">
        <w:rPr>
          <w:rFonts w:ascii="Times New Roman" w:hAnsi="Times New Roman" w:cs="Times New Roman"/>
          <w:sz w:val="18"/>
          <w:szCs w:val="18"/>
        </w:rPr>
        <w:t>Apogeo, Milano, 2014.</w:t>
      </w:r>
    </w:p>
    <w:p w14:paraId="68F99090" w14:textId="77777777" w:rsidR="00ED71A3" w:rsidRP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</w:p>
    <w:p w14:paraId="774C4FA7" w14:textId="77777777" w:rsidR="00ED71A3" w:rsidRP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  <w:r w:rsidRPr="00ED71A3">
        <w:rPr>
          <w:rFonts w:ascii="Times New Roman" w:hAnsi="Times New Roman" w:cs="Times New Roman"/>
          <w:sz w:val="18"/>
          <w:szCs w:val="18"/>
        </w:rPr>
        <w:t>Gli studenti non frequentanti, in aggiunta alla bibliografia del corso, sono tenuti ad integrare il volume</w:t>
      </w:r>
      <w:r w:rsidRPr="00ED71A3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D. Fortis,</w:t>
      </w:r>
      <w:r w:rsidRPr="00ED71A3">
        <w:rPr>
          <w:rFonts w:ascii="Times New Roman" w:hAnsi="Times New Roman" w:cs="Times New Roman"/>
          <w:sz w:val="18"/>
          <w:szCs w:val="18"/>
        </w:rPr>
        <w:t xml:space="preserve"> </w:t>
      </w:r>
      <w:r w:rsidRPr="00ED71A3">
        <w:rPr>
          <w:rFonts w:ascii="Times New Roman" w:hAnsi="Times New Roman" w:cs="Times New Roman"/>
          <w:i/>
          <w:iCs/>
          <w:sz w:val="18"/>
          <w:szCs w:val="18"/>
        </w:rPr>
        <w:t>Scrivere per il web</w:t>
      </w:r>
      <w:r w:rsidRPr="00ED71A3">
        <w:rPr>
          <w:rFonts w:ascii="Times New Roman" w:hAnsi="Times New Roman" w:cs="Times New Roman"/>
          <w:sz w:val="18"/>
          <w:szCs w:val="18"/>
        </w:rPr>
        <w:t>, Apogeo, Milano, 2013.</w:t>
      </w:r>
    </w:p>
    <w:p w14:paraId="332F9608" w14:textId="77777777" w:rsidR="00ED71A3" w:rsidRDefault="00ED71A3" w:rsidP="00ED71A3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4598B274" w14:textId="492BDFA5" w:rsidR="00ED71A3" w:rsidRPr="00ED71A3" w:rsidRDefault="00ED71A3" w:rsidP="00ED71A3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D71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DIDATTICA DEL CORSO</w:t>
      </w:r>
    </w:p>
    <w:p w14:paraId="76185E39" w14:textId="77777777" w:rsidR="00ED71A3" w:rsidRDefault="00ED71A3" w:rsidP="00ED71A3">
      <w:pPr>
        <w:ind w:firstLine="284"/>
        <w:rPr>
          <w:rFonts w:ascii="Times New Roman" w:hAnsi="Times New Roman" w:cs="Times New Roman"/>
          <w:sz w:val="18"/>
          <w:szCs w:val="18"/>
        </w:rPr>
      </w:pPr>
    </w:p>
    <w:p w14:paraId="0E02DE7D" w14:textId="39C28295" w:rsidR="00ED71A3" w:rsidRPr="00ED71A3" w:rsidRDefault="00ED71A3" w:rsidP="00ED71A3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ED71A3">
        <w:rPr>
          <w:rFonts w:ascii="Times New Roman" w:hAnsi="Times New Roman" w:cs="Times New Roman"/>
          <w:sz w:val="18"/>
          <w:szCs w:val="18"/>
        </w:rPr>
        <w:t>Ogni lezione prevede una presentazione frontale a cura del docente seguita da esercitazioni individuali e di gruppo.</w:t>
      </w:r>
    </w:p>
    <w:p w14:paraId="1F1E2CCA" w14:textId="77777777" w:rsidR="00ED71A3" w:rsidRP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</w:p>
    <w:p w14:paraId="63A910E1" w14:textId="77777777" w:rsidR="00ED71A3" w:rsidRPr="00ED71A3" w:rsidRDefault="00ED71A3" w:rsidP="00ED71A3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D71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METODO E CRITERI DI VALUTAZIONE</w:t>
      </w:r>
    </w:p>
    <w:p w14:paraId="7E0680CE" w14:textId="77777777" w:rsidR="00ED71A3" w:rsidRDefault="00ED71A3" w:rsidP="00ED71A3">
      <w:pPr>
        <w:rPr>
          <w:rFonts w:ascii="Times New Roman" w:hAnsi="Times New Roman" w:cs="Times New Roman"/>
          <w:sz w:val="18"/>
          <w:szCs w:val="18"/>
        </w:rPr>
      </w:pPr>
    </w:p>
    <w:p w14:paraId="67F97D39" w14:textId="1FE3B795" w:rsidR="00ED71A3" w:rsidRPr="00ED71A3" w:rsidRDefault="00ED71A3" w:rsidP="00ED71A3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ED71A3">
        <w:rPr>
          <w:rFonts w:ascii="Times New Roman" w:hAnsi="Times New Roman" w:cs="Times New Roman"/>
          <w:sz w:val="18"/>
          <w:szCs w:val="18"/>
        </w:rPr>
        <w:t>L'esame di verifica consisterà nella redazione di un elaborato. L'argomento di tale elaborato sarà assegnato dal docente, anche per gli studenti non frequentanti, al termine dell'ultima lezione e riguarderà uno dei format propri del web writing e web marketing affrontati a lezione.</w:t>
      </w:r>
    </w:p>
    <w:p w14:paraId="50867596" w14:textId="77777777" w:rsidR="00730CE9" w:rsidRDefault="00730CE9" w:rsidP="00730CE9">
      <w:pPr>
        <w:rPr>
          <w:rFonts w:ascii="Times New Roman" w:hAnsi="Times New Roman" w:cs="Times New Roman"/>
          <w:sz w:val="18"/>
          <w:szCs w:val="18"/>
        </w:rPr>
      </w:pPr>
    </w:p>
    <w:p w14:paraId="0B782BFF" w14:textId="77777777" w:rsidR="00BF12E1" w:rsidRPr="00BF12E1" w:rsidRDefault="00BF12E1" w:rsidP="00BF12E1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F12E1">
        <w:rPr>
          <w:rFonts w:ascii="Times New Roman" w:hAnsi="Times New Roman" w:cs="Times New Roman"/>
          <w:b/>
          <w:bCs/>
          <w:i/>
          <w:iCs/>
          <w:sz w:val="18"/>
          <w:szCs w:val="18"/>
        </w:rPr>
        <w:t>AVVERTENZE E PREREQUISITI</w:t>
      </w:r>
    </w:p>
    <w:p w14:paraId="3BC57AD2" w14:textId="77777777" w:rsidR="00BF12E1" w:rsidRDefault="00BF12E1" w:rsidP="00BF12E1">
      <w:pPr>
        <w:rPr>
          <w:rFonts w:ascii="Times New Roman" w:hAnsi="Times New Roman" w:cs="Times New Roman"/>
          <w:sz w:val="18"/>
          <w:szCs w:val="18"/>
        </w:rPr>
      </w:pPr>
    </w:p>
    <w:p w14:paraId="1F71D1B6" w14:textId="77777777" w:rsidR="00BF12E1" w:rsidRPr="00BF12E1" w:rsidRDefault="00BF12E1" w:rsidP="00BF12E1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F12E1">
        <w:rPr>
          <w:rFonts w:ascii="Times New Roman" w:hAnsi="Times New Roman" w:cs="Times New Roman"/>
          <w:i/>
          <w:iCs/>
          <w:sz w:val="18"/>
          <w:szCs w:val="18"/>
        </w:rPr>
        <w:t>Orario e luogo di ricevimento degli studenti</w:t>
      </w:r>
    </w:p>
    <w:p w14:paraId="45C3B74B" w14:textId="03D8B24F" w:rsidR="00BF12E1" w:rsidRPr="00BF12E1" w:rsidRDefault="00BF12E1" w:rsidP="00BF1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docente riceve su appuntamento</w:t>
      </w:r>
      <w:r w:rsidRPr="00BF12E1">
        <w:rPr>
          <w:rFonts w:ascii="Times New Roman" w:hAnsi="Times New Roman" w:cs="Times New Roman"/>
          <w:sz w:val="18"/>
          <w:szCs w:val="18"/>
        </w:rPr>
        <w:t xml:space="preserve"> (</w:t>
      </w:r>
      <w:hyperlink r:id="rId9" w:history="1">
        <w:r w:rsidRPr="00BF12E1">
          <w:rPr>
            <w:rStyle w:val="Collegamentoipertestuale"/>
            <w:rFonts w:ascii="Times New Roman" w:hAnsi="Times New Roman" w:cs="Times New Roman"/>
            <w:sz w:val="18"/>
            <w:szCs w:val="18"/>
          </w:rPr>
          <w:t>alberto.armanini@gmail.com</w:t>
        </w:r>
      </w:hyperlink>
      <w:r w:rsidRPr="00BF12E1">
        <w:rPr>
          <w:rFonts w:ascii="Times New Roman" w:hAnsi="Times New Roman" w:cs="Times New Roman"/>
          <w:sz w:val="18"/>
          <w:szCs w:val="18"/>
        </w:rPr>
        <w:t>).</w:t>
      </w:r>
    </w:p>
    <w:p w14:paraId="52A45750" w14:textId="2B3D2544" w:rsidR="00BF12E1" w:rsidRPr="00BF12E1" w:rsidRDefault="00BF12E1" w:rsidP="00BF12E1">
      <w:pPr>
        <w:rPr>
          <w:rFonts w:ascii="Times New Roman" w:hAnsi="Times New Roman" w:cs="Times New Roman"/>
          <w:sz w:val="18"/>
          <w:szCs w:val="18"/>
        </w:rPr>
      </w:pPr>
    </w:p>
    <w:p w14:paraId="0BF8F546" w14:textId="77777777" w:rsidR="00ED71A3" w:rsidRPr="00730CE9" w:rsidRDefault="00ED71A3" w:rsidP="00730CE9">
      <w:pPr>
        <w:rPr>
          <w:rFonts w:ascii="Times New Roman" w:hAnsi="Times New Roman" w:cs="Times New Roman"/>
          <w:sz w:val="18"/>
          <w:szCs w:val="18"/>
        </w:rPr>
      </w:pPr>
    </w:p>
    <w:sectPr w:rsidR="00ED71A3" w:rsidRPr="00730C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572FF" w14:textId="77777777" w:rsidR="00BE33DC" w:rsidRDefault="00BE33DC">
      <w:pPr>
        <w:spacing w:line="240" w:lineRule="auto"/>
      </w:pPr>
      <w:r>
        <w:separator/>
      </w:r>
    </w:p>
  </w:endnote>
  <w:endnote w:type="continuationSeparator" w:id="0">
    <w:p w14:paraId="796B0768" w14:textId="77777777" w:rsidR="00BE33DC" w:rsidRDefault="00BE3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15425" w14:textId="77777777" w:rsidR="001345F1" w:rsidRDefault="001345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21668" w14:textId="77777777" w:rsidR="001345F1" w:rsidRDefault="001345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CC96" w14:textId="77777777" w:rsidR="001345F1" w:rsidRDefault="001345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51C4" w14:textId="77777777" w:rsidR="00BE33DC" w:rsidRDefault="00BE33DC">
      <w:pPr>
        <w:spacing w:line="240" w:lineRule="auto"/>
      </w:pPr>
      <w:r>
        <w:separator/>
      </w:r>
    </w:p>
  </w:footnote>
  <w:footnote w:type="continuationSeparator" w:id="0">
    <w:p w14:paraId="518CD953" w14:textId="77777777" w:rsidR="00BE33DC" w:rsidRDefault="00BE3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88745" w14:textId="77777777" w:rsidR="00642923" w:rsidRDefault="006429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C425C" w14:textId="77777777" w:rsidR="001345F1" w:rsidRDefault="001345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B45E" w14:textId="77777777" w:rsidR="00642923" w:rsidRDefault="006429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62F7"/>
    <w:multiLevelType w:val="multilevel"/>
    <w:tmpl w:val="0504E066"/>
    <w:numStyleLink w:val="Stileimportato1"/>
  </w:abstractNum>
  <w:abstractNum w:abstractNumId="1" w15:restartNumberingAfterBreak="0">
    <w:nsid w:val="54AD2F19"/>
    <w:multiLevelType w:val="hybridMultilevel"/>
    <w:tmpl w:val="0504E066"/>
    <w:styleLink w:val="Stileimportato1"/>
    <w:lvl w:ilvl="0" w:tplc="67BAAD4E">
      <w:start w:val="1"/>
      <w:numFmt w:val="decimal"/>
      <w:lvlText w:val="%1."/>
      <w:lvlJc w:val="left"/>
      <w:pPr>
        <w:ind w:left="35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83A682A">
      <w:start w:val="1"/>
      <w:numFmt w:val="lowerLetter"/>
      <w:lvlText w:val="%2."/>
      <w:lvlJc w:val="left"/>
      <w:pPr>
        <w:ind w:left="107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266BCBC">
      <w:start w:val="1"/>
      <w:numFmt w:val="lowerRoman"/>
      <w:lvlText w:val="%3."/>
      <w:lvlJc w:val="left"/>
      <w:pPr>
        <w:ind w:left="177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7BA5162">
      <w:start w:val="1"/>
      <w:numFmt w:val="decimal"/>
      <w:lvlText w:val="%4."/>
      <w:lvlJc w:val="left"/>
      <w:pPr>
        <w:ind w:left="251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7E3394">
      <w:start w:val="1"/>
      <w:numFmt w:val="lowerLetter"/>
      <w:lvlText w:val="%5."/>
      <w:lvlJc w:val="left"/>
      <w:pPr>
        <w:ind w:left="323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1BE287A">
      <w:start w:val="1"/>
      <w:numFmt w:val="lowerRoman"/>
      <w:lvlText w:val="%6."/>
      <w:lvlJc w:val="left"/>
      <w:pPr>
        <w:ind w:left="393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3F66900">
      <w:start w:val="1"/>
      <w:numFmt w:val="decimal"/>
      <w:lvlText w:val="%7."/>
      <w:lvlJc w:val="left"/>
      <w:pPr>
        <w:ind w:left="467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9B43F34">
      <w:start w:val="1"/>
      <w:numFmt w:val="lowerLetter"/>
      <w:lvlText w:val="%8."/>
      <w:lvlJc w:val="left"/>
      <w:pPr>
        <w:ind w:left="539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85CD86C">
      <w:start w:val="1"/>
      <w:numFmt w:val="lowerRoman"/>
      <w:lvlText w:val="%9."/>
      <w:lvlJc w:val="left"/>
      <w:pPr>
        <w:ind w:left="609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8B"/>
    <w:rsid w:val="00004E91"/>
    <w:rsid w:val="0000718B"/>
    <w:rsid w:val="00026BA9"/>
    <w:rsid w:val="00057A5B"/>
    <w:rsid w:val="000871BE"/>
    <w:rsid w:val="0009295C"/>
    <w:rsid w:val="000D01FE"/>
    <w:rsid w:val="000E3A66"/>
    <w:rsid w:val="001345F1"/>
    <w:rsid w:val="00160B76"/>
    <w:rsid w:val="00162782"/>
    <w:rsid w:val="00172810"/>
    <w:rsid w:val="001738D4"/>
    <w:rsid w:val="00194624"/>
    <w:rsid w:val="001B020D"/>
    <w:rsid w:val="001C23D3"/>
    <w:rsid w:val="001F55D1"/>
    <w:rsid w:val="00225B1A"/>
    <w:rsid w:val="0026182D"/>
    <w:rsid w:val="00264A6C"/>
    <w:rsid w:val="00271A4A"/>
    <w:rsid w:val="002A1E5E"/>
    <w:rsid w:val="002F2405"/>
    <w:rsid w:val="0030412B"/>
    <w:rsid w:val="00324B1B"/>
    <w:rsid w:val="003D185D"/>
    <w:rsid w:val="003E1370"/>
    <w:rsid w:val="003F0730"/>
    <w:rsid w:val="003F40EF"/>
    <w:rsid w:val="003F499B"/>
    <w:rsid w:val="00424944"/>
    <w:rsid w:val="004445B5"/>
    <w:rsid w:val="00460E9D"/>
    <w:rsid w:val="00466AFC"/>
    <w:rsid w:val="00496376"/>
    <w:rsid w:val="004B6CEC"/>
    <w:rsid w:val="004E32BF"/>
    <w:rsid w:val="005047A4"/>
    <w:rsid w:val="00530535"/>
    <w:rsid w:val="00531EF6"/>
    <w:rsid w:val="00551C80"/>
    <w:rsid w:val="00561BCC"/>
    <w:rsid w:val="0059094B"/>
    <w:rsid w:val="005A2103"/>
    <w:rsid w:val="005D1C4F"/>
    <w:rsid w:val="00634AA0"/>
    <w:rsid w:val="00635538"/>
    <w:rsid w:val="00642923"/>
    <w:rsid w:val="00674CE4"/>
    <w:rsid w:val="006B4CA6"/>
    <w:rsid w:val="006D45AB"/>
    <w:rsid w:val="006F1AC9"/>
    <w:rsid w:val="00730CE9"/>
    <w:rsid w:val="00734268"/>
    <w:rsid w:val="007A23C7"/>
    <w:rsid w:val="007E4E40"/>
    <w:rsid w:val="007F49E8"/>
    <w:rsid w:val="00817D3B"/>
    <w:rsid w:val="00840D87"/>
    <w:rsid w:val="009136ED"/>
    <w:rsid w:val="00914553"/>
    <w:rsid w:val="009862B1"/>
    <w:rsid w:val="009877D5"/>
    <w:rsid w:val="009A693C"/>
    <w:rsid w:val="00A2151E"/>
    <w:rsid w:val="00A413C4"/>
    <w:rsid w:val="00A7785B"/>
    <w:rsid w:val="00A9608B"/>
    <w:rsid w:val="00B63DD6"/>
    <w:rsid w:val="00B81B6C"/>
    <w:rsid w:val="00BE33DC"/>
    <w:rsid w:val="00BF12E1"/>
    <w:rsid w:val="00C07A17"/>
    <w:rsid w:val="00C23ABF"/>
    <w:rsid w:val="00C57D6D"/>
    <w:rsid w:val="00C71566"/>
    <w:rsid w:val="00C8758D"/>
    <w:rsid w:val="00CB5ED1"/>
    <w:rsid w:val="00CC28C4"/>
    <w:rsid w:val="00CE30C3"/>
    <w:rsid w:val="00CF3717"/>
    <w:rsid w:val="00D1019D"/>
    <w:rsid w:val="00D37747"/>
    <w:rsid w:val="00E02738"/>
    <w:rsid w:val="00E2074E"/>
    <w:rsid w:val="00E6188E"/>
    <w:rsid w:val="00ED0DA8"/>
    <w:rsid w:val="00ED71A3"/>
    <w:rsid w:val="00F45CC3"/>
    <w:rsid w:val="00F776E1"/>
    <w:rsid w:val="00FB453F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1A074"/>
  <w15:docId w15:val="{2E8165EA-55B8-42E3-95D7-EF914C1A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76E1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81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81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81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81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81B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81B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Hyperlink1">
    <w:name w:val="Hyperlink.1"/>
    <w:basedOn w:val="Hyperlink0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429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923"/>
    <w:rPr>
      <w:rFonts w:ascii="Times" w:hAnsi="Times"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429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923"/>
    <w:rPr>
      <w:rFonts w:ascii="Times" w:hAnsi="Times" w:cs="Arial Unicode MS"/>
      <w:color w:val="000000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81B6C"/>
    <w:rPr>
      <w:rFonts w:asciiTheme="majorHAnsi" w:eastAsiaTheme="majorEastAsia" w:hAnsiTheme="majorHAnsi" w:cstheme="majorBidi"/>
      <w:i/>
      <w:iCs/>
      <w:color w:val="365F91" w:themeColor="accent1" w:themeShade="BF"/>
      <w:u w:color="00000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81B6C"/>
    <w:rPr>
      <w:rFonts w:asciiTheme="majorHAnsi" w:eastAsiaTheme="majorEastAsia" w:hAnsiTheme="majorHAnsi" w:cstheme="majorBidi"/>
      <w:color w:val="365F91" w:themeColor="accent1" w:themeShade="BF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81B6C"/>
    <w:rPr>
      <w:rFonts w:asciiTheme="majorHAnsi" w:eastAsiaTheme="majorEastAsia" w:hAnsiTheme="majorHAnsi" w:cstheme="majorBidi"/>
      <w:color w:val="243F60" w:themeColor="accent1" w:themeShade="7F"/>
      <w:u w:color="00000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81B6C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81B6C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81B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7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avalli@unicat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useppe-lupo/le-fabbriche-che-costruirono-litalia-9788863456585-683219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erto.armanin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dcterms:created xsi:type="dcterms:W3CDTF">2023-05-19T12:55:00Z</dcterms:created>
  <dcterms:modified xsi:type="dcterms:W3CDTF">2024-04-05T10:17:00Z</dcterms:modified>
</cp:coreProperties>
</file>