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1FCD" w14:textId="77777777" w:rsidR="00575D14" w:rsidRPr="00FC0CB7" w:rsidRDefault="006518B8">
      <w:pPr>
        <w:pStyle w:val="Titolo1"/>
        <w:rPr>
          <w:rFonts w:ascii="Times New Roman" w:hAnsi="Times New Roman"/>
          <w:noProof w:val="0"/>
        </w:rPr>
      </w:pPr>
      <w:proofErr w:type="spellStart"/>
      <w:r w:rsidRPr="00FC0CB7">
        <w:rPr>
          <w:rFonts w:ascii="Times New Roman" w:hAnsi="Times New Roman"/>
          <w:noProof w:val="0"/>
        </w:rPr>
        <w:t>Probability</w:t>
      </w:r>
      <w:proofErr w:type="spellEnd"/>
      <w:r w:rsidRPr="00FC0CB7">
        <w:rPr>
          <w:rFonts w:ascii="Times New Roman" w:hAnsi="Times New Roman"/>
          <w:noProof w:val="0"/>
        </w:rPr>
        <w:t xml:space="preserve"> and</w:t>
      </w:r>
      <w:r w:rsidR="003F5AF3" w:rsidRPr="00FC0CB7">
        <w:rPr>
          <w:rFonts w:ascii="Times New Roman" w:hAnsi="Times New Roman"/>
          <w:noProof w:val="0"/>
        </w:rPr>
        <w:t xml:space="preserve"> </w:t>
      </w:r>
      <w:proofErr w:type="spellStart"/>
      <w:r w:rsidR="003F5AF3" w:rsidRPr="00FC0CB7">
        <w:rPr>
          <w:rFonts w:ascii="Times New Roman" w:hAnsi="Times New Roman"/>
          <w:noProof w:val="0"/>
        </w:rPr>
        <w:t>Statistics</w:t>
      </w:r>
      <w:proofErr w:type="spellEnd"/>
    </w:p>
    <w:p w14:paraId="5E3ACD25" w14:textId="7EDAF3A2" w:rsidR="00575D14" w:rsidRPr="00FC0CB7" w:rsidRDefault="00940039" w:rsidP="006D5F1E">
      <w:pPr>
        <w:pStyle w:val="Titolo2"/>
        <w:rPr>
          <w:rFonts w:ascii="Times New Roman" w:hAnsi="Times New Roman"/>
          <w:noProof w:val="0"/>
        </w:rPr>
      </w:pPr>
      <w:r w:rsidRPr="00FC0CB7">
        <w:rPr>
          <w:rFonts w:ascii="Times New Roman" w:hAnsi="Times New Roman"/>
          <w:noProof w:val="0"/>
        </w:rPr>
        <w:t>Prof.</w:t>
      </w:r>
      <w:r w:rsidR="004C3C58" w:rsidRPr="00FC0CB7">
        <w:rPr>
          <w:rFonts w:ascii="Times New Roman" w:hAnsi="Times New Roman"/>
          <w:noProof w:val="0"/>
        </w:rPr>
        <w:t>ssa Giulia Giantesio</w:t>
      </w:r>
    </w:p>
    <w:p w14:paraId="10DCDDD6" w14:textId="77777777" w:rsidR="00404B58" w:rsidRPr="00FC0CB7" w:rsidRDefault="00404B58" w:rsidP="00404B58">
      <w:pPr>
        <w:spacing w:after="120"/>
        <w:rPr>
          <w:i/>
          <w:caps/>
          <w:noProof/>
          <w:sz w:val="18"/>
        </w:rPr>
      </w:pPr>
    </w:p>
    <w:p w14:paraId="0437029C" w14:textId="77777777" w:rsidR="00153A48" w:rsidRPr="00E5450A" w:rsidRDefault="006C5F75" w:rsidP="00404B58">
      <w:pPr>
        <w:spacing w:after="120"/>
        <w:rPr>
          <w:rFonts w:ascii="Times New Roman" w:hAnsi="Times New Roman"/>
          <w:b/>
          <w:i/>
          <w:sz w:val="18"/>
          <w:lang w:val="en-GB"/>
        </w:rPr>
      </w:pPr>
      <w:r w:rsidRPr="006518B8">
        <w:rPr>
          <w:rFonts w:ascii="Times New Roman" w:hAnsi="Times New Roman"/>
          <w:b/>
          <w:i/>
          <w:sz w:val="18"/>
          <w:lang w:val="en-GB"/>
        </w:rPr>
        <w:t>COURSE AIMS</w:t>
      </w:r>
      <w:r w:rsidR="00B86F8F" w:rsidRPr="006518B8">
        <w:rPr>
          <w:rFonts w:ascii="Times New Roman" w:hAnsi="Times New Roman"/>
          <w:b/>
          <w:i/>
          <w:sz w:val="18"/>
          <w:lang w:val="en-GB"/>
        </w:rPr>
        <w:t xml:space="preserve"> AND INTENDED LEARNING OUTCOMES</w:t>
      </w:r>
    </w:p>
    <w:p w14:paraId="4D6BC010" w14:textId="6A1957A3" w:rsidR="00396411" w:rsidRPr="00E5450A" w:rsidRDefault="00396411" w:rsidP="00404B58">
      <w:pPr>
        <w:spacing w:after="120"/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The main aim of the course is to introduce students to</w:t>
      </w:r>
      <w:r w:rsidR="006518B8">
        <w:rPr>
          <w:rFonts w:ascii="Times New Roman" w:hAnsi="Times New Roman"/>
          <w:lang w:val="en-GB"/>
        </w:rPr>
        <w:t xml:space="preserve"> probability theory</w:t>
      </w:r>
      <w:r w:rsidRPr="00E5450A">
        <w:rPr>
          <w:rFonts w:ascii="Times New Roman" w:hAnsi="Times New Roman"/>
          <w:lang w:val="en-GB"/>
        </w:rPr>
        <w:t xml:space="preserve"> </w:t>
      </w:r>
      <w:r w:rsidR="00F60D5F">
        <w:rPr>
          <w:rFonts w:ascii="Times New Roman" w:hAnsi="Times New Roman"/>
          <w:lang w:val="en-GB"/>
        </w:rPr>
        <w:t xml:space="preserve">and </w:t>
      </w:r>
      <w:r w:rsidRPr="00E5450A">
        <w:rPr>
          <w:rFonts w:ascii="Times New Roman" w:hAnsi="Times New Roman"/>
          <w:lang w:val="en-GB"/>
        </w:rPr>
        <w:t xml:space="preserve">inferential statistics, an essential tool for obtaining accurate information from variously distributed data. At the end of the course, students should know the main concepts of </w:t>
      </w:r>
      <w:r w:rsidR="006518B8">
        <w:rPr>
          <w:rFonts w:ascii="Times New Roman" w:hAnsi="Times New Roman"/>
          <w:lang w:val="en-GB"/>
        </w:rPr>
        <w:t>probabilistic and</w:t>
      </w:r>
      <w:r w:rsidRPr="00E5450A">
        <w:rPr>
          <w:rFonts w:ascii="Times New Roman" w:hAnsi="Times New Roman"/>
          <w:lang w:val="en-GB"/>
        </w:rPr>
        <w:t xml:space="preserve"> statistic</w:t>
      </w:r>
      <w:r w:rsidR="006518B8">
        <w:rPr>
          <w:rFonts w:ascii="Times New Roman" w:hAnsi="Times New Roman"/>
          <w:lang w:val="en-GB"/>
        </w:rPr>
        <w:t>al methods</w:t>
      </w:r>
      <w:r w:rsidRPr="00E5450A">
        <w:rPr>
          <w:rFonts w:ascii="Times New Roman" w:hAnsi="Times New Roman"/>
          <w:lang w:val="en-GB"/>
        </w:rPr>
        <w:t xml:space="preserve"> and their applications. From the ability to apply knowledge and understanding perspective, students will be able to develop a statistical test suitable for a certain situation, motivating the choice with respect to any alternatives, and interpreting the possible results by drawing appropriate conclusions.</w:t>
      </w:r>
    </w:p>
    <w:p w14:paraId="39B3F1CA" w14:textId="77777777" w:rsidR="00575D14" w:rsidRPr="00E5450A" w:rsidRDefault="003F5AF3" w:rsidP="00C2710C">
      <w:pPr>
        <w:spacing w:before="240" w:after="120"/>
        <w:rPr>
          <w:rFonts w:ascii="Times New Roman" w:hAnsi="Times New Roman"/>
          <w:b/>
          <w:sz w:val="18"/>
          <w:lang w:val="en-GB"/>
        </w:rPr>
      </w:pPr>
      <w:r w:rsidRPr="00E5450A">
        <w:rPr>
          <w:rFonts w:ascii="Times New Roman" w:hAnsi="Times New Roman"/>
          <w:b/>
          <w:i/>
          <w:sz w:val="18"/>
          <w:lang w:val="en-GB"/>
        </w:rPr>
        <w:t>COURSE CONTENT</w:t>
      </w:r>
    </w:p>
    <w:p w14:paraId="474FB344" w14:textId="4D7BDDC3" w:rsidR="006518B8" w:rsidRDefault="006518B8" w:rsidP="00C2710C">
      <w:pPr>
        <w:rPr>
          <w:rFonts w:ascii="Times New Roman" w:hAnsi="Times New Roman"/>
          <w:lang w:val="en-GB"/>
        </w:rPr>
      </w:pPr>
      <w:r>
        <w:rPr>
          <w:lang w:val="en-US"/>
        </w:rPr>
        <w:t>Recalls of</w:t>
      </w:r>
      <w:r w:rsidRPr="00024BF9">
        <w:rPr>
          <w:lang w:val="en-US"/>
        </w:rPr>
        <w:t xml:space="preserve"> probability</w:t>
      </w:r>
      <w:r>
        <w:rPr>
          <w:lang w:val="en-US"/>
        </w:rPr>
        <w:t xml:space="preserve"> theory</w:t>
      </w:r>
      <w:r w:rsidRPr="00024BF9">
        <w:rPr>
          <w:lang w:val="en-US"/>
        </w:rPr>
        <w:t>. Random variable</w:t>
      </w:r>
      <w:r w:rsidR="00B86BDC">
        <w:rPr>
          <w:lang w:val="en-US"/>
        </w:rPr>
        <w:t>s</w:t>
      </w:r>
      <w:r w:rsidRPr="00024BF9">
        <w:rPr>
          <w:lang w:val="en-US"/>
        </w:rPr>
        <w:t xml:space="preserve">: discrete and continuous. Expectation, variance, and conditional expectation. Main univariate probability distributions. The change-of-variable formula. Random vectors and multivariate distributions. Expectation vector, variance-covariance matrix, correlation matrix. Multivariate normal and </w:t>
      </w:r>
      <w:r w:rsidR="00B86BDC">
        <w:rPr>
          <w:lang w:val="en-US"/>
        </w:rPr>
        <w:t>m</w:t>
      </w:r>
      <w:r w:rsidRPr="00024BF9">
        <w:rPr>
          <w:lang w:val="en-US"/>
        </w:rPr>
        <w:t>ultinomial distributions. Convergence of random variables, law of large numbers, central limit theorem.</w:t>
      </w:r>
    </w:p>
    <w:p w14:paraId="579D0C39" w14:textId="77777777" w:rsidR="00575D14" w:rsidRPr="00E5450A" w:rsidRDefault="00575D14" w:rsidP="00C2710C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3F5AF3" w:rsidRPr="00E5450A">
        <w:rPr>
          <w:rFonts w:ascii="Times New Roman" w:hAnsi="Times New Roman"/>
          <w:lang w:val="en-GB"/>
        </w:rPr>
        <w:t>Multivariate random variables</w:t>
      </w:r>
      <w:r w:rsidRPr="00E5450A">
        <w:rPr>
          <w:rFonts w:ascii="Times New Roman" w:hAnsi="Times New Roman"/>
          <w:lang w:val="en-GB"/>
        </w:rPr>
        <w:t>.</w:t>
      </w:r>
      <w:r w:rsidR="004D6081" w:rsidRPr="00E5450A">
        <w:rPr>
          <w:rFonts w:ascii="Times New Roman" w:hAnsi="Times New Roman"/>
          <w:lang w:val="en-GB"/>
        </w:rPr>
        <w:t xml:space="preserve"> Marginal distributions. Independence and correlation.</w:t>
      </w:r>
      <w:r w:rsidRPr="00E5450A">
        <w:rPr>
          <w:rFonts w:ascii="Times New Roman" w:hAnsi="Times New Roman"/>
          <w:lang w:val="en-GB"/>
        </w:rPr>
        <w:t xml:space="preserve"> </w:t>
      </w:r>
      <w:r w:rsidR="00B71364" w:rsidRPr="00E5450A">
        <w:rPr>
          <w:rFonts w:ascii="Times New Roman" w:hAnsi="Times New Roman"/>
          <w:lang w:val="en-GB"/>
        </w:rPr>
        <w:t>Conditional distributions. Conditional expectation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Examples.</w:t>
      </w:r>
    </w:p>
    <w:p w14:paraId="3EEABC5A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="006518B8">
        <w:rPr>
          <w:rFonts w:ascii="Times New Roman" w:hAnsi="Times New Roman"/>
          <w:lang w:val="en-GB"/>
        </w:rPr>
        <w:t xml:space="preserve"> </w:t>
      </w:r>
      <w:r w:rsidR="00940039" w:rsidRPr="00E5450A">
        <w:rPr>
          <w:rFonts w:ascii="Times New Roman" w:hAnsi="Times New Roman"/>
          <w:lang w:val="en-GB"/>
        </w:rPr>
        <w:t>Function</w:t>
      </w:r>
      <w:r w:rsidR="00B71364" w:rsidRPr="00E5450A">
        <w:rPr>
          <w:rFonts w:ascii="Times New Roman" w:hAnsi="Times New Roman"/>
          <w:lang w:val="en-GB"/>
        </w:rPr>
        <w:t>s of ran</w:t>
      </w:r>
      <w:r w:rsidR="00940039" w:rsidRPr="00E5450A">
        <w:rPr>
          <w:rFonts w:ascii="Times New Roman" w:hAnsi="Times New Roman"/>
          <w:lang w:val="en-GB"/>
        </w:rPr>
        <w:t>dom variables: the general case and special examples.</w:t>
      </w:r>
    </w:p>
    <w:p w14:paraId="4E4893C6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Sampling and sample variables. Sample space. Simple random sampling. Likelihood function.</w:t>
      </w:r>
    </w:p>
    <w:p w14:paraId="5159ECEB" w14:textId="77777777" w:rsidR="006518B8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9E3A50" w:rsidRPr="00E5450A">
        <w:rPr>
          <w:rFonts w:ascii="Times New Roman" w:hAnsi="Times New Roman"/>
          <w:lang w:val="en-GB"/>
        </w:rPr>
        <w:t>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9E3A50" w:rsidRPr="00E5450A">
        <w:rPr>
          <w:rFonts w:ascii="Times New Roman" w:hAnsi="Times New Roman"/>
          <w:lang w:val="en-GB"/>
        </w:rPr>
        <w:t>Sample mean and sample variance</w:t>
      </w:r>
      <w:r w:rsidRPr="00E5450A">
        <w:rPr>
          <w:rFonts w:ascii="Times New Roman" w:hAnsi="Times New Roman"/>
          <w:lang w:val="en-GB"/>
        </w:rPr>
        <w:t>.</w:t>
      </w:r>
      <w:r w:rsidR="00A0564F" w:rsidRPr="00E5450A">
        <w:rPr>
          <w:rFonts w:ascii="Times New Roman" w:hAnsi="Times New Roman"/>
          <w:lang w:val="en-GB"/>
        </w:rPr>
        <w:t xml:space="preserve"> Exact and approximate distributions of the sample moments</w:t>
      </w:r>
      <w:r w:rsidRPr="00E5450A">
        <w:rPr>
          <w:rFonts w:ascii="Times New Roman" w:hAnsi="Times New Roman"/>
          <w:lang w:val="en-GB"/>
        </w:rPr>
        <w:t>. Rao-</w:t>
      </w:r>
      <w:proofErr w:type="spellStart"/>
      <w:r w:rsidRPr="00E5450A">
        <w:rPr>
          <w:rFonts w:ascii="Times New Roman" w:hAnsi="Times New Roman"/>
          <w:lang w:val="en-GB"/>
        </w:rPr>
        <w:t>Cram</w:t>
      </w:r>
      <w:r w:rsidR="00F55621" w:rsidRPr="006518B8">
        <w:rPr>
          <w:rFonts w:ascii="Times New Roman" w:hAnsi="Times New Roman"/>
          <w:lang w:val="en-GB"/>
        </w:rPr>
        <w:t>è</w:t>
      </w:r>
      <w:r w:rsidRPr="00E5450A">
        <w:rPr>
          <w:rFonts w:ascii="Times New Roman" w:hAnsi="Times New Roman"/>
          <w:lang w:val="en-GB"/>
        </w:rPr>
        <w:t>r</w:t>
      </w:r>
      <w:proofErr w:type="spellEnd"/>
      <w:r w:rsidR="00A0564F" w:rsidRPr="00E5450A">
        <w:rPr>
          <w:rFonts w:ascii="Times New Roman" w:hAnsi="Times New Roman"/>
          <w:lang w:val="en-GB"/>
        </w:rPr>
        <w:t xml:space="preserve"> inequality</w:t>
      </w:r>
      <w:r w:rsidRPr="00E5450A">
        <w:rPr>
          <w:rFonts w:ascii="Times New Roman" w:hAnsi="Times New Roman"/>
          <w:lang w:val="en-GB"/>
        </w:rPr>
        <w:t>. Sufficien</w:t>
      </w:r>
      <w:r w:rsidR="00940039" w:rsidRPr="00E5450A">
        <w:rPr>
          <w:rFonts w:ascii="Times New Roman" w:hAnsi="Times New Roman"/>
          <w:lang w:val="en-GB"/>
        </w:rPr>
        <w:t>cy</w:t>
      </w:r>
      <w:r w:rsidRPr="00E5450A">
        <w:rPr>
          <w:rFonts w:ascii="Times New Roman" w:hAnsi="Times New Roman"/>
          <w:lang w:val="en-GB"/>
        </w:rPr>
        <w:t xml:space="preserve">. </w:t>
      </w:r>
      <w:r w:rsidR="00A0564F" w:rsidRPr="00E5450A">
        <w:rPr>
          <w:rFonts w:ascii="Times New Roman" w:hAnsi="Times New Roman"/>
          <w:lang w:val="en-GB"/>
        </w:rPr>
        <w:t>Subordinate statistics and equivalent statistics.</w:t>
      </w:r>
      <w:r w:rsidRPr="00E5450A">
        <w:rPr>
          <w:rFonts w:ascii="Times New Roman" w:hAnsi="Times New Roman"/>
          <w:lang w:val="en-GB"/>
        </w:rPr>
        <w:t xml:space="preserve"> </w:t>
      </w:r>
      <w:r w:rsidR="00A0564F" w:rsidRPr="00E5450A">
        <w:rPr>
          <w:rFonts w:ascii="Times New Roman" w:hAnsi="Times New Roman"/>
          <w:lang w:val="en-GB"/>
        </w:rPr>
        <w:t>Minimal sufficiency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Complete statistics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Sufficiency and exponential family</w:t>
      </w:r>
      <w:r w:rsidRPr="00E5450A">
        <w:rPr>
          <w:rFonts w:ascii="Times New Roman" w:hAnsi="Times New Roman"/>
          <w:lang w:val="en-GB"/>
        </w:rPr>
        <w:t xml:space="preserve">. </w:t>
      </w:r>
    </w:p>
    <w:p w14:paraId="01E2D2FC" w14:textId="77777777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F55621">
        <w:rPr>
          <w:rFonts w:ascii="Times New Roman" w:hAnsi="Times New Roman"/>
          <w:lang w:val="en-GB"/>
        </w:rPr>
        <w:t>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67054F" w:rsidRPr="00E5450A">
        <w:rPr>
          <w:rFonts w:ascii="Times New Roman" w:hAnsi="Times New Roman"/>
          <w:lang w:val="en-GB"/>
        </w:rPr>
        <w:t>Estimator and estimate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Comparison of</w:t>
      </w:r>
      <w:r w:rsidR="0067054F" w:rsidRPr="00E5450A">
        <w:rPr>
          <w:rFonts w:ascii="Times New Roman" w:hAnsi="Times New Roman"/>
          <w:lang w:val="en-GB"/>
        </w:rPr>
        <w:t xml:space="preserve"> estimator</w:t>
      </w:r>
      <w:r w:rsidR="00940039" w:rsidRPr="00E5450A">
        <w:rPr>
          <w:rFonts w:ascii="Times New Roman" w:hAnsi="Times New Roman"/>
          <w:lang w:val="en-GB"/>
        </w:rPr>
        <w:t>s</w:t>
      </w:r>
      <w:r w:rsidRPr="00E5450A">
        <w:rPr>
          <w:rFonts w:ascii="Times New Roman" w:hAnsi="Times New Roman"/>
          <w:lang w:val="en-GB"/>
        </w:rPr>
        <w:t>.</w:t>
      </w:r>
      <w:r w:rsidR="00940039" w:rsidRPr="00E5450A">
        <w:rPr>
          <w:rFonts w:ascii="Times New Roman" w:hAnsi="Times New Roman"/>
          <w:lang w:val="en-GB"/>
        </w:rPr>
        <w:t xml:space="preserve"> </w:t>
      </w:r>
    </w:p>
    <w:p w14:paraId="75C4B854" w14:textId="54183BD4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5E25AE" w:rsidRPr="00E5450A">
        <w:rPr>
          <w:rFonts w:ascii="Times New Roman" w:hAnsi="Times New Roman"/>
          <w:lang w:val="en-GB"/>
        </w:rPr>
        <w:t>Methods of estimation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Method of moments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method</w:t>
      </w:r>
      <w:r w:rsidRPr="00E5450A">
        <w:rPr>
          <w:rFonts w:ascii="Times New Roman" w:hAnsi="Times New Roman"/>
          <w:lang w:val="en-GB"/>
        </w:rPr>
        <w:t xml:space="preserve">. </w:t>
      </w:r>
      <w:r w:rsidR="005E25AE" w:rsidRPr="00E5450A">
        <w:rPr>
          <w:rFonts w:ascii="Times New Roman" w:hAnsi="Times New Roman"/>
          <w:lang w:val="en-GB"/>
        </w:rPr>
        <w:t>Maximum likelihood and exponential family</w:t>
      </w:r>
      <w:r w:rsidRPr="00E5450A">
        <w:rPr>
          <w:rFonts w:ascii="Times New Roman" w:hAnsi="Times New Roman"/>
          <w:lang w:val="en-GB"/>
        </w:rPr>
        <w:t xml:space="preserve">. </w:t>
      </w:r>
      <w:r w:rsidR="00BC0D82" w:rsidRPr="00E5450A">
        <w:rPr>
          <w:rFonts w:ascii="Times New Roman" w:hAnsi="Times New Roman"/>
          <w:lang w:val="en-GB"/>
        </w:rPr>
        <w:t xml:space="preserve">Asymptotic Optimality of the </w:t>
      </w:r>
      <w:r w:rsidR="00B86BDC">
        <w:rPr>
          <w:rFonts w:ascii="Times New Roman" w:hAnsi="Times New Roman"/>
          <w:lang w:val="en-GB"/>
        </w:rPr>
        <w:t>m</w:t>
      </w:r>
      <w:r w:rsidR="00BC0D82" w:rsidRPr="00E5450A">
        <w:rPr>
          <w:rFonts w:ascii="Times New Roman" w:hAnsi="Times New Roman"/>
          <w:lang w:val="en-GB"/>
        </w:rPr>
        <w:t>aximum</w:t>
      </w:r>
      <w:r w:rsidR="00B86BDC">
        <w:rPr>
          <w:rFonts w:ascii="Times New Roman" w:hAnsi="Times New Roman"/>
          <w:lang w:val="en-GB"/>
        </w:rPr>
        <w:t xml:space="preserve"> l</w:t>
      </w:r>
      <w:r w:rsidR="00BC0D82" w:rsidRPr="00E5450A">
        <w:rPr>
          <w:rFonts w:ascii="Times New Roman" w:hAnsi="Times New Roman"/>
          <w:lang w:val="en-GB"/>
        </w:rPr>
        <w:t>ikelihood</w:t>
      </w:r>
      <w:r w:rsidR="00B86BDC">
        <w:rPr>
          <w:rFonts w:ascii="Times New Roman" w:hAnsi="Times New Roman"/>
          <w:lang w:val="en-GB"/>
        </w:rPr>
        <w:t xml:space="preserve"> method.</w:t>
      </w:r>
    </w:p>
    <w:p w14:paraId="16E063DC" w14:textId="40BC217C" w:rsidR="00575D14" w:rsidRPr="00E5450A" w:rsidRDefault="00575D14" w:rsidP="00675AA3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</w:t>
      </w:r>
      <w:r w:rsidRPr="00E5450A">
        <w:rPr>
          <w:rFonts w:ascii="Times New Roman" w:hAnsi="Times New Roman"/>
          <w:lang w:val="en-GB"/>
        </w:rPr>
        <w:tab/>
      </w:r>
      <w:r w:rsidR="00BC0D82" w:rsidRPr="00E5450A">
        <w:rPr>
          <w:rFonts w:ascii="Times New Roman" w:hAnsi="Times New Roman"/>
          <w:lang w:val="en-GB"/>
        </w:rPr>
        <w:t>Confidence intervals</w:t>
      </w:r>
      <w:r w:rsidRPr="00E5450A">
        <w:rPr>
          <w:rFonts w:ascii="Times New Roman" w:hAnsi="Times New Roman"/>
          <w:lang w:val="en-GB"/>
        </w:rPr>
        <w:t xml:space="preserve">. </w:t>
      </w:r>
      <w:r w:rsidR="00C26FBB" w:rsidRPr="00E5450A">
        <w:rPr>
          <w:rFonts w:ascii="Times New Roman" w:hAnsi="Times New Roman"/>
          <w:lang w:val="en-GB"/>
        </w:rPr>
        <w:t xml:space="preserve">Exact confidence intervals for the mean and the variance </w:t>
      </w:r>
      <w:r w:rsidR="00AC60CA" w:rsidRPr="00E5450A">
        <w:rPr>
          <w:rFonts w:ascii="Times New Roman" w:hAnsi="Times New Roman"/>
          <w:lang w:val="en-GB"/>
        </w:rPr>
        <w:t>of a</w:t>
      </w:r>
      <w:r w:rsidR="00C26FBB" w:rsidRPr="00E5450A">
        <w:rPr>
          <w:rFonts w:ascii="Times New Roman" w:hAnsi="Times New Roman"/>
          <w:lang w:val="en-GB"/>
        </w:rPr>
        <w:t xml:space="preserve"> normal distribution</w:t>
      </w:r>
      <w:r w:rsidR="00C26FBB" w:rsidRPr="006518B8">
        <w:rPr>
          <w:rFonts w:ascii="Times New Roman" w:hAnsi="Times New Roman"/>
          <w:strike/>
          <w:lang w:val="en-GB"/>
        </w:rPr>
        <w:t>s</w:t>
      </w:r>
      <w:r w:rsidR="00C26FBB" w:rsidRPr="006518B8">
        <w:rPr>
          <w:rFonts w:ascii="Times New Roman" w:hAnsi="Times New Roman"/>
          <w:lang w:val="en-GB"/>
        </w:rPr>
        <w:t>.</w:t>
      </w:r>
      <w:r w:rsidR="00C26FBB" w:rsidRPr="00E5450A">
        <w:rPr>
          <w:rFonts w:ascii="Times New Roman" w:hAnsi="Times New Roman"/>
          <w:lang w:val="en-GB"/>
        </w:rPr>
        <w:t xml:space="preserve"> Asymptotic confidence intervals</w:t>
      </w:r>
      <w:r w:rsidRPr="00E5450A">
        <w:rPr>
          <w:rFonts w:ascii="Times New Roman" w:hAnsi="Times New Roman"/>
          <w:lang w:val="en-GB"/>
        </w:rPr>
        <w:t xml:space="preserve">: </w:t>
      </w:r>
      <w:r w:rsidR="00C26FBB" w:rsidRPr="00E5450A">
        <w:rPr>
          <w:rFonts w:ascii="Times New Roman" w:hAnsi="Times New Roman"/>
          <w:lang w:val="en-GB"/>
        </w:rPr>
        <w:t>the discrete and continuous cases</w:t>
      </w:r>
      <w:r w:rsidRPr="00E5450A">
        <w:rPr>
          <w:rFonts w:ascii="Times New Roman" w:hAnsi="Times New Roman"/>
          <w:lang w:val="en-GB"/>
        </w:rPr>
        <w:t xml:space="preserve">. </w:t>
      </w:r>
      <w:r w:rsidR="00940039" w:rsidRPr="00E5450A">
        <w:rPr>
          <w:rFonts w:ascii="Times New Roman" w:hAnsi="Times New Roman"/>
          <w:lang w:val="en-GB"/>
        </w:rPr>
        <w:t>Examples</w:t>
      </w:r>
      <w:r w:rsidRPr="00E5450A">
        <w:rPr>
          <w:rFonts w:ascii="Times New Roman" w:hAnsi="Times New Roman"/>
          <w:lang w:val="en-GB"/>
        </w:rPr>
        <w:t>.</w:t>
      </w:r>
      <w:r w:rsidR="00B86BDC">
        <w:rPr>
          <w:rFonts w:ascii="Times New Roman" w:hAnsi="Times New Roman"/>
          <w:lang w:val="en-GB"/>
        </w:rPr>
        <w:t xml:space="preserve"> </w:t>
      </w:r>
    </w:p>
    <w:p w14:paraId="3963A459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lastRenderedPageBreak/>
        <w:t xml:space="preserve">- Theory of statistical hypothesis testing. </w:t>
      </w:r>
      <w:proofErr w:type="spellStart"/>
      <w:r w:rsidRPr="00E5450A">
        <w:rPr>
          <w:rFonts w:ascii="Times New Roman" w:hAnsi="Times New Roman"/>
          <w:lang w:val="en-GB"/>
        </w:rPr>
        <w:t>Neyman</w:t>
      </w:r>
      <w:proofErr w:type="spellEnd"/>
      <w:r w:rsidRPr="00E5450A">
        <w:rPr>
          <w:rFonts w:ascii="Times New Roman" w:hAnsi="Times New Roman"/>
          <w:lang w:val="en-GB"/>
        </w:rPr>
        <w:t>-Pearson lemma. Exact parametric tests for the mean and variance in the normal case.  Chi Square test.</w:t>
      </w:r>
    </w:p>
    <w:p w14:paraId="3EA4B15D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linear models.</w:t>
      </w:r>
    </w:p>
    <w:p w14:paraId="4F351E1E" w14:textId="77777777" w:rsidR="00396411" w:rsidRPr="00E5450A" w:rsidRDefault="00396411" w:rsidP="00396411">
      <w:pPr>
        <w:rPr>
          <w:rFonts w:ascii="Times New Roman" w:hAnsi="Times New Roman"/>
          <w:lang w:val="en-GB"/>
        </w:rPr>
      </w:pPr>
      <w:r w:rsidRPr="00E5450A">
        <w:rPr>
          <w:rFonts w:ascii="Times New Roman" w:hAnsi="Times New Roman"/>
          <w:lang w:val="en-GB"/>
        </w:rPr>
        <w:t>- Introduction to non-parametric estimation methods.</w:t>
      </w:r>
    </w:p>
    <w:p w14:paraId="43D13CDD" w14:textId="77777777" w:rsidR="002734EF" w:rsidRPr="00E5450A" w:rsidRDefault="002734EF" w:rsidP="002734EF">
      <w:pPr>
        <w:rPr>
          <w:rFonts w:ascii="Times New Roman" w:hAnsi="Times New Roman"/>
          <w:lang w:val="en-GB"/>
        </w:rPr>
      </w:pPr>
    </w:p>
    <w:p w14:paraId="4D18CD91" w14:textId="77777777" w:rsidR="00575D14" w:rsidRPr="00E5450A" w:rsidRDefault="00AC60CA" w:rsidP="002734EF">
      <w:pPr>
        <w:rPr>
          <w:rFonts w:ascii="Times New Roman" w:hAnsi="Times New Roman"/>
          <w:b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RE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>ADING LIST</w:t>
      </w:r>
    </w:p>
    <w:p w14:paraId="219D222D" w14:textId="77777777" w:rsidR="004818F6" w:rsidRDefault="004818F6" w:rsidP="00AE0DEA">
      <w:pPr>
        <w:pStyle w:val="Testo1"/>
        <w:spacing w:line="240" w:lineRule="atLeast"/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</w:pPr>
    </w:p>
    <w:p w14:paraId="4B930100" w14:textId="7AF19990" w:rsidR="00575D14" w:rsidRPr="00E5450A" w:rsidRDefault="00716975" w:rsidP="00AE0DEA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-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A.M.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Mood, F.A.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r w:rsidR="009F5FF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Graybill, </w:t>
      </w:r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D.C.</w:t>
      </w:r>
      <w:r w:rsidR="00B86BDC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 xml:space="preserve"> </w:t>
      </w:r>
      <w:proofErr w:type="spellStart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Boes</w:t>
      </w:r>
      <w:proofErr w:type="spellEnd"/>
      <w:r w:rsidR="00575D14" w:rsidRPr="004818F6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,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Introdu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ction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to the theory of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 xml:space="preserve"> Statistic</w:t>
      </w:r>
      <w:r w:rsidR="006518B8">
        <w:rPr>
          <w:rFonts w:ascii="Times New Roman" w:hAnsi="Times New Roman"/>
          <w:i/>
          <w:noProof w:val="0"/>
          <w:spacing w:val="-5"/>
          <w:szCs w:val="18"/>
          <w:lang w:val="en-GB"/>
        </w:rPr>
        <w:t>s</w:t>
      </w:r>
      <w:r w:rsidR="00575D14" w:rsidRPr="00E5450A">
        <w:rPr>
          <w:rFonts w:ascii="Times New Roman" w:hAnsi="Times New Roman"/>
          <w:i/>
          <w:noProof w:val="0"/>
          <w:spacing w:val="-5"/>
          <w:szCs w:val="18"/>
          <w:lang w:val="en-GB"/>
        </w:rPr>
        <w:t>,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 Mc Graw-Hill, </w:t>
      </w:r>
      <w:r w:rsidR="006518B8">
        <w:rPr>
          <w:rFonts w:ascii="Times New Roman" w:hAnsi="Times New Roman"/>
          <w:noProof w:val="0"/>
          <w:spacing w:val="-5"/>
          <w:szCs w:val="18"/>
          <w:lang w:val="en-GB"/>
        </w:rPr>
        <w:t>197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3</w:t>
      </w:r>
      <w:r w:rsidR="00575D14"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6F8C7857" w14:textId="77777777" w:rsidR="004818F6" w:rsidRDefault="004818F6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</w:p>
    <w:p w14:paraId="619A4838" w14:textId="092F1D87" w:rsidR="00575D14" w:rsidRPr="00E5450A" w:rsidRDefault="00940039" w:rsidP="00020252">
      <w:pPr>
        <w:pStyle w:val="Testo1"/>
        <w:spacing w:line="240" w:lineRule="atLeast"/>
        <w:rPr>
          <w:rFonts w:ascii="Times New Roman" w:hAnsi="Times New Roman"/>
          <w:noProof w:val="0"/>
          <w:spacing w:val="-5"/>
          <w:szCs w:val="18"/>
          <w:lang w:val="en-GB"/>
        </w:rPr>
      </w:pP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 xml:space="preserve">Additional notes will be provided during </w:t>
      </w:r>
      <w:r w:rsidRPr="006518B8">
        <w:rPr>
          <w:rFonts w:ascii="Times New Roman" w:hAnsi="Times New Roman"/>
          <w:noProof w:val="0"/>
          <w:spacing w:val="-5"/>
          <w:szCs w:val="18"/>
          <w:lang w:val="en-GB"/>
        </w:rPr>
        <w:t>the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 xml:space="preserve"> </w:t>
      </w:r>
      <w:r w:rsidR="00E5450A" w:rsidRPr="006518B8">
        <w:rPr>
          <w:rFonts w:ascii="Times New Roman" w:hAnsi="Times New Roman"/>
          <w:noProof w:val="0"/>
          <w:spacing w:val="-5"/>
          <w:szCs w:val="18"/>
          <w:lang w:val="en-GB"/>
        </w:rPr>
        <w:t>c</w:t>
      </w:r>
      <w:r w:rsidR="00F55621" w:rsidRPr="006518B8">
        <w:rPr>
          <w:rFonts w:ascii="Times New Roman" w:hAnsi="Times New Roman"/>
          <w:noProof w:val="0"/>
          <w:spacing w:val="-5"/>
          <w:szCs w:val="18"/>
          <w:lang w:val="en-GB"/>
        </w:rPr>
        <w:t>ourse</w:t>
      </w:r>
      <w:r w:rsidRPr="00E5450A">
        <w:rPr>
          <w:rFonts w:ascii="Times New Roman" w:hAnsi="Times New Roman"/>
          <w:noProof w:val="0"/>
          <w:spacing w:val="-5"/>
          <w:szCs w:val="18"/>
          <w:lang w:val="en-GB"/>
        </w:rPr>
        <w:t>.</w:t>
      </w:r>
    </w:p>
    <w:p w14:paraId="76D189C5" w14:textId="77777777" w:rsidR="00575D14" w:rsidRPr="00E5450A" w:rsidRDefault="006C5F75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TEACHING METHOD</w:t>
      </w:r>
    </w:p>
    <w:p w14:paraId="5F9F4D51" w14:textId="225E47DA" w:rsidR="00396411" w:rsidRPr="00E5450A" w:rsidRDefault="00396411" w:rsidP="004818F6">
      <w:pPr>
        <w:spacing w:before="240" w:after="120"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  <w:r w:rsidRPr="00E5450A">
        <w:rPr>
          <w:rFonts w:ascii="Times New Roman" w:hAnsi="Times New Roman"/>
          <w:sz w:val="18"/>
          <w:szCs w:val="18"/>
          <w:lang w:val="en-GB"/>
        </w:rPr>
        <w:t>Frontal</w:t>
      </w:r>
      <w:r w:rsidR="00F60D5F">
        <w:rPr>
          <w:rFonts w:ascii="Times New Roman" w:hAnsi="Times New Roman"/>
          <w:sz w:val="18"/>
          <w:szCs w:val="18"/>
          <w:lang w:val="en-GB"/>
        </w:rPr>
        <w:t>, in-presence</w:t>
      </w:r>
      <w:r w:rsidR="00490ACA">
        <w:rPr>
          <w:rFonts w:ascii="Times New Roman" w:hAnsi="Times New Roman"/>
          <w:sz w:val="18"/>
          <w:szCs w:val="18"/>
          <w:lang w:val="en-GB"/>
        </w:rPr>
        <w:t xml:space="preserve">, </w:t>
      </w:r>
      <w:r w:rsidRPr="00E5450A">
        <w:rPr>
          <w:rFonts w:ascii="Times New Roman" w:hAnsi="Times New Roman"/>
          <w:sz w:val="18"/>
          <w:szCs w:val="18"/>
          <w:lang w:val="en-GB"/>
        </w:rPr>
        <w:t>lectures with ample opportunity for interaction with students, accompanied by tutorials with examples of the topics covered.</w:t>
      </w:r>
      <w:r w:rsidR="00F60D5F">
        <w:rPr>
          <w:rFonts w:ascii="Times New Roman" w:hAnsi="Times New Roman"/>
          <w:sz w:val="18"/>
          <w:szCs w:val="18"/>
          <w:lang w:val="en-GB"/>
        </w:rPr>
        <w:t xml:space="preserve"> </w:t>
      </w:r>
    </w:p>
    <w:p w14:paraId="7D65F4EA" w14:textId="77777777" w:rsidR="00575D14" w:rsidRPr="00E5450A" w:rsidRDefault="003F5AF3" w:rsidP="00AE0DEA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GB"/>
        </w:rPr>
      </w:pPr>
      <w:r w:rsidRPr="00E5450A">
        <w:rPr>
          <w:rFonts w:ascii="Times New Roman" w:hAnsi="Times New Roman"/>
          <w:b/>
          <w:i/>
          <w:sz w:val="18"/>
          <w:szCs w:val="18"/>
          <w:lang w:val="en-GB"/>
        </w:rPr>
        <w:t>ASSESSMENT</w:t>
      </w:r>
      <w:r w:rsidR="006C5F75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METHOD</w:t>
      </w:r>
      <w:r w:rsidR="00B86F8F" w:rsidRPr="00E5450A">
        <w:rPr>
          <w:rFonts w:ascii="Times New Roman" w:hAnsi="Times New Roman"/>
          <w:b/>
          <w:i/>
          <w:sz w:val="18"/>
          <w:szCs w:val="18"/>
          <w:lang w:val="en-GB"/>
        </w:rPr>
        <w:t xml:space="preserve"> AND CRITERIA</w:t>
      </w:r>
    </w:p>
    <w:p w14:paraId="6FE2352D" w14:textId="752B47BE" w:rsidR="00CD3132" w:rsidRPr="004C3C58" w:rsidRDefault="00CD3132" w:rsidP="004818F6">
      <w:pPr>
        <w:pStyle w:val="NormaleWeb"/>
        <w:ind w:firstLine="284"/>
        <w:rPr>
          <w:sz w:val="18"/>
          <w:szCs w:val="18"/>
          <w:lang w:val="en-US"/>
        </w:rPr>
      </w:pPr>
      <w:r w:rsidRPr="00CD3132">
        <w:rPr>
          <w:sz w:val="18"/>
          <w:szCs w:val="18"/>
          <w:lang w:val="en-GB"/>
        </w:rPr>
        <w:t>Oral, written and laboratory. The oral exam consists of a short interview at the blackboard in which the written exam is critically examined and the main concepts contained in it reviewed.</w:t>
      </w:r>
      <w:r w:rsidR="004C3C58">
        <w:rPr>
          <w:sz w:val="18"/>
          <w:szCs w:val="18"/>
          <w:lang w:val="en-GB"/>
        </w:rPr>
        <w:t xml:space="preserve"> </w:t>
      </w:r>
      <w:r w:rsidR="004C3C58" w:rsidRPr="004C3C58">
        <w:rPr>
          <w:sz w:val="18"/>
          <w:szCs w:val="18"/>
          <w:lang w:val="en-GB"/>
        </w:rPr>
        <w:t>The written test will consist of some exercises in which the student will need to demonstrate that he has acquired knowledge about probability theory</w:t>
      </w:r>
      <w:r w:rsidR="004C3C58">
        <w:rPr>
          <w:sz w:val="18"/>
          <w:szCs w:val="18"/>
          <w:lang w:val="en-GB"/>
        </w:rPr>
        <w:t xml:space="preserve"> and statistics</w:t>
      </w:r>
      <w:r w:rsidR="004C3C58" w:rsidRPr="004C3C58">
        <w:rPr>
          <w:sz w:val="18"/>
          <w:szCs w:val="18"/>
          <w:lang w:val="en-GB"/>
        </w:rPr>
        <w:t>, and knows how to apply such knowledge to specific situations similar or related to those illustrated in the supplemental instruction sessions.</w:t>
      </w:r>
      <w:r w:rsidR="004C3C58" w:rsidRPr="004C3C58">
        <w:rPr>
          <w:sz w:val="20"/>
          <w:szCs w:val="20"/>
          <w:lang w:val="en-GB"/>
        </w:rPr>
        <w:t xml:space="preserve"> </w:t>
      </w:r>
      <w:r w:rsidRPr="00CD3132">
        <w:rPr>
          <w:sz w:val="18"/>
          <w:szCs w:val="18"/>
          <w:lang w:val="en-GB"/>
        </w:rPr>
        <w:t xml:space="preserve"> The laboratory part consists of the discussion of a script written in Python or R languages.</w:t>
      </w:r>
      <w:r w:rsidR="00F60D5F">
        <w:rPr>
          <w:sz w:val="18"/>
          <w:szCs w:val="18"/>
          <w:lang w:val="en-GB"/>
        </w:rPr>
        <w:t xml:space="preserve"> </w:t>
      </w:r>
    </w:p>
    <w:p w14:paraId="541EFF66" w14:textId="77777777" w:rsidR="00CD3132" w:rsidRPr="004C3C58" w:rsidRDefault="00CD3132" w:rsidP="004818F6">
      <w:pPr>
        <w:pStyle w:val="NormaleWeb"/>
        <w:ind w:firstLine="284"/>
        <w:rPr>
          <w:lang w:val="en-US"/>
        </w:rPr>
      </w:pPr>
      <w:r w:rsidRPr="00CD3132">
        <w:rPr>
          <w:sz w:val="18"/>
          <w:szCs w:val="18"/>
          <w:lang w:val="en-GB"/>
        </w:rPr>
        <w:t>The final assessment will focus not only on the written exam and laboratory, but also on relevance of students' answers, their appropriate use of specific terminology, well-argued and coherent structuring of their argumentation, and their ability to identify conceptual links and respond to open questions.</w:t>
      </w:r>
    </w:p>
    <w:p w14:paraId="617BAA3B" w14:textId="77777777" w:rsidR="00575D14" w:rsidRPr="00E5450A" w:rsidRDefault="00575D14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</w:p>
    <w:p w14:paraId="603E8747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GB"/>
        </w:rPr>
      </w:pPr>
      <w:r w:rsidRPr="00E5450A">
        <w:rPr>
          <w:rFonts w:ascii="Times New Roman" w:hAnsi="Times New Roman"/>
          <w:b/>
          <w:i/>
          <w:noProof w:val="0"/>
          <w:szCs w:val="18"/>
          <w:lang w:val="en-GB"/>
        </w:rPr>
        <w:t>NOTES</w:t>
      </w:r>
      <w:r w:rsidR="00B86F8F" w:rsidRPr="00E5450A">
        <w:rPr>
          <w:rFonts w:ascii="Times New Roman" w:hAnsi="Times New Roman"/>
          <w:b/>
          <w:i/>
          <w:noProof w:val="0"/>
          <w:szCs w:val="18"/>
          <w:lang w:val="en-GB"/>
        </w:rPr>
        <w:t xml:space="preserve"> AND PREREQUISITES</w:t>
      </w:r>
    </w:p>
    <w:p w14:paraId="59D89392" w14:textId="77777777" w:rsidR="009F45C8" w:rsidRPr="00E5450A" w:rsidRDefault="009F45C8" w:rsidP="009F45C8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sz w:val="18"/>
          <w:szCs w:val="18"/>
          <w:lang w:val="en-GB"/>
        </w:rPr>
      </w:pPr>
    </w:p>
    <w:p w14:paraId="5932345E" w14:textId="07D9583E" w:rsidR="00294F00" w:rsidRPr="00E5450A" w:rsidRDefault="00F60D5F" w:rsidP="00F60D5F">
      <w:pPr>
        <w:pStyle w:val="Testo2"/>
        <w:rPr>
          <w:rFonts w:ascii="Times New Roman" w:hAnsi="Times New Roman"/>
          <w:bCs/>
          <w:iCs/>
          <w:noProof w:val="0"/>
          <w:szCs w:val="18"/>
          <w:lang w:val="en-GB"/>
        </w:rPr>
      </w:pPr>
      <w:r>
        <w:rPr>
          <w:rFonts w:ascii="Times New Roman" w:hAnsi="Times New Roman"/>
          <w:noProof w:val="0"/>
          <w:szCs w:val="18"/>
          <w:lang w:val="en-GB"/>
        </w:rPr>
        <w:t xml:space="preserve">No prerequisites, apart from high-school mathematics, are required. A pre-course to refresh the main mathematical tools needed in the Course will be offered in September. </w:t>
      </w:r>
      <w:r w:rsidR="00294F00" w:rsidRPr="00E5450A">
        <w:rPr>
          <w:rFonts w:ascii="Times New Roman" w:hAnsi="Times New Roman"/>
          <w:bCs/>
          <w:iCs/>
          <w:noProof w:val="0"/>
          <w:szCs w:val="18"/>
          <w:lang w:val="en-GB"/>
        </w:rPr>
        <w:t>Further information can be found on the lecturer's webpage at http://docenti.unicatt.it/web/searchByName.do?language=ENG, or on the Faculty notice board.</w:t>
      </w:r>
    </w:p>
    <w:p w14:paraId="760FDCD3" w14:textId="77777777" w:rsidR="00294F00" w:rsidRDefault="00294F00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26FB969E" w14:textId="77777777" w:rsidR="00352542" w:rsidRPr="00E5450A" w:rsidRDefault="00352542" w:rsidP="002835C4">
      <w:pPr>
        <w:pStyle w:val="Testo2"/>
        <w:rPr>
          <w:rFonts w:ascii="Times New Roman" w:hAnsi="Times New Roman"/>
          <w:szCs w:val="18"/>
          <w:lang w:val="en-GB"/>
        </w:rPr>
      </w:pPr>
    </w:p>
    <w:p w14:paraId="1CCDFF78" w14:textId="77777777" w:rsidR="009F45C8" w:rsidRPr="00E5450A" w:rsidRDefault="009F45C8" w:rsidP="00AE0DEA">
      <w:pPr>
        <w:pStyle w:val="Testo2"/>
        <w:rPr>
          <w:rFonts w:ascii="Times New Roman" w:hAnsi="Times New Roman"/>
          <w:b/>
          <w:i/>
          <w:noProof w:val="0"/>
          <w:szCs w:val="18"/>
          <w:lang w:val="en-US"/>
        </w:rPr>
      </w:pPr>
    </w:p>
    <w:sectPr w:rsidR="009F45C8" w:rsidRPr="00E5450A" w:rsidSect="00E1211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1E"/>
    <w:rsid w:val="00010AEC"/>
    <w:rsid w:val="00020252"/>
    <w:rsid w:val="000A7320"/>
    <w:rsid w:val="001227EB"/>
    <w:rsid w:val="00153A48"/>
    <w:rsid w:val="00160C68"/>
    <w:rsid w:val="0016182C"/>
    <w:rsid w:val="0017047F"/>
    <w:rsid w:val="001D5B3E"/>
    <w:rsid w:val="00257C5F"/>
    <w:rsid w:val="002734EF"/>
    <w:rsid w:val="002835C4"/>
    <w:rsid w:val="00294F00"/>
    <w:rsid w:val="00305806"/>
    <w:rsid w:val="0032336E"/>
    <w:rsid w:val="00341B67"/>
    <w:rsid w:val="00352542"/>
    <w:rsid w:val="00367E4D"/>
    <w:rsid w:val="00386342"/>
    <w:rsid w:val="00396411"/>
    <w:rsid w:val="003F3783"/>
    <w:rsid w:val="003F5AF3"/>
    <w:rsid w:val="00404B58"/>
    <w:rsid w:val="00431E55"/>
    <w:rsid w:val="00464709"/>
    <w:rsid w:val="004818F6"/>
    <w:rsid w:val="00490ACA"/>
    <w:rsid w:val="004C3C58"/>
    <w:rsid w:val="004D6081"/>
    <w:rsid w:val="00575D14"/>
    <w:rsid w:val="0057786A"/>
    <w:rsid w:val="005A6D3A"/>
    <w:rsid w:val="005E25AE"/>
    <w:rsid w:val="006518B8"/>
    <w:rsid w:val="0067054F"/>
    <w:rsid w:val="00675AA3"/>
    <w:rsid w:val="006C3FCF"/>
    <w:rsid w:val="006C5F75"/>
    <w:rsid w:val="006D5F1E"/>
    <w:rsid w:val="00716975"/>
    <w:rsid w:val="007359CE"/>
    <w:rsid w:val="008152A5"/>
    <w:rsid w:val="00856563"/>
    <w:rsid w:val="00874A96"/>
    <w:rsid w:val="008B17EC"/>
    <w:rsid w:val="00940039"/>
    <w:rsid w:val="009E3A50"/>
    <w:rsid w:val="009F45C8"/>
    <w:rsid w:val="009F5FF4"/>
    <w:rsid w:val="00A0564F"/>
    <w:rsid w:val="00A4276F"/>
    <w:rsid w:val="00A50910"/>
    <w:rsid w:val="00AB0282"/>
    <w:rsid w:val="00AC0AD2"/>
    <w:rsid w:val="00AC60CA"/>
    <w:rsid w:val="00AD1CF2"/>
    <w:rsid w:val="00AE0DEA"/>
    <w:rsid w:val="00B0075D"/>
    <w:rsid w:val="00B71364"/>
    <w:rsid w:val="00B86BDC"/>
    <w:rsid w:val="00B86F8F"/>
    <w:rsid w:val="00BC0D82"/>
    <w:rsid w:val="00C26FBB"/>
    <w:rsid w:val="00C2710C"/>
    <w:rsid w:val="00CD3132"/>
    <w:rsid w:val="00D94995"/>
    <w:rsid w:val="00E1211D"/>
    <w:rsid w:val="00E5450A"/>
    <w:rsid w:val="00E565B2"/>
    <w:rsid w:val="00E7767E"/>
    <w:rsid w:val="00ED5185"/>
    <w:rsid w:val="00ED5A94"/>
    <w:rsid w:val="00F103AA"/>
    <w:rsid w:val="00F55621"/>
    <w:rsid w:val="00F60D5F"/>
    <w:rsid w:val="00FC0CB7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9D92F"/>
  <w15:docId w15:val="{C8D0F45B-569B-4305-B42C-74D4F709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211D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1211D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1211D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1211D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14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14B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4B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rsid w:val="00AC0AD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4BF4"/>
    <w:rPr>
      <w:sz w:val="0"/>
      <w:szCs w:val="0"/>
    </w:rPr>
  </w:style>
  <w:style w:type="paragraph" w:customStyle="1" w:styleId="Testo1">
    <w:name w:val="Testo 1"/>
    <w:uiPriority w:val="99"/>
    <w:rsid w:val="00E1211D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qFormat/>
    <w:rsid w:val="00E1211D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36E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36E"/>
    <w:rPr>
      <w:sz w:val="18"/>
      <w:szCs w:val="18"/>
    </w:rPr>
  </w:style>
  <w:style w:type="character" w:customStyle="1" w:styleId="Testo2Carattere">
    <w:name w:val="Testo 2 Carattere"/>
    <w:link w:val="Testo2"/>
    <w:locked/>
    <w:rsid w:val="00396411"/>
    <w:rPr>
      <w:rFonts w:ascii="Times" w:hAnsi="Times"/>
      <w:noProof/>
      <w:sz w:val="18"/>
      <w:szCs w:val="20"/>
    </w:rPr>
  </w:style>
  <w:style w:type="paragraph" w:styleId="NormaleWeb">
    <w:name w:val="Normal (Web)"/>
    <w:basedOn w:val="Normale"/>
    <w:uiPriority w:val="99"/>
    <w:semiHidden/>
    <w:unhideWhenUsed/>
    <w:rsid w:val="00CD313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2CDD-776E-4888-A812-028EE454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541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3</cp:revision>
  <cp:lastPrinted>2003-03-27T09:42:00Z</cp:lastPrinted>
  <dcterms:created xsi:type="dcterms:W3CDTF">2023-05-08T07:43:00Z</dcterms:created>
  <dcterms:modified xsi:type="dcterms:W3CDTF">2023-05-08T07:57:00Z</dcterms:modified>
</cp:coreProperties>
</file>