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44B6" w14:textId="4E4F0EB7" w:rsidR="00BF40ED" w:rsidRPr="00FB038D" w:rsidRDefault="00BF40ED" w:rsidP="00BF40ED">
      <w:pPr>
        <w:pStyle w:val="Titolo1"/>
        <w:rPr>
          <w:noProof w:val="0"/>
          <w:sz w:val="24"/>
          <w:szCs w:val="24"/>
          <w:lang w:val="en-GB"/>
        </w:rPr>
      </w:pPr>
      <w:r w:rsidRPr="00FC2830">
        <w:rPr>
          <w:noProof w:val="0"/>
          <w:sz w:val="24"/>
          <w:szCs w:val="24"/>
          <w:lang w:val="en-GB"/>
        </w:rPr>
        <w:t>. -</w:t>
      </w:r>
      <w:r w:rsidR="00BC00C6">
        <w:rPr>
          <w:noProof w:val="0"/>
          <w:lang w:val="en-GB"/>
        </w:rPr>
        <w:t>General Pedagogy</w:t>
      </w:r>
      <w:r w:rsidRPr="00FB038D">
        <w:rPr>
          <w:noProof w:val="0"/>
          <w:lang w:val="en-GB"/>
        </w:rPr>
        <w:t xml:space="preserve"> </w:t>
      </w:r>
      <w:r w:rsidR="000E3591" w:rsidRPr="00FB038D">
        <w:rPr>
          <w:noProof w:val="0"/>
          <w:lang w:val="en-GB"/>
        </w:rPr>
        <w:t>a</w:t>
      </w:r>
      <w:r w:rsidRPr="00FB038D">
        <w:rPr>
          <w:noProof w:val="0"/>
          <w:lang w:val="en-GB"/>
        </w:rPr>
        <w:t>nd Educational Communication</w:t>
      </w:r>
      <w:r w:rsidRPr="00FB038D">
        <w:rPr>
          <w:noProof w:val="0"/>
          <w:sz w:val="24"/>
          <w:szCs w:val="24"/>
          <w:lang w:val="en-GB"/>
        </w:rPr>
        <w:t xml:space="preserve"> </w:t>
      </w:r>
    </w:p>
    <w:p w14:paraId="0C8E6F09" w14:textId="3EA6332E" w:rsidR="002E63F0" w:rsidRPr="00FB038D" w:rsidRDefault="00BF40ED" w:rsidP="002E63F0">
      <w:pPr>
        <w:pStyle w:val="Titolo2"/>
        <w:rPr>
          <w:noProof w:val="0"/>
          <w:szCs w:val="18"/>
          <w:lang w:val="en-GB"/>
        </w:rPr>
      </w:pPr>
      <w:r w:rsidRPr="00FB038D">
        <w:rPr>
          <w:noProof w:val="0"/>
          <w:szCs w:val="18"/>
          <w:lang w:val="en-GB"/>
        </w:rPr>
        <w:t>Prof. Monica Amadini</w:t>
      </w:r>
    </w:p>
    <w:p w14:paraId="301717C5" w14:textId="1EAB2965" w:rsidR="00CB0D94" w:rsidRPr="00FB038D" w:rsidRDefault="00BF40ED" w:rsidP="00CB0D94">
      <w:pPr>
        <w:spacing w:before="240" w:after="120"/>
        <w:rPr>
          <w:b/>
          <w:sz w:val="18"/>
          <w:szCs w:val="18"/>
          <w:lang w:val="en-GB"/>
        </w:rPr>
      </w:pPr>
      <w:r w:rsidRPr="00FB038D">
        <w:rPr>
          <w:b/>
          <w:i/>
          <w:sz w:val="18"/>
          <w:szCs w:val="18"/>
          <w:lang w:val="en-GB"/>
        </w:rPr>
        <w:t>COURSE AIMS AND INTENDED LEARNING OUTCOMES</w:t>
      </w:r>
    </w:p>
    <w:p w14:paraId="00F79F23" w14:textId="77777777" w:rsidR="00CB0D94" w:rsidRPr="00696922" w:rsidRDefault="00A76955" w:rsidP="004B00E8">
      <w:pPr>
        <w:tabs>
          <w:tab w:val="clear" w:pos="284"/>
        </w:tabs>
        <w:autoSpaceDE w:val="0"/>
        <w:autoSpaceDN w:val="0"/>
        <w:adjustRightInd w:val="0"/>
        <w:rPr>
          <w:rFonts w:ascii="Times New Roman" w:hAnsi="Times New Roman"/>
          <w:lang w:val="en-GB" w:eastAsia="en-US"/>
        </w:rPr>
      </w:pPr>
      <w:r w:rsidRPr="00696922">
        <w:rPr>
          <w:rFonts w:ascii="Times New Roman" w:hAnsi="Times New Roman"/>
          <w:lang w:val="en-GB" w:eastAsia="en-US"/>
        </w:rPr>
        <w:t xml:space="preserve">The course aims to provide students with the conceptual notions and tools which </w:t>
      </w:r>
      <w:r w:rsidR="00F83ECC" w:rsidRPr="00696922">
        <w:rPr>
          <w:rFonts w:ascii="Times New Roman" w:hAnsi="Times New Roman"/>
          <w:lang w:val="en-GB" w:eastAsia="en-US"/>
        </w:rPr>
        <w:t>are</w:t>
      </w:r>
      <w:r w:rsidRPr="00696922">
        <w:rPr>
          <w:rFonts w:ascii="Times New Roman" w:hAnsi="Times New Roman"/>
          <w:lang w:val="en-GB" w:eastAsia="en-US"/>
        </w:rPr>
        <w:t xml:space="preserve"> the foundations of general education</w:t>
      </w:r>
      <w:r w:rsidR="00CB0D94" w:rsidRPr="00696922">
        <w:rPr>
          <w:rFonts w:ascii="Times New Roman" w:hAnsi="Times New Roman"/>
          <w:lang w:val="en-GB" w:eastAsia="en-US"/>
        </w:rPr>
        <w:t xml:space="preserve">. </w:t>
      </w:r>
      <w:r w:rsidRPr="00696922">
        <w:rPr>
          <w:rFonts w:ascii="Times New Roman" w:hAnsi="Times New Roman"/>
          <w:lang w:val="en-GB" w:eastAsia="en-US"/>
        </w:rPr>
        <w:t xml:space="preserve">Beginning with </w:t>
      </w:r>
      <w:r w:rsidR="000864C9" w:rsidRPr="00696922">
        <w:rPr>
          <w:rFonts w:ascii="Times New Roman" w:hAnsi="Times New Roman"/>
          <w:lang w:val="en-GB" w:eastAsia="en-US"/>
        </w:rPr>
        <w:t xml:space="preserve">the epistemological categories </w:t>
      </w:r>
      <w:r w:rsidR="0052564A" w:rsidRPr="00696922">
        <w:rPr>
          <w:rFonts w:ascii="Times New Roman" w:hAnsi="Times New Roman"/>
          <w:lang w:val="en-GB" w:eastAsia="en-US"/>
        </w:rPr>
        <w:t>which qualify pedagogical knowledge, the course aims to develop students’ critical awareness of the intentionality, communication processes and ap</w:t>
      </w:r>
      <w:r w:rsidR="004171E3" w:rsidRPr="00696922">
        <w:rPr>
          <w:rFonts w:ascii="Times New Roman" w:hAnsi="Times New Roman"/>
          <w:lang w:val="en-GB" w:eastAsia="en-US"/>
        </w:rPr>
        <w:t>proaches which give rise to</w:t>
      </w:r>
      <w:r w:rsidR="0052564A" w:rsidRPr="00696922">
        <w:rPr>
          <w:rFonts w:ascii="Times New Roman" w:hAnsi="Times New Roman"/>
          <w:lang w:val="en-GB" w:eastAsia="en-US"/>
        </w:rPr>
        <w:t xml:space="preserve"> authentic education relations.</w:t>
      </w:r>
    </w:p>
    <w:p w14:paraId="36A0A887" w14:textId="77777777" w:rsidR="00CB0D94" w:rsidRPr="00696922" w:rsidRDefault="004171E3" w:rsidP="004B00E8">
      <w:pPr>
        <w:tabs>
          <w:tab w:val="clear" w:pos="284"/>
        </w:tabs>
        <w:rPr>
          <w:rFonts w:ascii="Times New Roman" w:hAnsi="Times New Roman"/>
          <w:lang w:val="en-GB" w:eastAsia="en-US"/>
        </w:rPr>
      </w:pPr>
      <w:r w:rsidRPr="00696922">
        <w:rPr>
          <w:rFonts w:ascii="Times New Roman" w:hAnsi="Times New Roman"/>
          <w:lang w:val="en-GB" w:eastAsia="en-US"/>
        </w:rPr>
        <w:t>A six-month module will focus on providing basic notions of child education, with the aim of exploring the main theories of education and education methodologies related to the education of children from 0 to</w:t>
      </w:r>
      <w:r w:rsidR="00CB0D94" w:rsidRPr="00696922">
        <w:rPr>
          <w:rFonts w:ascii="Times New Roman" w:hAnsi="Times New Roman"/>
          <w:lang w:val="en-GB" w:eastAsia="en-US"/>
        </w:rPr>
        <w:t xml:space="preserve"> 3</w:t>
      </w:r>
      <w:r w:rsidR="00F14194" w:rsidRPr="00696922">
        <w:rPr>
          <w:rFonts w:ascii="Times New Roman" w:hAnsi="Times New Roman"/>
          <w:lang w:val="en-GB" w:eastAsia="en-US"/>
        </w:rPr>
        <w:t xml:space="preserve"> </w:t>
      </w:r>
      <w:r w:rsidR="00F83ECC" w:rsidRPr="00696922">
        <w:rPr>
          <w:rFonts w:ascii="Times New Roman" w:hAnsi="Times New Roman"/>
          <w:lang w:val="en-GB" w:eastAsia="en-US"/>
        </w:rPr>
        <w:t xml:space="preserve">years </w:t>
      </w:r>
      <w:r w:rsidR="00F14194" w:rsidRPr="00696922">
        <w:rPr>
          <w:rFonts w:ascii="Times New Roman" w:hAnsi="Times New Roman"/>
          <w:lang w:val="en-GB" w:eastAsia="en-US"/>
        </w:rPr>
        <w:t>of age</w:t>
      </w:r>
      <w:r w:rsidR="00CB0D94" w:rsidRPr="00696922">
        <w:rPr>
          <w:rFonts w:ascii="Times New Roman" w:hAnsi="Times New Roman"/>
          <w:lang w:val="en-GB" w:eastAsia="en-US"/>
        </w:rPr>
        <w:t xml:space="preserve">, </w:t>
      </w:r>
      <w:r w:rsidRPr="00696922">
        <w:rPr>
          <w:rFonts w:ascii="Times New Roman" w:hAnsi="Times New Roman"/>
          <w:lang w:val="en-GB" w:eastAsia="en-US"/>
        </w:rPr>
        <w:t>from the perspective of an integrated education system</w:t>
      </w:r>
      <w:r w:rsidR="00CB0D94" w:rsidRPr="00696922">
        <w:rPr>
          <w:rFonts w:ascii="Times New Roman" w:hAnsi="Times New Roman"/>
          <w:lang w:val="en-GB" w:eastAsia="en-US"/>
        </w:rPr>
        <w:t xml:space="preserve">. </w:t>
      </w:r>
    </w:p>
    <w:p w14:paraId="4C6E2054" w14:textId="77777777" w:rsidR="00CB0D94" w:rsidRPr="00696922" w:rsidRDefault="00CB0D94" w:rsidP="00CB0D94">
      <w:pPr>
        <w:tabs>
          <w:tab w:val="clear" w:pos="284"/>
        </w:tabs>
        <w:spacing w:line="240" w:lineRule="auto"/>
        <w:jc w:val="left"/>
        <w:rPr>
          <w:rFonts w:ascii="Times New Roman" w:hAnsi="Times New Roman"/>
          <w:lang w:val="en-GB" w:eastAsia="en-US"/>
        </w:rPr>
      </w:pPr>
    </w:p>
    <w:p w14:paraId="37DB214A" w14:textId="77777777" w:rsidR="00CB0D94" w:rsidRPr="00696922" w:rsidRDefault="00723585" w:rsidP="004B00E8">
      <w:pPr>
        <w:tabs>
          <w:tab w:val="clear" w:pos="284"/>
        </w:tabs>
        <w:jc w:val="left"/>
        <w:rPr>
          <w:rFonts w:ascii="Times New Roman" w:hAnsi="Times New Roman"/>
          <w:caps/>
          <w:lang w:val="en-GB" w:eastAsia="en-US"/>
        </w:rPr>
      </w:pPr>
      <w:r w:rsidRPr="00696922">
        <w:rPr>
          <w:rFonts w:ascii="Times New Roman" w:hAnsi="Times New Roman"/>
          <w:lang w:val="en-GB" w:eastAsia="en-US"/>
        </w:rPr>
        <w:t>At the end of the course, students will be able to</w:t>
      </w:r>
      <w:r w:rsidR="00CB0D94" w:rsidRPr="00696922">
        <w:rPr>
          <w:rFonts w:ascii="Times New Roman" w:hAnsi="Times New Roman"/>
          <w:lang w:val="en-GB" w:eastAsia="en-US"/>
        </w:rPr>
        <w:t>:</w:t>
      </w:r>
    </w:p>
    <w:p w14:paraId="6C98E780" w14:textId="77777777" w:rsidR="00CB0D94" w:rsidRPr="00696922" w:rsidRDefault="00E5490E" w:rsidP="004B00E8">
      <w:pPr>
        <w:tabs>
          <w:tab w:val="clear" w:pos="284"/>
        </w:tabs>
        <w:rPr>
          <w:rFonts w:ascii="Times New Roman" w:hAnsi="Times New Roman"/>
          <w:lang w:val="en-GB" w:eastAsia="en-US"/>
        </w:rPr>
      </w:pPr>
      <w:r w:rsidRPr="00696922">
        <w:rPr>
          <w:rFonts w:ascii="Times New Roman" w:hAnsi="Times New Roman"/>
          <w:lang w:val="en-GB" w:eastAsia="en-US"/>
        </w:rPr>
        <w:t>- know and understand the epistemological foundations of general education and main educational challenges</w:t>
      </w:r>
      <w:r w:rsidR="00CB0D94" w:rsidRPr="00696922">
        <w:rPr>
          <w:rFonts w:ascii="Times New Roman" w:hAnsi="Times New Roman"/>
          <w:lang w:val="en-GB" w:eastAsia="en-US"/>
        </w:rPr>
        <w:t>, a</w:t>
      </w:r>
      <w:r w:rsidRPr="00696922">
        <w:rPr>
          <w:rFonts w:ascii="Times New Roman" w:hAnsi="Times New Roman"/>
          <w:lang w:val="en-GB" w:eastAsia="en-US"/>
        </w:rPr>
        <w:t>lso in reference to the contemporary cultural context</w:t>
      </w:r>
      <w:r w:rsidR="00CB0D94" w:rsidRPr="00696922">
        <w:rPr>
          <w:rFonts w:ascii="Times New Roman" w:hAnsi="Times New Roman"/>
          <w:lang w:val="en-GB" w:eastAsia="en-US"/>
        </w:rPr>
        <w:t xml:space="preserve"> </w:t>
      </w:r>
    </w:p>
    <w:p w14:paraId="40F60E9D" w14:textId="77777777" w:rsidR="00CB0D94" w:rsidRPr="00696922" w:rsidRDefault="00E5490E" w:rsidP="004B00E8">
      <w:pPr>
        <w:tabs>
          <w:tab w:val="clear" w:pos="284"/>
        </w:tabs>
        <w:rPr>
          <w:rFonts w:ascii="Times New Roman" w:hAnsi="Times New Roman"/>
          <w:lang w:val="en-GB" w:eastAsia="en-US"/>
        </w:rPr>
      </w:pPr>
      <w:r w:rsidRPr="00696922">
        <w:rPr>
          <w:rFonts w:ascii="Times New Roman" w:hAnsi="Times New Roman"/>
          <w:lang w:val="en-GB" w:eastAsia="en-US"/>
        </w:rPr>
        <w:t>- gain critical awareness and understanding of communication processes which substantiate education relations</w:t>
      </w:r>
      <w:r w:rsidR="00CB0D94" w:rsidRPr="00696922">
        <w:rPr>
          <w:rFonts w:ascii="Times New Roman" w:hAnsi="Times New Roman"/>
          <w:lang w:val="en-GB" w:eastAsia="en-US"/>
        </w:rPr>
        <w:t xml:space="preserve"> </w:t>
      </w:r>
    </w:p>
    <w:p w14:paraId="3A9B7347" w14:textId="77777777" w:rsidR="00CB0D94" w:rsidRPr="00696922" w:rsidRDefault="00E5490E" w:rsidP="004B00E8">
      <w:pPr>
        <w:tabs>
          <w:tab w:val="clear" w:pos="284"/>
        </w:tabs>
        <w:rPr>
          <w:rFonts w:ascii="Times New Roman" w:hAnsi="Times New Roman"/>
          <w:lang w:val="en-GB" w:eastAsia="en-US"/>
        </w:rPr>
      </w:pPr>
      <w:r w:rsidRPr="00696922">
        <w:rPr>
          <w:rFonts w:ascii="Times New Roman" w:hAnsi="Times New Roman"/>
          <w:lang w:val="en-GB" w:eastAsia="en-US"/>
        </w:rPr>
        <w:t>- recognise the founding notions of children education and the main pedagogical theories on children’</w:t>
      </w:r>
      <w:r w:rsidR="00F14194" w:rsidRPr="00696922">
        <w:rPr>
          <w:rFonts w:ascii="Times New Roman" w:hAnsi="Times New Roman"/>
          <w:lang w:val="en-GB" w:eastAsia="en-US"/>
        </w:rPr>
        <w:t>s education from 0 to 3 years of age</w:t>
      </w:r>
      <w:r w:rsidR="00CB0D94" w:rsidRPr="00696922">
        <w:rPr>
          <w:rFonts w:ascii="Times New Roman" w:hAnsi="Times New Roman"/>
          <w:lang w:val="en-GB" w:eastAsia="en-US"/>
        </w:rPr>
        <w:t>.</w:t>
      </w:r>
    </w:p>
    <w:p w14:paraId="78A24740" w14:textId="77777777" w:rsidR="00CB0D94" w:rsidRPr="00696922" w:rsidRDefault="00F14194" w:rsidP="004B00E8">
      <w:pPr>
        <w:tabs>
          <w:tab w:val="clear" w:pos="284"/>
        </w:tabs>
        <w:rPr>
          <w:rFonts w:ascii="Times New Roman" w:hAnsi="Times New Roman"/>
          <w:lang w:val="en-GB" w:eastAsia="en-US"/>
        </w:rPr>
      </w:pPr>
      <w:r w:rsidRPr="00696922">
        <w:rPr>
          <w:rFonts w:ascii="Times New Roman" w:hAnsi="Times New Roman"/>
          <w:lang w:val="en-GB" w:eastAsia="en-US"/>
        </w:rPr>
        <w:t>- understand and appropriately use pedagogical vocabulary to argue education topics explored during the course</w:t>
      </w:r>
      <w:r w:rsidR="00CB0D94" w:rsidRPr="00696922">
        <w:rPr>
          <w:rFonts w:ascii="Times New Roman" w:hAnsi="Times New Roman"/>
          <w:lang w:val="en-GB" w:eastAsia="en-US"/>
        </w:rPr>
        <w:t>.</w:t>
      </w:r>
    </w:p>
    <w:p w14:paraId="04946800" w14:textId="77777777" w:rsidR="00CB0D94" w:rsidRPr="00696922" w:rsidRDefault="00BF40ED" w:rsidP="00CB0D94">
      <w:pPr>
        <w:spacing w:before="240" w:after="120"/>
        <w:rPr>
          <w:b/>
          <w:sz w:val="18"/>
          <w:szCs w:val="18"/>
          <w:lang w:val="en-GB" w:eastAsia="en-US"/>
        </w:rPr>
      </w:pPr>
      <w:r w:rsidRPr="00696922">
        <w:rPr>
          <w:b/>
          <w:i/>
          <w:sz w:val="18"/>
          <w:szCs w:val="18"/>
          <w:lang w:val="en-GB" w:eastAsia="en-US"/>
        </w:rPr>
        <w:t>COURSE CONTENT</w:t>
      </w:r>
    </w:p>
    <w:p w14:paraId="4C668451" w14:textId="77777777" w:rsidR="00CB0D94" w:rsidRPr="00696922" w:rsidRDefault="00F14194" w:rsidP="004B00E8">
      <w:pPr>
        <w:tabs>
          <w:tab w:val="clear" w:pos="284"/>
        </w:tabs>
        <w:spacing w:before="120"/>
        <w:jc w:val="left"/>
        <w:rPr>
          <w:rFonts w:ascii="Times New Roman" w:hAnsi="Times New Roman"/>
          <w:lang w:val="en-GB" w:eastAsia="en-US"/>
        </w:rPr>
      </w:pPr>
      <w:r w:rsidRPr="00696922">
        <w:rPr>
          <w:rFonts w:ascii="Times New Roman" w:hAnsi="Times New Roman"/>
          <w:lang w:val="en-GB" w:eastAsia="en-US"/>
        </w:rPr>
        <w:t>The main course topics</w:t>
      </w:r>
      <w:r w:rsidR="00CB0D94" w:rsidRPr="00696922">
        <w:rPr>
          <w:rFonts w:ascii="Times New Roman" w:hAnsi="Times New Roman"/>
          <w:lang w:val="en-GB" w:eastAsia="en-US"/>
        </w:rPr>
        <w:t>:</w:t>
      </w:r>
    </w:p>
    <w:p w14:paraId="13EEF9BC" w14:textId="77777777" w:rsidR="00CB0D94" w:rsidRPr="00696922" w:rsidRDefault="00F14194" w:rsidP="004B00E8">
      <w:pPr>
        <w:numPr>
          <w:ilvl w:val="0"/>
          <w:numId w:val="1"/>
        </w:numPr>
        <w:tabs>
          <w:tab w:val="clear" w:pos="284"/>
          <w:tab w:val="left" w:pos="340"/>
        </w:tabs>
        <w:jc w:val="left"/>
        <w:rPr>
          <w:rFonts w:ascii="Times New Roman" w:hAnsi="Times New Roman"/>
          <w:lang w:val="en-GB" w:eastAsia="en-US"/>
        </w:rPr>
      </w:pPr>
      <w:r w:rsidRPr="00696922">
        <w:rPr>
          <w:rFonts w:ascii="Times New Roman" w:hAnsi="Times New Roman"/>
          <w:lang w:val="en-GB" w:eastAsia="en-US"/>
        </w:rPr>
        <w:t xml:space="preserve">Pedagogy as a science of education; </w:t>
      </w:r>
      <w:r w:rsidR="00CB0D94" w:rsidRPr="00696922">
        <w:rPr>
          <w:rFonts w:ascii="Times New Roman" w:hAnsi="Times New Roman"/>
          <w:lang w:val="en-GB" w:eastAsia="en-US"/>
        </w:rPr>
        <w:t>pedagogica</w:t>
      </w:r>
      <w:r w:rsidRPr="00696922">
        <w:rPr>
          <w:rFonts w:ascii="Times New Roman" w:hAnsi="Times New Roman"/>
          <w:lang w:val="en-GB" w:eastAsia="en-US"/>
        </w:rPr>
        <w:t>l epistemology issues</w:t>
      </w:r>
    </w:p>
    <w:p w14:paraId="51EF60C3" w14:textId="77777777" w:rsidR="00CB0D94" w:rsidRPr="00696922" w:rsidRDefault="00887BB8" w:rsidP="004B00E8">
      <w:pPr>
        <w:numPr>
          <w:ilvl w:val="0"/>
          <w:numId w:val="1"/>
        </w:numPr>
        <w:tabs>
          <w:tab w:val="clear" w:pos="284"/>
        </w:tabs>
        <w:contextualSpacing/>
        <w:jc w:val="left"/>
        <w:rPr>
          <w:rFonts w:ascii="Times New Roman" w:hAnsi="Times New Roman"/>
          <w:lang w:val="en-GB" w:eastAsia="en-US"/>
        </w:rPr>
      </w:pPr>
      <w:r w:rsidRPr="00696922">
        <w:rPr>
          <w:rFonts w:ascii="Times New Roman" w:hAnsi="Times New Roman"/>
          <w:lang w:val="en-GB" w:eastAsia="en-US"/>
        </w:rPr>
        <w:t>Challenges facing education in the contemporary context</w:t>
      </w:r>
      <w:r w:rsidR="00CB0D94" w:rsidRPr="00696922">
        <w:rPr>
          <w:rFonts w:ascii="Times New Roman" w:hAnsi="Times New Roman"/>
          <w:lang w:val="en-GB" w:eastAsia="en-US"/>
        </w:rPr>
        <w:t xml:space="preserve"> </w:t>
      </w:r>
    </w:p>
    <w:p w14:paraId="5F6362D9" w14:textId="77777777" w:rsidR="00A344A8" w:rsidRPr="00696922" w:rsidRDefault="00A344A8" w:rsidP="004B00E8">
      <w:pPr>
        <w:numPr>
          <w:ilvl w:val="0"/>
          <w:numId w:val="1"/>
        </w:numPr>
        <w:tabs>
          <w:tab w:val="clear" w:pos="284"/>
          <w:tab w:val="left" w:pos="340"/>
        </w:tabs>
        <w:jc w:val="left"/>
        <w:rPr>
          <w:rFonts w:ascii="Times New Roman" w:hAnsi="Times New Roman"/>
          <w:lang w:val="en-GB" w:eastAsia="en-US"/>
        </w:rPr>
      </w:pPr>
      <w:r w:rsidRPr="00696922">
        <w:rPr>
          <w:rFonts w:ascii="Times New Roman" w:hAnsi="Times New Roman"/>
          <w:lang w:val="en-GB" w:eastAsia="en-US"/>
        </w:rPr>
        <w:t>The existential planning</w:t>
      </w:r>
    </w:p>
    <w:p w14:paraId="661078D7" w14:textId="35282014" w:rsidR="00CB0D94" w:rsidRPr="00696922" w:rsidRDefault="009315D1" w:rsidP="004B00E8">
      <w:pPr>
        <w:numPr>
          <w:ilvl w:val="0"/>
          <w:numId w:val="1"/>
        </w:numPr>
        <w:tabs>
          <w:tab w:val="clear" w:pos="284"/>
          <w:tab w:val="left" w:pos="340"/>
        </w:tabs>
        <w:jc w:val="left"/>
        <w:rPr>
          <w:rFonts w:ascii="Times New Roman" w:hAnsi="Times New Roman"/>
          <w:lang w:val="en-GB" w:eastAsia="en-US"/>
        </w:rPr>
      </w:pPr>
      <w:r w:rsidRPr="00696922">
        <w:rPr>
          <w:rFonts w:ascii="Times New Roman" w:hAnsi="Times New Roman"/>
          <w:lang w:val="en-GB" w:eastAsia="en-US"/>
        </w:rPr>
        <w:t>The fundamental scope of education work</w:t>
      </w:r>
    </w:p>
    <w:p w14:paraId="20F8B3EA" w14:textId="77777777" w:rsidR="00CB0D94" w:rsidRPr="00696922" w:rsidRDefault="009315D1" w:rsidP="004B00E8">
      <w:pPr>
        <w:numPr>
          <w:ilvl w:val="0"/>
          <w:numId w:val="1"/>
        </w:numPr>
        <w:tabs>
          <w:tab w:val="clear" w:pos="284"/>
          <w:tab w:val="left" w:pos="340"/>
        </w:tabs>
        <w:jc w:val="left"/>
        <w:rPr>
          <w:rFonts w:ascii="Times New Roman" w:hAnsi="Times New Roman"/>
          <w:lang w:val="en-GB" w:eastAsia="en-US"/>
        </w:rPr>
      </w:pPr>
      <w:r w:rsidRPr="00696922">
        <w:rPr>
          <w:rFonts w:ascii="Times New Roman" w:hAnsi="Times New Roman"/>
          <w:lang w:val="en-GB" w:eastAsia="en-US"/>
        </w:rPr>
        <w:t>The principles of education communication and</w:t>
      </w:r>
      <w:r w:rsidR="00CB0D94" w:rsidRPr="00696922">
        <w:rPr>
          <w:rFonts w:ascii="Times New Roman" w:hAnsi="Times New Roman"/>
          <w:lang w:val="en-GB" w:eastAsia="en-US"/>
        </w:rPr>
        <w:t xml:space="preserve"> </w:t>
      </w:r>
      <w:r w:rsidRPr="00696922">
        <w:rPr>
          <w:rFonts w:ascii="Times New Roman" w:hAnsi="Times New Roman"/>
          <w:lang w:val="en-GB" w:eastAsia="en-US"/>
        </w:rPr>
        <w:t>relations</w:t>
      </w:r>
    </w:p>
    <w:p w14:paraId="001AC964" w14:textId="77777777" w:rsidR="00CB0D94" w:rsidRPr="00696922" w:rsidRDefault="009315D1" w:rsidP="004B00E8">
      <w:pPr>
        <w:numPr>
          <w:ilvl w:val="0"/>
          <w:numId w:val="1"/>
        </w:numPr>
        <w:tabs>
          <w:tab w:val="clear" w:pos="284"/>
        </w:tabs>
        <w:spacing w:after="160"/>
        <w:contextualSpacing/>
        <w:jc w:val="left"/>
        <w:rPr>
          <w:rFonts w:ascii="Times New Roman" w:hAnsi="Times New Roman"/>
          <w:lang w:val="en-GB" w:eastAsia="en-US"/>
        </w:rPr>
      </w:pPr>
      <w:r w:rsidRPr="00696922">
        <w:rPr>
          <w:rFonts w:ascii="Times New Roman" w:hAnsi="Times New Roman"/>
          <w:lang w:val="en-GB" w:eastAsia="en-US"/>
        </w:rPr>
        <w:t>Children education</w:t>
      </w:r>
      <w:r w:rsidR="00CB0D94" w:rsidRPr="00696922">
        <w:rPr>
          <w:rFonts w:ascii="Times New Roman" w:hAnsi="Times New Roman"/>
          <w:lang w:val="en-GB" w:eastAsia="en-US"/>
        </w:rPr>
        <w:t>: t</w:t>
      </w:r>
      <w:r w:rsidRPr="00696922">
        <w:rPr>
          <w:rFonts w:ascii="Times New Roman" w:hAnsi="Times New Roman"/>
          <w:lang w:val="en-GB" w:eastAsia="en-US"/>
        </w:rPr>
        <w:t>h</w:t>
      </w:r>
      <w:r w:rsidR="00CB0D94" w:rsidRPr="00696922">
        <w:rPr>
          <w:rFonts w:ascii="Times New Roman" w:hAnsi="Times New Roman"/>
          <w:lang w:val="en-GB" w:eastAsia="en-US"/>
        </w:rPr>
        <w:t>eorie</w:t>
      </w:r>
      <w:r w:rsidRPr="00696922">
        <w:rPr>
          <w:rFonts w:ascii="Times New Roman" w:hAnsi="Times New Roman"/>
          <w:lang w:val="en-GB" w:eastAsia="en-US"/>
        </w:rPr>
        <w:t>s and practice</w:t>
      </w:r>
    </w:p>
    <w:p w14:paraId="1EACA958" w14:textId="77777777" w:rsidR="00CB0D94" w:rsidRPr="00696922" w:rsidRDefault="009315D1" w:rsidP="004B00E8">
      <w:pPr>
        <w:numPr>
          <w:ilvl w:val="0"/>
          <w:numId w:val="1"/>
        </w:numPr>
        <w:tabs>
          <w:tab w:val="clear" w:pos="284"/>
        </w:tabs>
        <w:spacing w:after="160"/>
        <w:contextualSpacing/>
        <w:jc w:val="left"/>
        <w:rPr>
          <w:rFonts w:ascii="Times New Roman" w:hAnsi="Times New Roman"/>
          <w:lang w:val="en-GB" w:eastAsia="en-US"/>
        </w:rPr>
      </w:pPr>
      <w:r w:rsidRPr="00696922">
        <w:rPr>
          <w:rFonts w:ascii="Times New Roman" w:hAnsi="Times New Roman"/>
          <w:lang w:val="en-GB" w:eastAsia="en-US"/>
        </w:rPr>
        <w:t>Children education today: needs, representation</w:t>
      </w:r>
      <w:r w:rsidR="00CB0D94" w:rsidRPr="00696922">
        <w:rPr>
          <w:rFonts w:ascii="Times New Roman" w:hAnsi="Times New Roman"/>
          <w:lang w:val="en-GB" w:eastAsia="en-US"/>
        </w:rPr>
        <w:t xml:space="preserve">, </w:t>
      </w:r>
      <w:r w:rsidRPr="00696922">
        <w:rPr>
          <w:rFonts w:ascii="Times New Roman" w:hAnsi="Times New Roman"/>
          <w:lang w:val="en-GB" w:eastAsia="en-US"/>
        </w:rPr>
        <w:t>education cultures</w:t>
      </w:r>
      <w:r w:rsidR="00CB0D94" w:rsidRPr="00696922">
        <w:rPr>
          <w:rFonts w:ascii="Times New Roman" w:hAnsi="Times New Roman"/>
          <w:lang w:val="en-GB" w:eastAsia="en-US"/>
        </w:rPr>
        <w:t>.</w:t>
      </w:r>
    </w:p>
    <w:p w14:paraId="60E9484B" w14:textId="77777777" w:rsidR="00CB0D94" w:rsidRPr="00696922" w:rsidRDefault="009315D1" w:rsidP="004B00E8">
      <w:pPr>
        <w:numPr>
          <w:ilvl w:val="0"/>
          <w:numId w:val="1"/>
        </w:numPr>
        <w:tabs>
          <w:tab w:val="clear" w:pos="284"/>
          <w:tab w:val="left" w:pos="340"/>
        </w:tabs>
        <w:spacing w:after="160"/>
        <w:contextualSpacing/>
        <w:jc w:val="left"/>
        <w:rPr>
          <w:rFonts w:ascii="Times New Roman" w:hAnsi="Times New Roman"/>
          <w:lang w:val="en-GB" w:eastAsia="en-US"/>
        </w:rPr>
      </w:pPr>
      <w:r w:rsidRPr="00696922">
        <w:rPr>
          <w:rFonts w:ascii="Times New Roman" w:hAnsi="Times New Roman"/>
          <w:lang w:val="en-GB" w:eastAsia="en-US"/>
        </w:rPr>
        <w:t xml:space="preserve">Children education contexts: families and </w:t>
      </w:r>
      <w:r w:rsidR="00CB0D94" w:rsidRPr="00696922">
        <w:rPr>
          <w:rFonts w:ascii="Times New Roman" w:hAnsi="Times New Roman"/>
          <w:lang w:val="en-GB" w:eastAsia="en-US"/>
        </w:rPr>
        <w:t>0-3</w:t>
      </w:r>
      <w:r w:rsidRPr="00696922">
        <w:rPr>
          <w:rFonts w:ascii="Times New Roman" w:hAnsi="Times New Roman"/>
          <w:lang w:val="en-GB" w:eastAsia="en-US"/>
        </w:rPr>
        <w:t xml:space="preserve"> services</w:t>
      </w:r>
      <w:r w:rsidR="00CB0D94" w:rsidRPr="00696922">
        <w:rPr>
          <w:rFonts w:ascii="Times New Roman" w:hAnsi="Times New Roman"/>
          <w:lang w:val="en-GB" w:eastAsia="en-US"/>
        </w:rPr>
        <w:t>.</w:t>
      </w:r>
    </w:p>
    <w:p w14:paraId="70875DBA" w14:textId="19C92527" w:rsidR="000864C9" w:rsidRPr="00696922" w:rsidRDefault="00FA7512" w:rsidP="000864C9">
      <w:pPr>
        <w:pStyle w:val="Paragrafoelenco"/>
        <w:numPr>
          <w:ilvl w:val="0"/>
          <w:numId w:val="1"/>
        </w:numPr>
        <w:tabs>
          <w:tab w:val="left" w:pos="340"/>
        </w:tabs>
        <w:spacing w:after="160"/>
        <w:rPr>
          <w:szCs w:val="20"/>
          <w:lang w:val="en-GB"/>
        </w:rPr>
      </w:pPr>
      <w:r w:rsidRPr="00696922">
        <w:rPr>
          <w:szCs w:val="20"/>
          <w:lang w:val="en-GB"/>
        </w:rPr>
        <w:t xml:space="preserve">Educational approaches and devices for the recognition of children's skills and for the promotion of their participation in life contexts  </w:t>
      </w:r>
    </w:p>
    <w:p w14:paraId="1423ABC6" w14:textId="77777777" w:rsidR="00CB0D94" w:rsidRPr="00696922" w:rsidRDefault="00BF40ED" w:rsidP="00CB0D94">
      <w:pPr>
        <w:keepNext/>
        <w:spacing w:before="240" w:after="120"/>
        <w:rPr>
          <w:b/>
          <w:sz w:val="18"/>
          <w:szCs w:val="18"/>
          <w:lang w:val="en-GB" w:eastAsia="en-US"/>
        </w:rPr>
      </w:pPr>
      <w:r w:rsidRPr="00696922">
        <w:rPr>
          <w:b/>
          <w:i/>
          <w:sz w:val="18"/>
          <w:szCs w:val="18"/>
          <w:lang w:val="en-GB" w:eastAsia="en-US"/>
        </w:rPr>
        <w:lastRenderedPageBreak/>
        <w:t>READING LIST</w:t>
      </w:r>
    </w:p>
    <w:p w14:paraId="7E7866C6" w14:textId="6C89135E" w:rsidR="0042240D" w:rsidRPr="00AA371B" w:rsidRDefault="0042240D" w:rsidP="0042240D">
      <w:pPr>
        <w:pStyle w:val="Testo1"/>
        <w:spacing w:line="240" w:lineRule="exact"/>
        <w:rPr>
          <w:rFonts w:ascii="Times New Roman" w:hAnsi="Times New Roman"/>
          <w:spacing w:val="-5"/>
          <w:szCs w:val="18"/>
        </w:rPr>
      </w:pPr>
      <w:r w:rsidRPr="0042240D">
        <w:rPr>
          <w:rFonts w:ascii="Times New Roman" w:hAnsi="Times New Roman"/>
          <w:smallCaps/>
          <w:spacing w:val="-5"/>
        </w:rPr>
        <w:t xml:space="preserve">-     </w:t>
      </w:r>
      <w:r w:rsidRPr="00427DB2">
        <w:rPr>
          <w:rFonts w:ascii="Times New Roman" w:hAnsi="Times New Roman"/>
          <w:smallCaps/>
          <w:spacing w:val="-5"/>
        </w:rPr>
        <w:tab/>
      </w:r>
      <w:r w:rsidRPr="00427DB2">
        <w:rPr>
          <w:rFonts w:ascii="Times New Roman" w:hAnsi="Times New Roman"/>
          <w:smallCaps/>
          <w:spacing w:val="-5"/>
          <w:sz w:val="16"/>
        </w:rPr>
        <w:t xml:space="preserve"> </w:t>
      </w:r>
      <w:r w:rsidRPr="00AA371B">
        <w:rPr>
          <w:rFonts w:ascii="Times New Roman" w:hAnsi="Times New Roman"/>
          <w:smallCaps/>
          <w:spacing w:val="-5"/>
          <w:sz w:val="16"/>
          <w:szCs w:val="18"/>
        </w:rPr>
        <w:t>M. A</w:t>
      </w:r>
      <w:r>
        <w:rPr>
          <w:rFonts w:ascii="Times New Roman" w:hAnsi="Times New Roman"/>
          <w:smallCaps/>
          <w:spacing w:val="-5"/>
          <w:sz w:val="16"/>
          <w:szCs w:val="18"/>
        </w:rPr>
        <w:t xml:space="preserve">madini </w:t>
      </w:r>
      <w:r w:rsidRPr="00AA371B">
        <w:rPr>
          <w:rFonts w:ascii="Times New Roman" w:hAnsi="Times New Roman"/>
          <w:smallCaps/>
          <w:spacing w:val="-5"/>
          <w:sz w:val="16"/>
          <w:szCs w:val="18"/>
        </w:rPr>
        <w:t>-</w:t>
      </w:r>
      <w:r>
        <w:rPr>
          <w:rFonts w:ascii="Times New Roman" w:hAnsi="Times New Roman"/>
          <w:smallCaps/>
          <w:spacing w:val="-5"/>
          <w:sz w:val="16"/>
          <w:szCs w:val="18"/>
        </w:rPr>
        <w:t xml:space="preserve"> </w:t>
      </w:r>
      <w:r w:rsidRPr="00AA371B">
        <w:rPr>
          <w:rFonts w:ascii="Times New Roman" w:hAnsi="Times New Roman"/>
          <w:smallCaps/>
          <w:spacing w:val="-5"/>
          <w:sz w:val="16"/>
          <w:szCs w:val="18"/>
        </w:rPr>
        <w:t>D. B</w:t>
      </w:r>
      <w:r>
        <w:rPr>
          <w:rFonts w:ascii="Times New Roman" w:hAnsi="Times New Roman"/>
          <w:smallCaps/>
          <w:spacing w:val="-5"/>
          <w:sz w:val="16"/>
          <w:szCs w:val="18"/>
        </w:rPr>
        <w:t xml:space="preserve">ruzzone </w:t>
      </w:r>
      <w:r w:rsidRPr="00AA371B">
        <w:rPr>
          <w:rFonts w:ascii="Times New Roman" w:hAnsi="Times New Roman"/>
          <w:smallCaps/>
          <w:spacing w:val="-5"/>
          <w:sz w:val="16"/>
          <w:szCs w:val="18"/>
        </w:rPr>
        <w:t>-</w:t>
      </w:r>
      <w:r>
        <w:rPr>
          <w:rFonts w:ascii="Times New Roman" w:hAnsi="Times New Roman"/>
          <w:smallCaps/>
          <w:spacing w:val="-5"/>
          <w:sz w:val="16"/>
          <w:szCs w:val="18"/>
        </w:rPr>
        <w:t xml:space="preserve"> </w:t>
      </w:r>
      <w:r w:rsidRPr="00AA371B">
        <w:rPr>
          <w:rFonts w:ascii="Times New Roman" w:hAnsi="Times New Roman"/>
          <w:smallCaps/>
          <w:spacing w:val="-5"/>
          <w:sz w:val="16"/>
          <w:szCs w:val="18"/>
        </w:rPr>
        <w:t>M. M</w:t>
      </w:r>
      <w:r>
        <w:rPr>
          <w:rFonts w:ascii="Times New Roman" w:hAnsi="Times New Roman"/>
          <w:smallCaps/>
          <w:spacing w:val="-5"/>
          <w:sz w:val="16"/>
          <w:szCs w:val="18"/>
        </w:rPr>
        <w:t xml:space="preserve">usaio </w:t>
      </w:r>
      <w:r w:rsidRPr="00AA371B">
        <w:rPr>
          <w:rFonts w:ascii="Times New Roman" w:hAnsi="Times New Roman"/>
          <w:smallCaps/>
          <w:spacing w:val="-5"/>
          <w:sz w:val="16"/>
          <w:szCs w:val="18"/>
        </w:rPr>
        <w:t>-</w:t>
      </w:r>
      <w:r>
        <w:rPr>
          <w:rFonts w:ascii="Times New Roman" w:hAnsi="Times New Roman"/>
          <w:smallCaps/>
          <w:spacing w:val="-5"/>
          <w:sz w:val="16"/>
          <w:szCs w:val="18"/>
        </w:rPr>
        <w:t xml:space="preserve"> </w:t>
      </w:r>
      <w:r w:rsidRPr="00AA371B">
        <w:rPr>
          <w:rFonts w:ascii="Times New Roman" w:hAnsi="Times New Roman"/>
          <w:smallCaps/>
          <w:spacing w:val="-5"/>
          <w:sz w:val="16"/>
          <w:szCs w:val="18"/>
        </w:rPr>
        <w:t>P. T</w:t>
      </w:r>
      <w:r>
        <w:rPr>
          <w:rFonts w:ascii="Times New Roman" w:hAnsi="Times New Roman"/>
          <w:smallCaps/>
          <w:spacing w:val="-5"/>
          <w:sz w:val="16"/>
          <w:szCs w:val="18"/>
        </w:rPr>
        <w:t xml:space="preserve">riani </w:t>
      </w:r>
      <w:r w:rsidRPr="00AA371B">
        <w:rPr>
          <w:rFonts w:ascii="Times New Roman" w:hAnsi="Times New Roman"/>
          <w:smallCaps/>
          <w:spacing w:val="-5"/>
          <w:sz w:val="16"/>
          <w:szCs w:val="18"/>
        </w:rPr>
        <w:t>-</w:t>
      </w:r>
      <w:r>
        <w:rPr>
          <w:rFonts w:ascii="Times New Roman" w:hAnsi="Times New Roman"/>
          <w:smallCaps/>
          <w:spacing w:val="-5"/>
          <w:sz w:val="16"/>
          <w:szCs w:val="18"/>
        </w:rPr>
        <w:t xml:space="preserve"> </w:t>
      </w:r>
      <w:r w:rsidRPr="00AA371B">
        <w:rPr>
          <w:rFonts w:ascii="Times New Roman" w:hAnsi="Times New Roman"/>
          <w:smallCaps/>
          <w:spacing w:val="-5"/>
          <w:sz w:val="16"/>
          <w:szCs w:val="18"/>
        </w:rPr>
        <w:t>P. Z</w:t>
      </w:r>
      <w:r>
        <w:rPr>
          <w:rFonts w:ascii="Times New Roman" w:hAnsi="Times New Roman"/>
          <w:smallCaps/>
          <w:spacing w:val="-5"/>
          <w:sz w:val="16"/>
          <w:szCs w:val="18"/>
        </w:rPr>
        <w:t>ini</w:t>
      </w:r>
      <w:r w:rsidRPr="00AA371B">
        <w:rPr>
          <w:rFonts w:ascii="Times New Roman" w:hAnsi="Times New Roman"/>
          <w:spacing w:val="-5"/>
          <w:szCs w:val="18"/>
        </w:rPr>
        <w:t>,</w:t>
      </w:r>
      <w:r w:rsidRPr="00427DB2">
        <w:rPr>
          <w:rFonts w:ascii="Times New Roman" w:hAnsi="Times New Roman"/>
          <w:spacing w:val="-5"/>
        </w:rPr>
        <w:t xml:space="preserve"> </w:t>
      </w:r>
      <w:r w:rsidRPr="00AA371B">
        <w:rPr>
          <w:rFonts w:ascii="Times New Roman" w:hAnsi="Times New Roman"/>
          <w:i/>
          <w:iCs/>
          <w:spacing w:val="-5"/>
          <w:szCs w:val="18"/>
        </w:rPr>
        <w:t>Pedagogia generale</w:t>
      </w:r>
      <w:r w:rsidRPr="00AA371B">
        <w:rPr>
          <w:rFonts w:ascii="Times New Roman" w:hAnsi="Times New Roman"/>
          <w:spacing w:val="-5"/>
          <w:szCs w:val="18"/>
        </w:rPr>
        <w:t xml:space="preserve">, Vita e Pensiero, Milano (in </w:t>
      </w:r>
      <w:r>
        <w:rPr>
          <w:rFonts w:ascii="Times New Roman" w:hAnsi="Times New Roman"/>
          <w:spacing w:val="-5"/>
          <w:szCs w:val="18"/>
        </w:rPr>
        <w:t>progress</w:t>
      </w:r>
      <w:r w:rsidRPr="00AA371B">
        <w:rPr>
          <w:rFonts w:ascii="Times New Roman" w:hAnsi="Times New Roman"/>
          <w:spacing w:val="-5"/>
          <w:szCs w:val="18"/>
        </w:rPr>
        <w:t xml:space="preserve">). </w:t>
      </w:r>
    </w:p>
    <w:p w14:paraId="7E2BA9D4" w14:textId="1009B10D" w:rsidR="00CB0D94" w:rsidRPr="00696922" w:rsidRDefault="00CB0D94" w:rsidP="006E4DC1">
      <w:pPr>
        <w:tabs>
          <w:tab w:val="clear" w:pos="284"/>
        </w:tabs>
        <w:ind w:left="284" w:hanging="284"/>
        <w:rPr>
          <w:rFonts w:ascii="Times New Roman" w:hAnsi="Times New Roman"/>
          <w:spacing w:val="-5"/>
          <w:sz w:val="18"/>
          <w:szCs w:val="18"/>
        </w:rPr>
      </w:pPr>
      <w:r w:rsidRPr="00696922">
        <w:rPr>
          <w:rFonts w:ascii="Times New Roman" w:hAnsi="Times New Roman"/>
          <w:sz w:val="18"/>
          <w:szCs w:val="18"/>
        </w:rPr>
        <w:t>-</w:t>
      </w:r>
      <w:r w:rsidRPr="00696922">
        <w:rPr>
          <w:rFonts w:ascii="Times New Roman" w:hAnsi="Times New Roman"/>
          <w:sz w:val="18"/>
          <w:szCs w:val="18"/>
        </w:rPr>
        <w:tab/>
      </w:r>
      <w:r w:rsidR="00A344A8" w:rsidRPr="00696922">
        <w:rPr>
          <w:rFonts w:ascii="Times New Roman" w:hAnsi="Times New Roman"/>
          <w:sz w:val="16"/>
          <w:szCs w:val="16"/>
        </w:rPr>
        <w:t xml:space="preserve">M. </w:t>
      </w:r>
      <w:r w:rsidR="00A344A8" w:rsidRPr="00696922">
        <w:rPr>
          <w:rFonts w:ascii="Times New Roman" w:hAnsi="Times New Roman"/>
          <w:smallCaps/>
          <w:spacing w:val="-5"/>
          <w:sz w:val="16"/>
          <w:szCs w:val="16"/>
        </w:rPr>
        <w:t>A</w:t>
      </w:r>
      <w:r w:rsidR="00E57CD1" w:rsidRPr="00696922">
        <w:rPr>
          <w:rFonts w:ascii="Times New Roman" w:hAnsi="Times New Roman"/>
          <w:smallCaps/>
          <w:spacing w:val="-5"/>
          <w:sz w:val="16"/>
          <w:szCs w:val="16"/>
        </w:rPr>
        <w:t>madini</w:t>
      </w:r>
      <w:r w:rsidR="00A344A8" w:rsidRPr="00696922">
        <w:rPr>
          <w:rFonts w:ascii="Times New Roman" w:hAnsi="Times New Roman"/>
          <w:sz w:val="18"/>
          <w:szCs w:val="18"/>
        </w:rPr>
        <w:t xml:space="preserve">, </w:t>
      </w:r>
      <w:r w:rsidR="00E57CD1" w:rsidRPr="00696922">
        <w:rPr>
          <w:rFonts w:ascii="Times New Roman" w:hAnsi="Times New Roman"/>
          <w:i/>
          <w:iCs/>
          <w:sz w:val="18"/>
          <w:szCs w:val="18"/>
        </w:rPr>
        <w:t>Il desiderio che educa</w:t>
      </w:r>
      <w:r w:rsidR="00A344A8" w:rsidRPr="00696922">
        <w:rPr>
          <w:rFonts w:ascii="Times New Roman" w:hAnsi="Times New Roman"/>
          <w:sz w:val="18"/>
          <w:szCs w:val="18"/>
        </w:rPr>
        <w:t>, Scholé, Brescia, 2021.</w:t>
      </w:r>
    </w:p>
    <w:p w14:paraId="6C1F2977" w14:textId="77777777" w:rsidR="00CB0D94" w:rsidRPr="00696922" w:rsidRDefault="00CB0D94" w:rsidP="006E4DC1">
      <w:pPr>
        <w:tabs>
          <w:tab w:val="clear" w:pos="284"/>
        </w:tabs>
        <w:ind w:left="284" w:hanging="284"/>
        <w:rPr>
          <w:rFonts w:ascii="Times New Roman" w:hAnsi="Times New Roman"/>
          <w:spacing w:val="-5"/>
          <w:sz w:val="18"/>
          <w:szCs w:val="18"/>
        </w:rPr>
      </w:pPr>
      <w:r w:rsidRPr="00696922">
        <w:rPr>
          <w:rFonts w:ascii="Times New Roman" w:hAnsi="Times New Roman"/>
          <w:sz w:val="16"/>
          <w:szCs w:val="16"/>
        </w:rPr>
        <w:t>-</w:t>
      </w:r>
      <w:r w:rsidRPr="00696922">
        <w:rPr>
          <w:rFonts w:ascii="Times New Roman" w:hAnsi="Times New Roman"/>
          <w:sz w:val="16"/>
          <w:szCs w:val="16"/>
        </w:rPr>
        <w:tab/>
      </w:r>
      <w:r w:rsidR="004B00E8" w:rsidRPr="00696922">
        <w:rPr>
          <w:rFonts w:ascii="Times New Roman" w:hAnsi="Times New Roman"/>
          <w:smallCaps/>
          <w:spacing w:val="-5"/>
          <w:sz w:val="16"/>
          <w:szCs w:val="16"/>
        </w:rPr>
        <w:t>M. A</w:t>
      </w:r>
      <w:r w:rsidRPr="00696922">
        <w:rPr>
          <w:rFonts w:ascii="Times New Roman" w:hAnsi="Times New Roman"/>
          <w:smallCaps/>
          <w:spacing w:val="-5"/>
          <w:sz w:val="16"/>
          <w:szCs w:val="16"/>
        </w:rPr>
        <w:t>madini</w:t>
      </w:r>
      <w:r w:rsidRPr="00696922">
        <w:rPr>
          <w:rFonts w:ascii="Times New Roman" w:hAnsi="Times New Roman"/>
          <w:smallCaps/>
          <w:spacing w:val="-5"/>
          <w:sz w:val="18"/>
          <w:szCs w:val="18"/>
        </w:rPr>
        <w:t>,</w:t>
      </w:r>
      <w:r w:rsidR="00D22863" w:rsidRPr="00696922">
        <w:rPr>
          <w:rFonts w:ascii="Times New Roman" w:hAnsi="Times New Roman"/>
          <w:smallCaps/>
          <w:spacing w:val="-5"/>
          <w:sz w:val="18"/>
          <w:szCs w:val="18"/>
        </w:rPr>
        <w:t xml:space="preserve"> </w:t>
      </w:r>
      <w:r w:rsidRPr="00696922">
        <w:rPr>
          <w:rFonts w:ascii="Times New Roman" w:hAnsi="Times New Roman"/>
          <w:i/>
          <w:spacing w:val="-5"/>
          <w:sz w:val="18"/>
          <w:szCs w:val="18"/>
        </w:rPr>
        <w:t>Infanzia e famiglia. Significati e forme dell’educare,</w:t>
      </w:r>
      <w:r w:rsidRPr="00696922">
        <w:rPr>
          <w:rFonts w:ascii="Times New Roman" w:hAnsi="Times New Roman"/>
          <w:spacing w:val="-5"/>
          <w:sz w:val="18"/>
          <w:szCs w:val="18"/>
        </w:rPr>
        <w:t xml:space="preserve"> La Scuola, Brescia, 2011</w:t>
      </w:r>
      <w:r w:rsidRPr="00696922">
        <w:rPr>
          <w:rFonts w:ascii="Times New Roman" w:hAnsi="Times New Roman"/>
          <w:smallCaps/>
          <w:spacing w:val="-5"/>
          <w:sz w:val="18"/>
          <w:szCs w:val="18"/>
        </w:rPr>
        <w:t xml:space="preserve">. </w:t>
      </w:r>
    </w:p>
    <w:p w14:paraId="0286B963" w14:textId="77777777" w:rsidR="000864C9" w:rsidRPr="00696922" w:rsidRDefault="00CB0D94" w:rsidP="006E4DC1">
      <w:pPr>
        <w:tabs>
          <w:tab w:val="clear" w:pos="284"/>
        </w:tabs>
        <w:ind w:left="284" w:hanging="284"/>
        <w:rPr>
          <w:rFonts w:ascii="Times New Roman" w:hAnsi="Times New Roman"/>
          <w:smallCaps/>
          <w:spacing w:val="-5"/>
          <w:sz w:val="18"/>
        </w:rPr>
      </w:pPr>
      <w:r w:rsidRPr="00696922">
        <w:rPr>
          <w:rFonts w:ascii="Times New Roman" w:hAnsi="Times New Roman"/>
          <w:sz w:val="18"/>
          <w:szCs w:val="18"/>
        </w:rPr>
        <w:t>-</w:t>
      </w:r>
      <w:r w:rsidR="000864C9" w:rsidRPr="00696922">
        <w:rPr>
          <w:rFonts w:ascii="Times New Roman" w:hAnsi="Times New Roman"/>
          <w:smallCaps/>
          <w:spacing w:val="-5"/>
          <w:sz w:val="16"/>
        </w:rPr>
        <w:t xml:space="preserve"> </w:t>
      </w:r>
      <w:r w:rsidR="000864C9" w:rsidRPr="00696922">
        <w:rPr>
          <w:rFonts w:ascii="Times New Roman" w:hAnsi="Times New Roman"/>
          <w:smallCaps/>
          <w:spacing w:val="-5"/>
          <w:sz w:val="16"/>
        </w:rPr>
        <w:tab/>
        <w:t>M. Amadini</w:t>
      </w:r>
      <w:r w:rsidR="000864C9" w:rsidRPr="00696922">
        <w:rPr>
          <w:rFonts w:ascii="Times New Roman" w:hAnsi="Times New Roman"/>
          <w:smallCaps/>
          <w:spacing w:val="-5"/>
        </w:rPr>
        <w:t>,</w:t>
      </w:r>
      <w:r w:rsidR="000864C9" w:rsidRPr="00696922">
        <w:rPr>
          <w:rFonts w:ascii="Times New Roman" w:hAnsi="Times New Roman"/>
          <w:i/>
          <w:spacing w:val="-5"/>
        </w:rPr>
        <w:t xml:space="preserve"> </w:t>
      </w:r>
      <w:r w:rsidR="000864C9" w:rsidRPr="00696922">
        <w:rPr>
          <w:rFonts w:ascii="Times New Roman" w:hAnsi="Times New Roman"/>
          <w:i/>
          <w:spacing w:val="-5"/>
          <w:sz w:val="18"/>
        </w:rPr>
        <w:t>Crescere partecipando. Contesti e prospettive educative per il sistema 0-6</w:t>
      </w:r>
      <w:r w:rsidR="000864C9" w:rsidRPr="00696922">
        <w:rPr>
          <w:rFonts w:ascii="Times New Roman" w:hAnsi="Times New Roman"/>
          <w:spacing w:val="-5"/>
          <w:sz w:val="18"/>
        </w:rPr>
        <w:t>, Scholé, Brescia,2020</w:t>
      </w:r>
    </w:p>
    <w:p w14:paraId="0582C7E3" w14:textId="77777777" w:rsidR="00CB0D94" w:rsidRPr="00696922" w:rsidRDefault="00BF40ED" w:rsidP="000864C9">
      <w:pPr>
        <w:spacing w:before="240" w:after="120"/>
        <w:rPr>
          <w:b/>
          <w:i/>
          <w:sz w:val="18"/>
          <w:szCs w:val="18"/>
          <w:lang w:val="en-GB"/>
        </w:rPr>
      </w:pPr>
      <w:r w:rsidRPr="00696922">
        <w:rPr>
          <w:b/>
          <w:i/>
          <w:sz w:val="18"/>
          <w:szCs w:val="18"/>
          <w:lang w:val="en-GB" w:eastAsia="en-US"/>
        </w:rPr>
        <w:t>TEACHING METHOD</w:t>
      </w:r>
    </w:p>
    <w:p w14:paraId="053AF66F" w14:textId="77777777" w:rsidR="00CB0D94" w:rsidRPr="00696922" w:rsidRDefault="009672A7" w:rsidP="004B00E8">
      <w:pPr>
        <w:tabs>
          <w:tab w:val="clear" w:pos="284"/>
        </w:tabs>
        <w:spacing w:before="120"/>
        <w:rPr>
          <w:sz w:val="18"/>
          <w:szCs w:val="18"/>
          <w:lang w:val="en-GB" w:eastAsia="en-US"/>
        </w:rPr>
      </w:pPr>
      <w:r w:rsidRPr="00696922">
        <w:rPr>
          <w:rFonts w:ascii="Times New Roman" w:hAnsi="Times New Roman"/>
          <w:sz w:val="18"/>
          <w:szCs w:val="18"/>
          <w:lang w:val="en-GB" w:eastAsia="en-US"/>
        </w:rPr>
        <w:t xml:space="preserve">Interactive lectures including the use of </w:t>
      </w:r>
      <w:r w:rsidRPr="00696922">
        <w:rPr>
          <w:sz w:val="18"/>
          <w:szCs w:val="18"/>
          <w:lang w:val="en-GB" w:eastAsia="en-US"/>
        </w:rPr>
        <w:t>multimedia material and discussion aimed at promoting active student involvement</w:t>
      </w:r>
      <w:r w:rsidR="00CB0D94" w:rsidRPr="00696922">
        <w:rPr>
          <w:sz w:val="18"/>
          <w:szCs w:val="18"/>
          <w:lang w:val="en-GB" w:eastAsia="en-US"/>
        </w:rPr>
        <w:t xml:space="preserve">. </w:t>
      </w:r>
      <w:r w:rsidRPr="00696922">
        <w:rPr>
          <w:sz w:val="18"/>
          <w:szCs w:val="18"/>
          <w:lang w:val="en-GB" w:eastAsia="en-US"/>
        </w:rPr>
        <w:t>There will also be talks given by professional experts on course topics</w:t>
      </w:r>
      <w:r w:rsidR="00CB0D94" w:rsidRPr="00696922">
        <w:rPr>
          <w:sz w:val="18"/>
          <w:szCs w:val="18"/>
          <w:lang w:val="en-GB" w:eastAsia="en-US"/>
        </w:rPr>
        <w:t>.</w:t>
      </w:r>
    </w:p>
    <w:p w14:paraId="420CB5D0" w14:textId="77777777" w:rsidR="00CB0D94" w:rsidRPr="00696922" w:rsidRDefault="009672A7" w:rsidP="004B00E8">
      <w:pPr>
        <w:tabs>
          <w:tab w:val="clear" w:pos="284"/>
        </w:tabs>
        <w:spacing w:before="120"/>
        <w:rPr>
          <w:rFonts w:ascii="Times New Roman" w:hAnsi="Times New Roman"/>
          <w:sz w:val="18"/>
          <w:szCs w:val="18"/>
          <w:lang w:val="en-GB" w:eastAsia="en-US"/>
        </w:rPr>
      </w:pPr>
      <w:r w:rsidRPr="00696922">
        <w:rPr>
          <w:rFonts w:ascii="Times New Roman" w:hAnsi="Times New Roman"/>
          <w:sz w:val="18"/>
          <w:szCs w:val="18"/>
          <w:lang w:val="en-GB" w:eastAsia="en-US"/>
        </w:rPr>
        <w:t>The teaching material used in lectures will be available to students on the</w:t>
      </w:r>
      <w:r w:rsidR="00CB0D94" w:rsidRPr="00696922">
        <w:rPr>
          <w:rFonts w:ascii="Times New Roman" w:hAnsi="Times New Roman"/>
          <w:sz w:val="18"/>
          <w:szCs w:val="18"/>
          <w:lang w:val="en-GB" w:eastAsia="en-US"/>
        </w:rPr>
        <w:t xml:space="preserve"> Blackboard</w:t>
      </w:r>
      <w:r w:rsidRPr="00696922">
        <w:rPr>
          <w:rFonts w:ascii="Times New Roman" w:hAnsi="Times New Roman"/>
          <w:sz w:val="18"/>
          <w:szCs w:val="18"/>
          <w:lang w:val="en-GB" w:eastAsia="en-US"/>
        </w:rPr>
        <w:t xml:space="preserve"> platform</w:t>
      </w:r>
      <w:r w:rsidR="00CB0D94" w:rsidRPr="00696922">
        <w:rPr>
          <w:rFonts w:ascii="Times New Roman" w:hAnsi="Times New Roman"/>
          <w:sz w:val="18"/>
          <w:szCs w:val="18"/>
          <w:lang w:val="en-GB" w:eastAsia="en-US"/>
        </w:rPr>
        <w:t>.</w:t>
      </w:r>
    </w:p>
    <w:p w14:paraId="7CA7D1AA" w14:textId="77777777" w:rsidR="00CB0D94" w:rsidRPr="00696922" w:rsidRDefault="00BF40ED" w:rsidP="00CB0D94">
      <w:pPr>
        <w:spacing w:before="240" w:after="120" w:line="220" w:lineRule="exact"/>
        <w:rPr>
          <w:b/>
          <w:i/>
          <w:sz w:val="18"/>
          <w:szCs w:val="18"/>
          <w:lang w:val="en-GB" w:eastAsia="en-US"/>
        </w:rPr>
      </w:pPr>
      <w:r w:rsidRPr="00696922">
        <w:rPr>
          <w:b/>
          <w:i/>
          <w:sz w:val="18"/>
          <w:szCs w:val="18"/>
          <w:lang w:val="en-GB" w:eastAsia="en-US"/>
        </w:rPr>
        <w:t>ASSESSMENT METHOD AND CRITERIA</w:t>
      </w:r>
    </w:p>
    <w:p w14:paraId="6B4686A8" w14:textId="110475A2" w:rsidR="00E57CD1" w:rsidRPr="00696922" w:rsidRDefault="009D602F" w:rsidP="00E57CD1">
      <w:pPr>
        <w:rPr>
          <w:sz w:val="18"/>
          <w:szCs w:val="22"/>
          <w:lang w:val="en-GB"/>
        </w:rPr>
      </w:pPr>
      <w:r w:rsidRPr="00696922">
        <w:rPr>
          <w:rFonts w:ascii="Times New Roman" w:hAnsi="Times New Roman"/>
          <w:sz w:val="18"/>
          <w:szCs w:val="18"/>
          <w:lang w:val="en-GB" w:eastAsia="en-US"/>
        </w:rPr>
        <w:t>Oral examination</w:t>
      </w:r>
      <w:r w:rsidR="00CB0D94" w:rsidRPr="00696922">
        <w:rPr>
          <w:rFonts w:ascii="Times New Roman" w:hAnsi="Times New Roman"/>
          <w:sz w:val="18"/>
          <w:szCs w:val="18"/>
          <w:lang w:val="en-GB" w:eastAsia="en-US"/>
        </w:rPr>
        <w:t xml:space="preserve">. </w:t>
      </w:r>
      <w:r w:rsidRPr="00696922">
        <w:rPr>
          <w:rFonts w:ascii="Times New Roman" w:hAnsi="Times New Roman"/>
          <w:sz w:val="18"/>
          <w:szCs w:val="18"/>
          <w:lang w:val="en-GB" w:eastAsia="en-US"/>
        </w:rPr>
        <w:t xml:space="preserve">All students may sit the examination in two parts with an oral mid-term test </w:t>
      </w:r>
      <w:r w:rsidR="000864C9" w:rsidRPr="00696922">
        <w:rPr>
          <w:rFonts w:ascii="Times New Roman" w:hAnsi="Times New Roman"/>
          <w:sz w:val="18"/>
          <w:szCs w:val="18"/>
          <w:lang w:val="en-GB" w:eastAsia="en-US"/>
        </w:rPr>
        <w:t>during the January-February 20</w:t>
      </w:r>
      <w:r w:rsidR="00E57CD1" w:rsidRPr="00696922">
        <w:rPr>
          <w:rFonts w:ascii="Times New Roman" w:hAnsi="Times New Roman"/>
          <w:sz w:val="18"/>
          <w:szCs w:val="18"/>
          <w:lang w:val="en-GB" w:eastAsia="en-US"/>
        </w:rPr>
        <w:t>2</w:t>
      </w:r>
      <w:r w:rsidR="0042240D">
        <w:rPr>
          <w:rFonts w:ascii="Times New Roman" w:hAnsi="Times New Roman"/>
          <w:sz w:val="18"/>
          <w:szCs w:val="18"/>
          <w:lang w:val="en-GB" w:eastAsia="en-US"/>
        </w:rPr>
        <w:t>4</w:t>
      </w:r>
      <w:r w:rsidRPr="00696922">
        <w:rPr>
          <w:rFonts w:ascii="Times New Roman" w:hAnsi="Times New Roman"/>
          <w:sz w:val="18"/>
          <w:szCs w:val="18"/>
          <w:lang w:val="en-GB" w:eastAsia="en-US"/>
        </w:rPr>
        <w:t xml:space="preserve"> session</w:t>
      </w:r>
      <w:r w:rsidR="00CB0D94" w:rsidRPr="00696922">
        <w:rPr>
          <w:rFonts w:ascii="Times New Roman" w:hAnsi="Times New Roman"/>
          <w:sz w:val="18"/>
          <w:szCs w:val="18"/>
          <w:lang w:val="en-GB" w:eastAsia="en-US"/>
        </w:rPr>
        <w:t xml:space="preserve">. </w:t>
      </w:r>
      <w:r w:rsidR="00FB038D" w:rsidRPr="00696922">
        <w:rPr>
          <w:sz w:val="18"/>
          <w:szCs w:val="22"/>
          <w:lang w:val="en-GB"/>
        </w:rPr>
        <w:t>The contents of the inter</w:t>
      </w:r>
      <w:r w:rsidR="0062632B" w:rsidRPr="00696922">
        <w:rPr>
          <w:sz w:val="18"/>
          <w:szCs w:val="22"/>
          <w:lang w:val="en-GB"/>
        </w:rPr>
        <w:t>im exam</w:t>
      </w:r>
      <w:r w:rsidR="00FB038D" w:rsidRPr="00696922">
        <w:rPr>
          <w:sz w:val="18"/>
          <w:szCs w:val="22"/>
          <w:lang w:val="en-GB"/>
        </w:rPr>
        <w:t xml:space="preserve"> will concern the topics covered in the first semester of </w:t>
      </w:r>
      <w:r w:rsidR="0062632B" w:rsidRPr="00696922">
        <w:rPr>
          <w:sz w:val="18"/>
          <w:szCs w:val="22"/>
          <w:lang w:val="en-GB"/>
        </w:rPr>
        <w:t>the course</w:t>
      </w:r>
      <w:r w:rsidR="00E57CD1" w:rsidRPr="00696922">
        <w:rPr>
          <w:sz w:val="18"/>
          <w:szCs w:val="22"/>
          <w:lang w:val="en-GB"/>
        </w:rPr>
        <w:t xml:space="preserve">. </w:t>
      </w:r>
    </w:p>
    <w:p w14:paraId="0BA8B8FF" w14:textId="6511BF5A" w:rsidR="00E57CD1" w:rsidRPr="00696922" w:rsidRDefault="0062632B" w:rsidP="00E57CD1">
      <w:pPr>
        <w:rPr>
          <w:sz w:val="18"/>
          <w:szCs w:val="22"/>
          <w:lang w:val="en-GB"/>
        </w:rPr>
      </w:pPr>
      <w:r w:rsidRPr="00696922">
        <w:rPr>
          <w:sz w:val="18"/>
          <w:szCs w:val="22"/>
          <w:lang w:val="en-GB"/>
        </w:rPr>
        <w:t>Students can register for the interim exam via the Blackboard platform</w:t>
      </w:r>
      <w:r w:rsidR="00E57CD1" w:rsidRPr="00696922">
        <w:rPr>
          <w:sz w:val="18"/>
          <w:szCs w:val="22"/>
          <w:lang w:val="en-GB"/>
        </w:rPr>
        <w:t>.</w:t>
      </w:r>
    </w:p>
    <w:p w14:paraId="62CDB9B8" w14:textId="63571E51" w:rsidR="00E57CD1" w:rsidRPr="00696922" w:rsidRDefault="00FB038D" w:rsidP="00E57CD1">
      <w:pPr>
        <w:rPr>
          <w:sz w:val="18"/>
          <w:szCs w:val="22"/>
          <w:lang w:val="en-GB"/>
        </w:rPr>
      </w:pPr>
      <w:r w:rsidRPr="00696922">
        <w:rPr>
          <w:sz w:val="18"/>
          <w:szCs w:val="22"/>
          <w:lang w:val="en-GB"/>
        </w:rPr>
        <w:t>The part of the program</w:t>
      </w:r>
      <w:r w:rsidR="0062632B" w:rsidRPr="00696922">
        <w:rPr>
          <w:sz w:val="18"/>
          <w:szCs w:val="22"/>
          <w:lang w:val="en-GB"/>
        </w:rPr>
        <w:t>me</w:t>
      </w:r>
      <w:r w:rsidRPr="00696922">
        <w:rPr>
          <w:sz w:val="18"/>
          <w:szCs w:val="22"/>
          <w:lang w:val="en-GB"/>
        </w:rPr>
        <w:t xml:space="preserve"> relating to the inter</w:t>
      </w:r>
      <w:r w:rsidR="0062632B" w:rsidRPr="00696922">
        <w:rPr>
          <w:sz w:val="18"/>
          <w:szCs w:val="22"/>
          <w:lang w:val="en-GB"/>
        </w:rPr>
        <w:t xml:space="preserve">im exam </w:t>
      </w:r>
      <w:r w:rsidRPr="00696922">
        <w:rPr>
          <w:sz w:val="18"/>
          <w:szCs w:val="22"/>
          <w:lang w:val="en-GB"/>
        </w:rPr>
        <w:t xml:space="preserve">will not be the further </w:t>
      </w:r>
      <w:r w:rsidR="00A86133" w:rsidRPr="00696922">
        <w:rPr>
          <w:sz w:val="18"/>
          <w:szCs w:val="22"/>
          <w:lang w:val="en-GB"/>
        </w:rPr>
        <w:t>investigated</w:t>
      </w:r>
      <w:r w:rsidRPr="00696922">
        <w:rPr>
          <w:sz w:val="18"/>
          <w:szCs w:val="22"/>
          <w:lang w:val="en-GB"/>
        </w:rPr>
        <w:t xml:space="preserve"> during the final exam</w:t>
      </w:r>
      <w:r w:rsidR="0062632B" w:rsidRPr="00696922">
        <w:rPr>
          <w:sz w:val="18"/>
          <w:szCs w:val="22"/>
          <w:lang w:val="en-GB"/>
        </w:rPr>
        <w:t>,</w:t>
      </w:r>
      <w:r w:rsidRPr="00696922">
        <w:rPr>
          <w:sz w:val="18"/>
          <w:szCs w:val="22"/>
          <w:lang w:val="en-GB"/>
        </w:rPr>
        <w:t xml:space="preserve"> and its </w:t>
      </w:r>
      <w:r w:rsidR="0062632B" w:rsidRPr="00696922">
        <w:rPr>
          <w:sz w:val="18"/>
          <w:szCs w:val="22"/>
          <w:lang w:val="en-GB"/>
        </w:rPr>
        <w:t>mark</w:t>
      </w:r>
      <w:r w:rsidRPr="00696922">
        <w:rPr>
          <w:sz w:val="18"/>
          <w:szCs w:val="22"/>
          <w:lang w:val="en-GB"/>
        </w:rPr>
        <w:t xml:space="preserve">, if positive, will </w:t>
      </w:r>
      <w:r w:rsidR="0062632B" w:rsidRPr="00696922">
        <w:rPr>
          <w:sz w:val="18"/>
          <w:szCs w:val="22"/>
          <w:lang w:val="en-GB"/>
        </w:rPr>
        <w:t>account for</w:t>
      </w:r>
      <w:r w:rsidRPr="00696922">
        <w:rPr>
          <w:sz w:val="18"/>
          <w:szCs w:val="22"/>
          <w:lang w:val="en-GB"/>
        </w:rPr>
        <w:t xml:space="preserve"> 50% of the final </w:t>
      </w:r>
      <w:r w:rsidR="0062632B" w:rsidRPr="00696922">
        <w:rPr>
          <w:sz w:val="18"/>
          <w:szCs w:val="22"/>
          <w:lang w:val="en-GB"/>
        </w:rPr>
        <w:t>assessment</w:t>
      </w:r>
      <w:r w:rsidRPr="00696922">
        <w:rPr>
          <w:sz w:val="18"/>
          <w:szCs w:val="22"/>
          <w:lang w:val="en-GB"/>
        </w:rPr>
        <w:t>.</w:t>
      </w:r>
      <w:r w:rsidR="00E57CD1" w:rsidRPr="00696922">
        <w:rPr>
          <w:sz w:val="18"/>
          <w:szCs w:val="22"/>
          <w:lang w:val="en-GB"/>
        </w:rPr>
        <w:t xml:space="preserve"> </w:t>
      </w:r>
    </w:p>
    <w:p w14:paraId="095AB2B2" w14:textId="2F1419C6" w:rsidR="00E57CD1" w:rsidRPr="00696922" w:rsidRDefault="00FB038D" w:rsidP="00E57CD1">
      <w:pPr>
        <w:rPr>
          <w:sz w:val="18"/>
          <w:szCs w:val="22"/>
          <w:lang w:val="en-GB"/>
        </w:rPr>
      </w:pPr>
      <w:r w:rsidRPr="00696922">
        <w:rPr>
          <w:sz w:val="18"/>
          <w:szCs w:val="22"/>
          <w:lang w:val="en-GB"/>
        </w:rPr>
        <w:t xml:space="preserve">The </w:t>
      </w:r>
      <w:r w:rsidR="0062632B" w:rsidRPr="00696922">
        <w:rPr>
          <w:sz w:val="18"/>
          <w:szCs w:val="22"/>
          <w:lang w:val="en-GB"/>
        </w:rPr>
        <w:t xml:space="preserve">exam </w:t>
      </w:r>
      <w:r w:rsidRPr="00696922">
        <w:rPr>
          <w:sz w:val="18"/>
          <w:szCs w:val="22"/>
          <w:lang w:val="en-GB"/>
        </w:rPr>
        <w:t xml:space="preserve">will </w:t>
      </w:r>
      <w:r w:rsidR="0062632B" w:rsidRPr="00696922">
        <w:rPr>
          <w:sz w:val="18"/>
          <w:szCs w:val="22"/>
          <w:lang w:val="en-GB"/>
        </w:rPr>
        <w:t>be completed</w:t>
      </w:r>
      <w:r w:rsidRPr="00696922">
        <w:rPr>
          <w:sz w:val="18"/>
          <w:szCs w:val="22"/>
          <w:lang w:val="en-GB"/>
        </w:rPr>
        <w:t xml:space="preserve"> starting from the summer </w:t>
      </w:r>
      <w:r w:rsidR="0062632B" w:rsidRPr="00696922">
        <w:rPr>
          <w:sz w:val="18"/>
          <w:szCs w:val="22"/>
          <w:lang w:val="en-GB"/>
        </w:rPr>
        <w:t xml:space="preserve">exam </w:t>
      </w:r>
      <w:r w:rsidRPr="00696922">
        <w:rPr>
          <w:sz w:val="18"/>
          <w:szCs w:val="22"/>
          <w:lang w:val="en-GB"/>
        </w:rPr>
        <w:t xml:space="preserve">session. </w:t>
      </w:r>
    </w:p>
    <w:p w14:paraId="77860AE3" w14:textId="520D96AC" w:rsidR="00E57CD1" w:rsidRPr="00696922" w:rsidRDefault="0062632B" w:rsidP="00E57CD1">
      <w:pPr>
        <w:rPr>
          <w:sz w:val="18"/>
          <w:szCs w:val="22"/>
          <w:lang w:val="en-GB"/>
        </w:rPr>
      </w:pPr>
      <w:r w:rsidRPr="00696922">
        <w:rPr>
          <w:sz w:val="18"/>
          <w:szCs w:val="22"/>
          <w:lang w:val="en-GB"/>
        </w:rPr>
        <w:t>S</w:t>
      </w:r>
      <w:r w:rsidR="00FB038D" w:rsidRPr="00696922">
        <w:rPr>
          <w:sz w:val="18"/>
          <w:szCs w:val="22"/>
          <w:lang w:val="en-GB"/>
        </w:rPr>
        <w:t>tudent</w:t>
      </w:r>
      <w:r w:rsidR="00A86133" w:rsidRPr="00696922">
        <w:rPr>
          <w:sz w:val="18"/>
          <w:szCs w:val="22"/>
          <w:lang w:val="en-GB"/>
        </w:rPr>
        <w:t>s</w:t>
      </w:r>
      <w:r w:rsidR="00FB038D" w:rsidRPr="00696922">
        <w:rPr>
          <w:sz w:val="18"/>
          <w:szCs w:val="22"/>
          <w:lang w:val="en-GB"/>
        </w:rPr>
        <w:t xml:space="preserve"> who do not wish to divide the exam can take it in a single session</w:t>
      </w:r>
      <w:r w:rsidR="00E57CD1" w:rsidRPr="00696922">
        <w:rPr>
          <w:sz w:val="18"/>
          <w:szCs w:val="22"/>
          <w:lang w:val="en-GB"/>
        </w:rPr>
        <w:t>.</w:t>
      </w:r>
    </w:p>
    <w:p w14:paraId="2118DD36" w14:textId="6C5C9774" w:rsidR="00CB0D94" w:rsidRPr="00696922" w:rsidRDefault="009D602F" w:rsidP="00E57CD1">
      <w:pPr>
        <w:tabs>
          <w:tab w:val="clear" w:pos="284"/>
        </w:tabs>
        <w:spacing w:before="120"/>
        <w:rPr>
          <w:rFonts w:ascii="Times New Roman" w:hAnsi="Times New Roman"/>
          <w:sz w:val="18"/>
          <w:szCs w:val="18"/>
          <w:lang w:val="en-GB" w:eastAsia="en-US"/>
        </w:rPr>
      </w:pPr>
      <w:r w:rsidRPr="00696922">
        <w:rPr>
          <w:rFonts w:ascii="Times New Roman" w:hAnsi="Times New Roman"/>
          <w:sz w:val="18"/>
          <w:szCs w:val="18"/>
          <w:lang w:val="en-GB" w:eastAsia="en-US"/>
        </w:rPr>
        <w:t xml:space="preserve">Specifically, the oral examination assesses students’ knowledge of course topics, arguing skills and communication skills, as well as students’ ability to critically process course issues. </w:t>
      </w:r>
    </w:p>
    <w:p w14:paraId="51EB2FD1" w14:textId="77777777" w:rsidR="00CB0D94" w:rsidRPr="00696922" w:rsidRDefault="00BF40ED" w:rsidP="00CB0D94">
      <w:pPr>
        <w:spacing w:before="240" w:after="120"/>
        <w:rPr>
          <w:b/>
          <w:i/>
          <w:sz w:val="18"/>
          <w:szCs w:val="18"/>
          <w:lang w:val="en-GB" w:eastAsia="en-US"/>
        </w:rPr>
      </w:pPr>
      <w:r w:rsidRPr="00696922">
        <w:rPr>
          <w:b/>
          <w:i/>
          <w:sz w:val="18"/>
          <w:szCs w:val="18"/>
          <w:lang w:val="en-GB" w:eastAsia="en-US"/>
        </w:rPr>
        <w:t>NOTES AND PREREQUISITES</w:t>
      </w:r>
    </w:p>
    <w:p w14:paraId="46963E8A" w14:textId="77777777" w:rsidR="00CB0D94" w:rsidRPr="00696922" w:rsidRDefault="00723585" w:rsidP="004B00E8">
      <w:pPr>
        <w:tabs>
          <w:tab w:val="clear" w:pos="284"/>
        </w:tabs>
        <w:spacing w:before="120"/>
        <w:jc w:val="left"/>
        <w:rPr>
          <w:rFonts w:ascii="Times New Roman" w:hAnsi="Times New Roman"/>
          <w:sz w:val="18"/>
          <w:szCs w:val="18"/>
          <w:lang w:val="en-GB" w:eastAsia="en-US"/>
        </w:rPr>
      </w:pPr>
      <w:r w:rsidRPr="00696922">
        <w:rPr>
          <w:rFonts w:ascii="Times New Roman" w:hAnsi="Times New Roman"/>
          <w:sz w:val="18"/>
          <w:szCs w:val="18"/>
          <w:lang w:val="en-GB" w:eastAsia="en-US"/>
        </w:rPr>
        <w:t>There are no prerequisites for attending the course</w:t>
      </w:r>
      <w:r w:rsidR="00CB0D94" w:rsidRPr="00696922">
        <w:rPr>
          <w:rFonts w:ascii="Times New Roman" w:hAnsi="Times New Roman"/>
          <w:sz w:val="18"/>
          <w:szCs w:val="18"/>
          <w:lang w:val="en-GB" w:eastAsia="en-US"/>
        </w:rPr>
        <w:t>.</w:t>
      </w:r>
    </w:p>
    <w:p w14:paraId="0B8B4B19" w14:textId="77777777" w:rsidR="000864C9" w:rsidRPr="00696922" w:rsidRDefault="000864C9" w:rsidP="00AE0185">
      <w:pPr>
        <w:pStyle w:val="Testo2"/>
        <w:rPr>
          <w:noProof w:val="0"/>
          <w:szCs w:val="18"/>
          <w:lang w:val="en-GB"/>
        </w:rPr>
      </w:pPr>
    </w:p>
    <w:p w14:paraId="79CCA4D1" w14:textId="77777777" w:rsidR="00CB0D94" w:rsidRPr="00FB038D" w:rsidRDefault="00AE0185" w:rsidP="000864C9">
      <w:pPr>
        <w:pStyle w:val="Testo2"/>
        <w:rPr>
          <w:noProof w:val="0"/>
          <w:szCs w:val="18"/>
          <w:lang w:val="en-GB"/>
        </w:rPr>
      </w:pPr>
      <w:r w:rsidRPr="00696922">
        <w:rPr>
          <w:noProof w:val="0"/>
          <w:szCs w:val="18"/>
          <w:lang w:val="en-GB"/>
        </w:rPr>
        <w:t>Further information can be found on the lecturer's webpage at http://docenti.unicatt.it/web/searchByName.do?language=ENG or on the Faculty notice board.</w:t>
      </w:r>
    </w:p>
    <w:sectPr w:rsidR="00CB0D94" w:rsidRPr="00FB038D" w:rsidSect="00106A2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6341" w14:textId="77777777" w:rsidR="00BD5872" w:rsidRDefault="00BD5872" w:rsidP="00BF40ED">
      <w:pPr>
        <w:spacing w:line="240" w:lineRule="auto"/>
      </w:pPr>
      <w:r>
        <w:separator/>
      </w:r>
    </w:p>
  </w:endnote>
  <w:endnote w:type="continuationSeparator" w:id="0">
    <w:p w14:paraId="0CF67C59" w14:textId="77777777" w:rsidR="00BD5872" w:rsidRDefault="00BD5872" w:rsidP="00BF4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48CF" w14:textId="77777777" w:rsidR="00BD5872" w:rsidRDefault="00BD5872" w:rsidP="00BF40ED">
      <w:pPr>
        <w:spacing w:line="240" w:lineRule="auto"/>
      </w:pPr>
      <w:r>
        <w:separator/>
      </w:r>
    </w:p>
  </w:footnote>
  <w:footnote w:type="continuationSeparator" w:id="0">
    <w:p w14:paraId="47AE3AAE" w14:textId="77777777" w:rsidR="00BD5872" w:rsidRDefault="00BD5872" w:rsidP="00BF40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F1E77"/>
    <w:multiLevelType w:val="hybridMultilevel"/>
    <w:tmpl w:val="01D0CD28"/>
    <w:lvl w:ilvl="0" w:tplc="2A8A6336">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211871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94"/>
    <w:rsid w:val="00027801"/>
    <w:rsid w:val="000864C9"/>
    <w:rsid w:val="000A33CE"/>
    <w:rsid w:val="000E23C9"/>
    <w:rsid w:val="000E3591"/>
    <w:rsid w:val="00106A2D"/>
    <w:rsid w:val="00131C7B"/>
    <w:rsid w:val="00156A24"/>
    <w:rsid w:val="001B144E"/>
    <w:rsid w:val="002E63F0"/>
    <w:rsid w:val="00313344"/>
    <w:rsid w:val="00336FEE"/>
    <w:rsid w:val="00347E0D"/>
    <w:rsid w:val="003B06BC"/>
    <w:rsid w:val="004171E3"/>
    <w:rsid w:val="0042240D"/>
    <w:rsid w:val="00451773"/>
    <w:rsid w:val="004B00E8"/>
    <w:rsid w:val="00507E45"/>
    <w:rsid w:val="0052564A"/>
    <w:rsid w:val="0062632B"/>
    <w:rsid w:val="00696922"/>
    <w:rsid w:val="006D1C87"/>
    <w:rsid w:val="006E4DC1"/>
    <w:rsid w:val="00723585"/>
    <w:rsid w:val="007D0EF5"/>
    <w:rsid w:val="007D11FA"/>
    <w:rsid w:val="00856144"/>
    <w:rsid w:val="00887BB8"/>
    <w:rsid w:val="008D5D3F"/>
    <w:rsid w:val="008F0373"/>
    <w:rsid w:val="00920FDF"/>
    <w:rsid w:val="009315D1"/>
    <w:rsid w:val="00952552"/>
    <w:rsid w:val="009672A7"/>
    <w:rsid w:val="0096767F"/>
    <w:rsid w:val="0099420B"/>
    <w:rsid w:val="009C29C6"/>
    <w:rsid w:val="009D602F"/>
    <w:rsid w:val="00A344A8"/>
    <w:rsid w:val="00A63FBD"/>
    <w:rsid w:val="00A76955"/>
    <w:rsid w:val="00A80360"/>
    <w:rsid w:val="00A86133"/>
    <w:rsid w:val="00AA02CD"/>
    <w:rsid w:val="00AA77AF"/>
    <w:rsid w:val="00AE0185"/>
    <w:rsid w:val="00B8277B"/>
    <w:rsid w:val="00BC00C6"/>
    <w:rsid w:val="00BD4701"/>
    <w:rsid w:val="00BD5872"/>
    <w:rsid w:val="00BF40ED"/>
    <w:rsid w:val="00C10347"/>
    <w:rsid w:val="00C21FD0"/>
    <w:rsid w:val="00CA0E75"/>
    <w:rsid w:val="00CB0D94"/>
    <w:rsid w:val="00CC54E7"/>
    <w:rsid w:val="00CF2709"/>
    <w:rsid w:val="00D12BB3"/>
    <w:rsid w:val="00D22863"/>
    <w:rsid w:val="00E5490E"/>
    <w:rsid w:val="00E57CD1"/>
    <w:rsid w:val="00EC10E8"/>
    <w:rsid w:val="00F14194"/>
    <w:rsid w:val="00F83ECC"/>
    <w:rsid w:val="00FA7512"/>
    <w:rsid w:val="00FB038D"/>
    <w:rsid w:val="00FC28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56A3D"/>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6A2D"/>
    <w:pPr>
      <w:tabs>
        <w:tab w:val="left" w:pos="284"/>
      </w:tabs>
      <w:spacing w:line="240" w:lineRule="exact"/>
      <w:jc w:val="both"/>
    </w:pPr>
    <w:rPr>
      <w:rFonts w:ascii="Times" w:hAnsi="Times"/>
    </w:rPr>
  </w:style>
  <w:style w:type="paragraph" w:styleId="Titolo1">
    <w:name w:val="heading 1"/>
    <w:next w:val="Titolo2"/>
    <w:link w:val="Titolo1Carattere"/>
    <w:qFormat/>
    <w:rsid w:val="00106A2D"/>
    <w:pPr>
      <w:spacing w:before="480" w:line="240" w:lineRule="exact"/>
      <w:outlineLvl w:val="0"/>
    </w:pPr>
    <w:rPr>
      <w:rFonts w:ascii="Times" w:hAnsi="Times"/>
      <w:b/>
      <w:noProof/>
    </w:rPr>
  </w:style>
  <w:style w:type="paragraph" w:styleId="Titolo2">
    <w:name w:val="heading 2"/>
    <w:next w:val="Titolo3"/>
    <w:link w:val="Titolo2Carattere"/>
    <w:qFormat/>
    <w:rsid w:val="00106A2D"/>
    <w:pPr>
      <w:spacing w:line="240" w:lineRule="exact"/>
      <w:outlineLvl w:val="1"/>
    </w:pPr>
    <w:rPr>
      <w:rFonts w:ascii="Times" w:hAnsi="Times"/>
      <w:smallCaps/>
      <w:noProof/>
      <w:sz w:val="18"/>
    </w:rPr>
  </w:style>
  <w:style w:type="paragraph" w:styleId="Titolo3">
    <w:name w:val="heading 3"/>
    <w:next w:val="Normale"/>
    <w:link w:val="Titolo3Carattere"/>
    <w:qFormat/>
    <w:rsid w:val="00106A2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106A2D"/>
    <w:pPr>
      <w:spacing w:line="220" w:lineRule="exact"/>
      <w:ind w:left="284" w:hanging="284"/>
      <w:jc w:val="both"/>
    </w:pPr>
    <w:rPr>
      <w:rFonts w:ascii="Times" w:hAnsi="Times"/>
      <w:noProof/>
      <w:sz w:val="18"/>
    </w:rPr>
  </w:style>
  <w:style w:type="paragraph" w:customStyle="1" w:styleId="Testo2">
    <w:name w:val="Testo 2"/>
    <w:rsid w:val="00106A2D"/>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BF40ED"/>
    <w:rPr>
      <w:rFonts w:ascii="Times" w:hAnsi="Times"/>
      <w:b/>
      <w:noProof/>
    </w:rPr>
  </w:style>
  <w:style w:type="character" w:customStyle="1" w:styleId="Titolo2Carattere">
    <w:name w:val="Titolo 2 Carattere"/>
    <w:basedOn w:val="Carpredefinitoparagrafo"/>
    <w:link w:val="Titolo2"/>
    <w:rsid w:val="00BF40ED"/>
    <w:rPr>
      <w:rFonts w:ascii="Times" w:hAnsi="Times"/>
      <w:smallCaps/>
      <w:noProof/>
      <w:sz w:val="18"/>
    </w:rPr>
  </w:style>
  <w:style w:type="paragraph" w:styleId="Intestazione">
    <w:name w:val="header"/>
    <w:basedOn w:val="Normale"/>
    <w:link w:val="IntestazioneCarattere"/>
    <w:uiPriority w:val="99"/>
    <w:unhideWhenUsed/>
    <w:rsid w:val="00BF40E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F40ED"/>
    <w:rPr>
      <w:rFonts w:ascii="Times" w:hAnsi="Times"/>
    </w:rPr>
  </w:style>
  <w:style w:type="paragraph" w:styleId="Pidipagina">
    <w:name w:val="footer"/>
    <w:basedOn w:val="Normale"/>
    <w:link w:val="PidipaginaCarattere"/>
    <w:uiPriority w:val="99"/>
    <w:unhideWhenUsed/>
    <w:rsid w:val="00BF40E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F40ED"/>
    <w:rPr>
      <w:rFonts w:ascii="Times" w:hAnsi="Times"/>
    </w:rPr>
  </w:style>
  <w:style w:type="character" w:customStyle="1" w:styleId="Titolo3Carattere">
    <w:name w:val="Titolo 3 Carattere"/>
    <w:basedOn w:val="Carpredefinitoparagrafo"/>
    <w:link w:val="Titolo3"/>
    <w:rsid w:val="00AA77AF"/>
    <w:rPr>
      <w:rFonts w:ascii="Times" w:hAnsi="Times"/>
      <w:i/>
      <w:caps/>
      <w:noProof/>
      <w:sz w:val="18"/>
    </w:rPr>
  </w:style>
  <w:style w:type="paragraph" w:styleId="Paragrafoelenco">
    <w:name w:val="List Paragraph"/>
    <w:basedOn w:val="Normale"/>
    <w:uiPriority w:val="34"/>
    <w:qFormat/>
    <w:rsid w:val="000864C9"/>
    <w:pPr>
      <w:tabs>
        <w:tab w:val="clear" w:pos="284"/>
      </w:tabs>
      <w:ind w:left="720"/>
      <w:contextualSpacing/>
    </w:pPr>
    <w:rPr>
      <w:rFonts w:ascii="Times New Roman" w:eastAsia="MS Mincho"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557</Words>
  <Characters>3201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2</cp:revision>
  <cp:lastPrinted>2003-03-27T10:42:00Z</cp:lastPrinted>
  <dcterms:created xsi:type="dcterms:W3CDTF">2023-10-18T09:10:00Z</dcterms:created>
  <dcterms:modified xsi:type="dcterms:W3CDTF">2023-10-18T09:10:00Z</dcterms:modified>
</cp:coreProperties>
</file>