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CD91" w14:textId="77777777" w:rsidR="00F37120" w:rsidRPr="00D10770" w:rsidRDefault="00C51361">
      <w:pPr>
        <w:pStyle w:val="P68B1DB1-Normale1"/>
        <w:tabs>
          <w:tab w:val="clear" w:pos="284"/>
        </w:tabs>
        <w:spacing w:before="480"/>
        <w:jc w:val="left"/>
        <w:outlineLvl w:val="0"/>
        <w:rPr>
          <w:lang w:val="en-GB"/>
        </w:rPr>
      </w:pPr>
      <w:r w:rsidRPr="00D10770">
        <w:rPr>
          <w:lang w:val="en-GB"/>
        </w:rPr>
        <w:t>Object-Oriented Programming</w:t>
      </w:r>
    </w:p>
    <w:p w14:paraId="62EDF34A" w14:textId="4B5EDE93" w:rsidR="00F37120" w:rsidRPr="00D10770" w:rsidRDefault="00C51361">
      <w:pPr>
        <w:pStyle w:val="P68B1DB1-Normale2"/>
        <w:tabs>
          <w:tab w:val="clear" w:pos="284"/>
        </w:tabs>
        <w:jc w:val="left"/>
        <w:outlineLvl w:val="1"/>
        <w:rPr>
          <w:lang w:val="en-GB"/>
        </w:rPr>
      </w:pPr>
      <w:r w:rsidRPr="00D10770">
        <w:rPr>
          <w:lang w:val="en-GB"/>
        </w:rPr>
        <w:t>Prof. Daniele Toti</w:t>
      </w:r>
    </w:p>
    <w:p w14:paraId="27F3AEBD" w14:textId="77777777" w:rsidR="00D10770" w:rsidRPr="00D10770" w:rsidRDefault="00D10770">
      <w:pPr>
        <w:pStyle w:val="P68B1DB1-Normale2"/>
        <w:tabs>
          <w:tab w:val="clear" w:pos="284"/>
        </w:tabs>
        <w:jc w:val="left"/>
        <w:outlineLvl w:val="1"/>
        <w:rPr>
          <w:lang w:val="en-GB"/>
        </w:rPr>
      </w:pPr>
    </w:p>
    <w:p w14:paraId="0102E69A" w14:textId="77777777" w:rsidR="00F37120" w:rsidRPr="00D10770" w:rsidRDefault="00F37120">
      <w:pPr>
        <w:pBdr>
          <w:top w:val="nil"/>
          <w:left w:val="nil"/>
          <w:bottom w:val="nil"/>
          <w:right w:val="nil"/>
          <w:between w:val="nil"/>
          <w:bar w:val="nil"/>
        </w:pBdr>
        <w:rPr>
          <w:rFonts w:eastAsia="Arial Unicode MS" w:cs="Arial Unicode MS"/>
          <w:b/>
          <w:i/>
          <w:color w:val="000000"/>
          <w:sz w:val="18"/>
          <w:u w:color="000000"/>
          <w:bdr w:val="nil"/>
          <w:lang w:val="en-GB"/>
        </w:rPr>
      </w:pPr>
    </w:p>
    <w:p w14:paraId="6CDFDD7B" w14:textId="3FF6FADE" w:rsidR="00F37120" w:rsidRPr="00D10770" w:rsidRDefault="00C51361">
      <w:pPr>
        <w:pStyle w:val="P68B1DB1-Normale3"/>
        <w:pBdr>
          <w:top w:val="nil"/>
          <w:left w:val="nil"/>
          <w:bottom w:val="nil"/>
          <w:right w:val="nil"/>
          <w:between w:val="nil"/>
          <w:bar w:val="nil"/>
        </w:pBdr>
        <w:rPr>
          <w:lang w:val="en-GB"/>
        </w:rPr>
      </w:pPr>
      <w:r w:rsidRPr="00D10770">
        <w:rPr>
          <w:lang w:val="en-GB"/>
        </w:rPr>
        <w:t xml:space="preserve">COURSE AIMS AND INTENDED LEARNING OUTCOMES </w:t>
      </w:r>
    </w:p>
    <w:p w14:paraId="62BDE991" w14:textId="77777777" w:rsidR="00D950B4" w:rsidRPr="00F97BB4" w:rsidRDefault="00D950B4" w:rsidP="00D950B4">
      <w:pPr>
        <w:rPr>
          <w:rFonts w:ascii="Times New Roman" w:hAnsi="Times New Roman"/>
          <w:lang w:val="en-US"/>
        </w:rPr>
      </w:pPr>
      <w:r w:rsidRPr="00F97BB4">
        <w:rPr>
          <w:rFonts w:ascii="Times New Roman" w:hAnsi="Times New Roman"/>
          <w:lang w:val="en-US"/>
        </w:rPr>
        <w:t>The course aims to provide students with an overview of object-oriented programming, with specific reference to the Java language.</w:t>
      </w:r>
    </w:p>
    <w:p w14:paraId="2AB64E1F" w14:textId="77777777" w:rsidR="00D950B4" w:rsidRPr="00F97BB4" w:rsidRDefault="00D950B4" w:rsidP="00D950B4">
      <w:pPr>
        <w:rPr>
          <w:rFonts w:ascii="Times New Roman" w:hAnsi="Times New Roman"/>
          <w:lang w:val="en-US"/>
        </w:rPr>
      </w:pPr>
    </w:p>
    <w:p w14:paraId="2EDFCB10" w14:textId="77777777" w:rsidR="00D950B4" w:rsidRPr="00F97BB4" w:rsidRDefault="00D950B4" w:rsidP="00D950B4">
      <w:pPr>
        <w:rPr>
          <w:rFonts w:ascii="Times New Roman" w:hAnsi="Times New Roman"/>
          <w:lang w:val="en-US"/>
        </w:rPr>
      </w:pPr>
      <w:r w:rsidRPr="00F97BB4">
        <w:rPr>
          <w:rFonts w:ascii="Times New Roman" w:hAnsi="Times New Roman"/>
          <w:lang w:val="en-US"/>
        </w:rPr>
        <w:t>In this context, the course covers, in depth, most aspects related to object-oriented programming of standalone or desktop applications using the Standard Edition (SE) of the Java language, with particular emphasis on the latest versions of the language that enjoy long-term support.</w:t>
      </w:r>
    </w:p>
    <w:p w14:paraId="5A7DE972" w14:textId="77777777" w:rsidR="00D950B4" w:rsidRPr="00F97BB4" w:rsidRDefault="00D950B4" w:rsidP="00D950B4">
      <w:pPr>
        <w:rPr>
          <w:rFonts w:ascii="Times New Roman" w:hAnsi="Times New Roman"/>
          <w:lang w:val="en-US"/>
        </w:rPr>
      </w:pPr>
    </w:p>
    <w:p w14:paraId="2B71A2F1" w14:textId="77777777" w:rsidR="00D950B4" w:rsidRPr="00F97BB4" w:rsidRDefault="00D950B4" w:rsidP="00D950B4">
      <w:pPr>
        <w:rPr>
          <w:rFonts w:ascii="Times New Roman" w:hAnsi="Times New Roman"/>
          <w:lang w:val="en-US"/>
        </w:rPr>
      </w:pPr>
      <w:r w:rsidRPr="00F97BB4">
        <w:rPr>
          <w:rFonts w:ascii="Times New Roman" w:hAnsi="Times New Roman"/>
          <w:lang w:val="en-US"/>
        </w:rPr>
        <w:t>The expected learning outcome is the ability to develop medium-complexity applications with a graphical interface, such as simple video games or windowed applications. A student who successfully completes the course will also have the necessary tools to take certification exams related to Java SE and will have acquired the basic skills to work as a software developer in a professional setting.</w:t>
      </w:r>
    </w:p>
    <w:p w14:paraId="092E0C03" w14:textId="77777777" w:rsidR="00F37120" w:rsidRPr="00D950B4" w:rsidRDefault="00F37120">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i/>
          <w:color w:val="00000A"/>
          <w:sz w:val="18"/>
          <w:u w:color="00000A"/>
          <w:lang w:val="en-US"/>
        </w:rPr>
      </w:pPr>
    </w:p>
    <w:p w14:paraId="0011C09F" w14:textId="31A10448" w:rsidR="00F37120" w:rsidRPr="00D10770" w:rsidRDefault="00C51361">
      <w:pPr>
        <w:pStyle w:val="P68B1DB1-Didefault4"/>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lang w:val="en-GB"/>
        </w:rPr>
      </w:pPr>
      <w:r w:rsidRPr="00D10770">
        <w:rPr>
          <w:lang w:val="en-GB"/>
        </w:rPr>
        <w:t>COURSE CONTENT</w:t>
      </w:r>
    </w:p>
    <w:p w14:paraId="73662B88" w14:textId="77777777" w:rsidR="00F37120" w:rsidRPr="00D10770" w:rsidRDefault="00F37120">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i/>
          <w:color w:val="00000A"/>
          <w:sz w:val="18"/>
          <w:u w:color="00000A"/>
          <w:lang w:val="en-GB"/>
        </w:rPr>
      </w:pPr>
    </w:p>
    <w:p w14:paraId="6B292985"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lastRenderedPageBreak/>
        <w:t>Introduction to object-oriented programming and the Java language</w:t>
      </w:r>
    </w:p>
    <w:p w14:paraId="252AD4A5"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Basic syntax, packages, imports, main method, console I/O</w:t>
      </w:r>
    </w:p>
    <w:p w14:paraId="772C8532"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Pr>
          <w:rFonts w:ascii="Times New Roman" w:hAnsi="Times New Roman"/>
          <w:lang w:val="en-US"/>
        </w:rPr>
        <w:t>Variables, assignments</w:t>
      </w:r>
      <w:r w:rsidRPr="00F97BB4">
        <w:rPr>
          <w:rFonts w:ascii="Times New Roman" w:hAnsi="Times New Roman"/>
          <w:lang w:val="en-US"/>
        </w:rPr>
        <w:t xml:space="preserve"> and primitive types</w:t>
      </w:r>
    </w:p>
    <w:p w14:paraId="01FEC568"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Programming environment and IDE: Eclipse</w:t>
      </w:r>
    </w:p>
    <w:p w14:paraId="25E7CC2C"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Fundamental mechanisms: comments, conditional statements, loops, operators</w:t>
      </w:r>
    </w:p>
    <w:p w14:paraId="48907FF7"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Constructors, attributes, access modifiers, methods, casting</w:t>
      </w:r>
    </w:p>
    <w:p w14:paraId="6A89F840"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Heap and stack</w:t>
      </w:r>
    </w:p>
    <w:p w14:paraId="4A05A111"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Strings, arrays, wrapper classes</w:t>
      </w:r>
    </w:p>
    <w:p w14:paraId="5500DFA4"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Inheritance, polymorphism, abstract cl</w:t>
      </w:r>
      <w:r>
        <w:rPr>
          <w:rFonts w:ascii="Times New Roman" w:hAnsi="Times New Roman"/>
          <w:lang w:val="en-US"/>
        </w:rPr>
        <w:t>asses</w:t>
      </w:r>
      <w:r w:rsidRPr="00F97BB4">
        <w:rPr>
          <w:rFonts w:ascii="Times New Roman" w:hAnsi="Times New Roman"/>
          <w:lang w:val="en-US"/>
        </w:rPr>
        <w:t xml:space="preserve"> and interfaces</w:t>
      </w:r>
    </w:p>
    <w:p w14:paraId="1D9087F2"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Collections and generics</w:t>
      </w:r>
    </w:p>
    <w:p w14:paraId="4CBC21EF"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Exceptions</w:t>
      </w:r>
    </w:p>
    <w:p w14:paraId="686EB18D"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 xml:space="preserve">File and file system management: java.io, </w:t>
      </w:r>
      <w:proofErr w:type="spellStart"/>
      <w:r w:rsidRPr="00F97BB4">
        <w:rPr>
          <w:rFonts w:ascii="Times New Roman" w:hAnsi="Times New Roman"/>
          <w:lang w:val="en-US"/>
        </w:rPr>
        <w:t>java.nio</w:t>
      </w:r>
      <w:proofErr w:type="spellEnd"/>
    </w:p>
    <w:p w14:paraId="799E655B"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Using external libraries</w:t>
      </w:r>
    </w:p>
    <w:p w14:paraId="4CA34CEB"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Dependency management with Maven</w:t>
      </w:r>
    </w:p>
    <w:p w14:paraId="2FCAACC3"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Enum</w:t>
      </w:r>
      <w:r>
        <w:rPr>
          <w:rFonts w:ascii="Times New Roman" w:hAnsi="Times New Roman"/>
          <w:lang w:val="en-US"/>
        </w:rPr>
        <w:t>s</w:t>
      </w:r>
    </w:p>
    <w:p w14:paraId="0D528312"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Nested classes</w:t>
      </w:r>
    </w:p>
    <w:p w14:paraId="317AEEEE"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Concurrency and multithreading</w:t>
      </w:r>
    </w:p>
    <w:p w14:paraId="542CEC70"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 xml:space="preserve">Dates, Locale, </w:t>
      </w:r>
      <w:proofErr w:type="spellStart"/>
      <w:r w:rsidRPr="00F97BB4">
        <w:rPr>
          <w:rFonts w:ascii="Times New Roman" w:hAnsi="Times New Roman"/>
          <w:lang w:val="en-US"/>
        </w:rPr>
        <w:t>ResourceBundle</w:t>
      </w:r>
      <w:proofErr w:type="spellEnd"/>
    </w:p>
    <w:p w14:paraId="5A776592"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 xml:space="preserve">Elements of functional </w:t>
      </w:r>
      <w:r>
        <w:rPr>
          <w:rFonts w:ascii="Times New Roman" w:hAnsi="Times New Roman"/>
          <w:lang w:val="en-US"/>
        </w:rPr>
        <w:t>programming, Lambda expressions</w:t>
      </w:r>
      <w:r w:rsidRPr="00F97BB4">
        <w:rPr>
          <w:rFonts w:ascii="Times New Roman" w:hAnsi="Times New Roman"/>
          <w:lang w:val="en-US"/>
        </w:rPr>
        <w:t xml:space="preserve"> and Streams</w:t>
      </w:r>
    </w:p>
    <w:p w14:paraId="3180668F"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Graphical user interfaces with Java Swing: fundamental aspects,</w:t>
      </w:r>
      <w:r>
        <w:rPr>
          <w:rFonts w:ascii="Times New Roman" w:hAnsi="Times New Roman"/>
          <w:lang w:val="en-US"/>
        </w:rPr>
        <w:t xml:space="preserve"> 2D graphics elements, threads </w:t>
      </w:r>
      <w:r w:rsidRPr="00F97BB4">
        <w:rPr>
          <w:rFonts w:ascii="Times New Roman" w:hAnsi="Times New Roman"/>
          <w:lang w:val="en-US"/>
        </w:rPr>
        <w:t>and workers</w:t>
      </w:r>
    </w:p>
    <w:p w14:paraId="25EB5198"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Event-driven programming</w:t>
      </w:r>
    </w:p>
    <w:p w14:paraId="4FA5FF4C"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Introduction to object-oriented design</w:t>
      </w:r>
    </w:p>
    <w:p w14:paraId="2E3FE09A"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 xml:space="preserve">Design patterns: GRASP, </w:t>
      </w:r>
      <w:proofErr w:type="spellStart"/>
      <w:r w:rsidRPr="00F97BB4">
        <w:rPr>
          <w:rFonts w:ascii="Times New Roman" w:hAnsi="Times New Roman"/>
          <w:lang w:val="en-US"/>
        </w:rPr>
        <w:t>GoF</w:t>
      </w:r>
      <w:proofErr w:type="spellEnd"/>
    </w:p>
    <w:p w14:paraId="63982D30"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Architectural patterns: MVC</w:t>
      </w:r>
    </w:p>
    <w:p w14:paraId="600A81F2"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Software version control</w:t>
      </w:r>
    </w:p>
    <w:p w14:paraId="0E281641" w14:textId="77777777" w:rsidR="00D950B4" w:rsidRPr="00F97BB4" w:rsidRDefault="00D950B4" w:rsidP="00D950B4">
      <w:pPr>
        <w:pStyle w:val="Paragrafoelenco"/>
        <w:keepNext/>
        <w:numPr>
          <w:ilvl w:val="0"/>
          <w:numId w:val="12"/>
        </w:numPr>
        <w:spacing w:line="240" w:lineRule="auto"/>
        <w:rPr>
          <w:rFonts w:ascii="Times New Roman" w:hAnsi="Times New Roman"/>
          <w:lang w:val="en-US"/>
        </w:rPr>
      </w:pPr>
      <w:r w:rsidRPr="00F97BB4">
        <w:rPr>
          <w:rFonts w:ascii="Times New Roman" w:hAnsi="Times New Roman"/>
          <w:lang w:val="en-US"/>
        </w:rPr>
        <w:t>Aspects related to the profession of software developer, with references to real projects and companies in the industry</w:t>
      </w:r>
    </w:p>
    <w:p w14:paraId="2D0BFB55" w14:textId="77777777" w:rsidR="00F37120" w:rsidRPr="00D10770" w:rsidRDefault="00C51361">
      <w:pPr>
        <w:pStyle w:val="P68B1DB1-Normale6"/>
        <w:spacing w:before="240" w:after="120" w:line="220" w:lineRule="exact"/>
        <w:rPr>
          <w:lang w:val="en-GB"/>
        </w:rPr>
      </w:pPr>
      <w:r w:rsidRPr="00D10770">
        <w:rPr>
          <w:lang w:val="en-GB"/>
        </w:rPr>
        <w:t>READING LIST</w:t>
      </w:r>
    </w:p>
    <w:p w14:paraId="19A3020B" w14:textId="77777777" w:rsidR="00D950B4" w:rsidRPr="00F97BB4" w:rsidRDefault="00D950B4" w:rsidP="00D950B4">
      <w:pPr>
        <w:rPr>
          <w:lang w:val="en-US"/>
        </w:rPr>
      </w:pPr>
      <w:r w:rsidRPr="00F97BB4">
        <w:rPr>
          <w:lang w:val="en-US"/>
        </w:rPr>
        <w:t>Lecture slides, exercise notes, s</w:t>
      </w:r>
      <w:r>
        <w:rPr>
          <w:lang w:val="en-US"/>
        </w:rPr>
        <w:t>olutions to completed exercises</w:t>
      </w:r>
      <w:r w:rsidRPr="00F97BB4">
        <w:rPr>
          <w:lang w:val="en-US"/>
        </w:rPr>
        <w:t xml:space="preserve"> and online resources communicated to the students. Recommended textbooks:</w:t>
      </w:r>
    </w:p>
    <w:p w14:paraId="1D920ED4" w14:textId="77777777" w:rsidR="00D950B4" w:rsidRPr="00F97BB4" w:rsidRDefault="00D950B4" w:rsidP="00D950B4">
      <w:pPr>
        <w:pStyle w:val="Paragrafoelenco"/>
        <w:numPr>
          <w:ilvl w:val="0"/>
          <w:numId w:val="13"/>
        </w:numPr>
        <w:rPr>
          <w:i/>
          <w:lang w:val="en-US"/>
        </w:rPr>
      </w:pPr>
      <w:r w:rsidRPr="00F97BB4">
        <w:rPr>
          <w:i/>
          <w:lang w:val="en-US"/>
        </w:rPr>
        <w:t>Head First Java, 3rd Edition</w:t>
      </w:r>
    </w:p>
    <w:p w14:paraId="074FA2A7" w14:textId="77777777" w:rsidR="00D950B4" w:rsidRPr="00F97BB4" w:rsidRDefault="00D950B4" w:rsidP="00D950B4">
      <w:pPr>
        <w:pStyle w:val="Paragrafoelenco"/>
        <w:numPr>
          <w:ilvl w:val="0"/>
          <w:numId w:val="13"/>
        </w:numPr>
        <w:rPr>
          <w:i/>
          <w:lang w:val="en-US"/>
        </w:rPr>
      </w:pPr>
      <w:r w:rsidRPr="00F97BB4">
        <w:rPr>
          <w:i/>
          <w:lang w:val="en-US"/>
        </w:rPr>
        <w:t>Think Java, 2nd Edition</w:t>
      </w:r>
    </w:p>
    <w:p w14:paraId="151F86A9" w14:textId="77777777" w:rsidR="00D950B4" w:rsidRPr="00F97BB4" w:rsidRDefault="00D950B4" w:rsidP="00D950B4">
      <w:pPr>
        <w:pStyle w:val="Paragrafoelenco"/>
        <w:numPr>
          <w:ilvl w:val="0"/>
          <w:numId w:val="13"/>
        </w:numPr>
        <w:rPr>
          <w:i/>
          <w:lang w:val="en-US"/>
        </w:rPr>
      </w:pPr>
      <w:r w:rsidRPr="00F97BB4">
        <w:rPr>
          <w:i/>
          <w:lang w:val="en-US"/>
        </w:rPr>
        <w:t>Thinking in Java, 4th Edition</w:t>
      </w:r>
    </w:p>
    <w:p w14:paraId="757DB864" w14:textId="77777777" w:rsidR="00D950B4" w:rsidRPr="00F97BB4" w:rsidRDefault="00D950B4" w:rsidP="00D950B4">
      <w:pPr>
        <w:pStyle w:val="Paragrafoelenco"/>
        <w:numPr>
          <w:ilvl w:val="0"/>
          <w:numId w:val="13"/>
        </w:numPr>
        <w:rPr>
          <w:i/>
          <w:lang w:val="en-US"/>
        </w:rPr>
      </w:pPr>
      <w:r w:rsidRPr="00F97BB4">
        <w:rPr>
          <w:i/>
          <w:lang w:val="en-US"/>
        </w:rPr>
        <w:t>Applying UML and Patterns, 3rd Edition</w:t>
      </w:r>
    </w:p>
    <w:p w14:paraId="7317BA9A" w14:textId="77777777" w:rsidR="00D950B4" w:rsidRPr="00F97BB4" w:rsidRDefault="00D950B4" w:rsidP="00D950B4">
      <w:pPr>
        <w:pStyle w:val="Paragrafoelenco"/>
        <w:numPr>
          <w:ilvl w:val="0"/>
          <w:numId w:val="13"/>
        </w:numPr>
        <w:rPr>
          <w:i/>
          <w:lang w:val="en-US"/>
        </w:rPr>
      </w:pPr>
      <w:r w:rsidRPr="00F97BB4">
        <w:rPr>
          <w:i/>
          <w:lang w:val="en-US"/>
        </w:rPr>
        <w:t>Design Patterns</w:t>
      </w:r>
    </w:p>
    <w:p w14:paraId="705EA3E6" w14:textId="77777777" w:rsidR="00D950B4" w:rsidRPr="00F97BB4" w:rsidRDefault="00D950B4" w:rsidP="00D950B4">
      <w:pPr>
        <w:rPr>
          <w:lang w:val="en-US"/>
        </w:rPr>
      </w:pPr>
    </w:p>
    <w:p w14:paraId="79C2956E" w14:textId="77777777" w:rsidR="00D950B4" w:rsidRPr="00F97BB4" w:rsidRDefault="00D950B4" w:rsidP="00D950B4">
      <w:pPr>
        <w:rPr>
          <w:lang w:val="en-US"/>
        </w:rPr>
      </w:pPr>
      <w:r w:rsidRPr="00F97BB4">
        <w:rPr>
          <w:lang w:val="en-US"/>
        </w:rPr>
        <w:lastRenderedPageBreak/>
        <w:t>Some of these textbooks will be made available to students on the Blackboard platform along with the rest of the materials. The course will not strictly follow any of these texts but will cover, integrate, and delve into various topics. Therefore, attendance is strongly recommended.</w:t>
      </w:r>
    </w:p>
    <w:p w14:paraId="7A807D6D" w14:textId="77777777" w:rsidR="00F37120" w:rsidRPr="00D10770" w:rsidRDefault="00C51361">
      <w:pPr>
        <w:pStyle w:val="P68B1DB1-Normale6"/>
        <w:spacing w:before="240" w:after="120" w:line="220" w:lineRule="exact"/>
        <w:rPr>
          <w:lang w:val="en-GB"/>
        </w:rPr>
      </w:pPr>
      <w:r w:rsidRPr="00D10770">
        <w:rPr>
          <w:lang w:val="en-GB"/>
        </w:rPr>
        <w:t>TEACHING METHOD</w:t>
      </w:r>
    </w:p>
    <w:p w14:paraId="55627CF8" w14:textId="77777777" w:rsidR="00D950B4" w:rsidRPr="00F97BB4" w:rsidRDefault="00D950B4" w:rsidP="00D950B4">
      <w:pPr>
        <w:ind w:firstLine="284"/>
        <w:rPr>
          <w:lang w:val="en-US"/>
        </w:rPr>
      </w:pPr>
      <w:r w:rsidRPr="00F97BB4">
        <w:rPr>
          <w:lang w:val="en-US"/>
        </w:rPr>
        <w:t>Theory lectures, exercises, individual and</w:t>
      </w:r>
      <w:r>
        <w:rPr>
          <w:lang w:val="en-US"/>
        </w:rPr>
        <w:t xml:space="preserve"> group assignments, development</w:t>
      </w:r>
      <w:r w:rsidRPr="00F97BB4">
        <w:rPr>
          <w:lang w:val="en-US"/>
        </w:rPr>
        <w:t xml:space="preserve"> and discussion of sample video games such as Battleships and Match-3.</w:t>
      </w:r>
    </w:p>
    <w:p w14:paraId="7A8DCCD1" w14:textId="77777777" w:rsidR="00F37120" w:rsidRPr="00D10770" w:rsidRDefault="00C51361">
      <w:pPr>
        <w:pStyle w:val="P68B1DB1-Normale9"/>
        <w:pBdr>
          <w:top w:val="nil"/>
          <w:left w:val="nil"/>
          <w:bottom w:val="nil"/>
          <w:right w:val="nil"/>
          <w:between w:val="nil"/>
          <w:bar w:val="nil"/>
        </w:pBdr>
        <w:spacing w:before="240" w:after="120" w:line="220" w:lineRule="exact"/>
        <w:rPr>
          <w:lang w:val="en-GB"/>
        </w:rPr>
      </w:pPr>
      <w:r w:rsidRPr="00D10770">
        <w:rPr>
          <w:lang w:val="en-GB"/>
        </w:rPr>
        <w:t xml:space="preserve">ASSESSMENT METHOD AND CRITERIA </w:t>
      </w:r>
    </w:p>
    <w:p w14:paraId="38B37871" w14:textId="77777777" w:rsidR="00D950B4" w:rsidRPr="00F97BB4" w:rsidRDefault="00D950B4" w:rsidP="00D950B4">
      <w:pPr>
        <w:tabs>
          <w:tab w:val="clear" w:pos="284"/>
        </w:tabs>
        <w:spacing w:line="220" w:lineRule="exact"/>
        <w:ind w:firstLine="284"/>
        <w:rPr>
          <w:rFonts w:ascii="Times New Roman" w:hAnsi="Times New Roman"/>
          <w:noProof/>
          <w:lang w:val="en-US"/>
        </w:rPr>
      </w:pPr>
      <w:r w:rsidRPr="00F97BB4">
        <w:rPr>
          <w:lang w:val="en-US"/>
        </w:rPr>
        <w:t xml:space="preserve">The exam consists of an oral test that </w:t>
      </w:r>
      <w:r>
        <w:rPr>
          <w:lang w:val="en-US"/>
        </w:rPr>
        <w:t>is made up</w:t>
      </w:r>
      <w:r w:rsidRPr="00F97BB4">
        <w:rPr>
          <w:lang w:val="en-US"/>
        </w:rPr>
        <w:t xml:space="preserve"> of two parts:</w:t>
      </w:r>
    </w:p>
    <w:p w14:paraId="58206529" w14:textId="77777777" w:rsidR="00D950B4" w:rsidRPr="00F97BB4" w:rsidRDefault="00D950B4" w:rsidP="00D950B4">
      <w:pPr>
        <w:pStyle w:val="Paragrafoelenco"/>
        <w:numPr>
          <w:ilvl w:val="0"/>
          <w:numId w:val="14"/>
        </w:numPr>
        <w:tabs>
          <w:tab w:val="clear" w:pos="284"/>
        </w:tabs>
        <w:spacing w:line="220" w:lineRule="exact"/>
        <w:rPr>
          <w:rFonts w:ascii="Times New Roman" w:hAnsi="Times New Roman"/>
          <w:noProof/>
          <w:lang w:val="en-US"/>
        </w:rPr>
      </w:pPr>
      <w:r w:rsidRPr="00F97BB4">
        <w:rPr>
          <w:rFonts w:ascii="Times New Roman" w:hAnsi="Times New Roman"/>
          <w:noProof/>
          <w:lang w:val="en-US"/>
        </w:rPr>
        <w:t>Discussion of the project activity</w:t>
      </w:r>
    </w:p>
    <w:p w14:paraId="6DD5B520" w14:textId="77777777" w:rsidR="00D950B4" w:rsidRPr="00F97BB4" w:rsidRDefault="00D950B4" w:rsidP="00D950B4">
      <w:pPr>
        <w:pStyle w:val="Paragrafoelenco"/>
        <w:numPr>
          <w:ilvl w:val="0"/>
          <w:numId w:val="14"/>
        </w:numPr>
        <w:tabs>
          <w:tab w:val="clear" w:pos="284"/>
        </w:tabs>
        <w:spacing w:line="220" w:lineRule="exact"/>
        <w:rPr>
          <w:rFonts w:ascii="Times New Roman" w:hAnsi="Times New Roman"/>
          <w:noProof/>
          <w:lang w:val="en-US"/>
        </w:rPr>
      </w:pPr>
      <w:r w:rsidRPr="00F97BB4">
        <w:rPr>
          <w:rFonts w:ascii="Times New Roman" w:hAnsi="Times New Roman"/>
          <w:noProof/>
          <w:lang w:val="en-US"/>
        </w:rPr>
        <w:t>Verification of knowledge of the topics covered during the course</w:t>
      </w:r>
    </w:p>
    <w:p w14:paraId="3A9287A8" w14:textId="77777777" w:rsidR="00D950B4" w:rsidRPr="00F97BB4" w:rsidRDefault="00D950B4" w:rsidP="00D950B4">
      <w:pPr>
        <w:tabs>
          <w:tab w:val="clear" w:pos="284"/>
        </w:tabs>
        <w:spacing w:line="220" w:lineRule="exact"/>
        <w:ind w:firstLine="284"/>
        <w:rPr>
          <w:rFonts w:ascii="Times New Roman" w:hAnsi="Times New Roman"/>
          <w:noProof/>
          <w:lang w:val="en-US"/>
        </w:rPr>
      </w:pPr>
      <w:r w:rsidRPr="00F97BB4">
        <w:rPr>
          <w:rFonts w:ascii="Times New Roman" w:hAnsi="Times New Roman"/>
          <w:noProof/>
          <w:lang w:val="en-US"/>
        </w:rPr>
        <w:t>The project activity involves the development of a medium-complexity Java application with a graphical interface, to be agreed upon with the instructor, typically a (more or less simple) video g</w:t>
      </w:r>
      <w:r>
        <w:rPr>
          <w:rFonts w:ascii="Times New Roman" w:hAnsi="Times New Roman"/>
          <w:noProof/>
          <w:lang w:val="en-US"/>
        </w:rPr>
        <w:t>ame. The application should be “mavenized”,</w:t>
      </w:r>
      <w:r w:rsidRPr="00F97BB4">
        <w:rPr>
          <w:rFonts w:ascii="Times New Roman" w:hAnsi="Times New Roman"/>
          <w:noProof/>
          <w:lang w:val="en-US"/>
        </w:rPr>
        <w:t xml:space="preserve"> meaning that dependency management is handled by Maven. The project can be carried out in a group (strongly recommended, maximum two people) or individually. The project activity also includes the drafting of a brief software documentation report, which, among other things:</w:t>
      </w:r>
    </w:p>
    <w:p w14:paraId="226B1BC3" w14:textId="77777777" w:rsidR="00D950B4" w:rsidRPr="00F97BB4" w:rsidRDefault="00D950B4" w:rsidP="00D950B4">
      <w:pPr>
        <w:pStyle w:val="Paragrafoelenco"/>
        <w:numPr>
          <w:ilvl w:val="0"/>
          <w:numId w:val="16"/>
        </w:numPr>
        <w:tabs>
          <w:tab w:val="clear" w:pos="284"/>
        </w:tabs>
        <w:spacing w:line="220" w:lineRule="exact"/>
        <w:rPr>
          <w:rFonts w:ascii="Times New Roman" w:hAnsi="Times New Roman"/>
          <w:noProof/>
          <w:lang w:val="en-US"/>
        </w:rPr>
      </w:pPr>
      <w:r w:rsidRPr="00F97BB4">
        <w:rPr>
          <w:rFonts w:ascii="Times New Roman" w:hAnsi="Times New Roman"/>
          <w:noProof/>
          <w:lang w:val="en-US"/>
        </w:rPr>
        <w:t>Describes the functioning of the application</w:t>
      </w:r>
    </w:p>
    <w:p w14:paraId="0214D89E" w14:textId="77777777" w:rsidR="00D950B4" w:rsidRPr="00F97BB4" w:rsidRDefault="00D950B4" w:rsidP="00D950B4">
      <w:pPr>
        <w:pStyle w:val="Paragrafoelenco"/>
        <w:numPr>
          <w:ilvl w:val="0"/>
          <w:numId w:val="16"/>
        </w:numPr>
        <w:tabs>
          <w:tab w:val="clear" w:pos="284"/>
        </w:tabs>
        <w:spacing w:line="220" w:lineRule="exact"/>
        <w:rPr>
          <w:rFonts w:ascii="Times New Roman" w:hAnsi="Times New Roman"/>
          <w:noProof/>
          <w:lang w:val="en-US"/>
        </w:rPr>
      </w:pPr>
      <w:r w:rsidRPr="00F97BB4">
        <w:rPr>
          <w:rFonts w:ascii="Times New Roman" w:hAnsi="Times New Roman"/>
          <w:noProof/>
          <w:lang w:val="en-US"/>
        </w:rPr>
        <w:t>Presents the model of the graphical interface</w:t>
      </w:r>
    </w:p>
    <w:p w14:paraId="74C6D187" w14:textId="77777777" w:rsidR="00D950B4" w:rsidRPr="00F97BB4" w:rsidRDefault="00D950B4" w:rsidP="00D950B4">
      <w:pPr>
        <w:pStyle w:val="Paragrafoelenco"/>
        <w:numPr>
          <w:ilvl w:val="0"/>
          <w:numId w:val="16"/>
        </w:numPr>
        <w:tabs>
          <w:tab w:val="clear" w:pos="284"/>
        </w:tabs>
        <w:spacing w:line="220" w:lineRule="exact"/>
        <w:rPr>
          <w:rFonts w:ascii="Times New Roman" w:hAnsi="Times New Roman"/>
          <w:noProof/>
          <w:lang w:val="en-US"/>
        </w:rPr>
      </w:pPr>
      <w:r w:rsidRPr="00F97BB4">
        <w:rPr>
          <w:rFonts w:ascii="Times New Roman" w:hAnsi="Times New Roman"/>
          <w:noProof/>
          <w:lang w:val="en-US"/>
        </w:rPr>
        <w:t>Lists the user input commands</w:t>
      </w:r>
    </w:p>
    <w:p w14:paraId="0A6127BA" w14:textId="77777777" w:rsidR="00D950B4" w:rsidRPr="00F97BB4" w:rsidRDefault="00D950B4" w:rsidP="00D950B4">
      <w:pPr>
        <w:pStyle w:val="Paragrafoelenco"/>
        <w:numPr>
          <w:ilvl w:val="0"/>
          <w:numId w:val="16"/>
        </w:numPr>
        <w:tabs>
          <w:tab w:val="clear" w:pos="284"/>
        </w:tabs>
        <w:spacing w:line="220" w:lineRule="exact"/>
        <w:rPr>
          <w:rFonts w:ascii="Times New Roman" w:hAnsi="Times New Roman"/>
          <w:noProof/>
          <w:lang w:val="en-US"/>
        </w:rPr>
      </w:pPr>
      <w:r w:rsidRPr="00F97BB4">
        <w:rPr>
          <w:rFonts w:ascii="Times New Roman" w:hAnsi="Times New Roman"/>
          <w:noProof/>
          <w:lang w:val="en-US"/>
        </w:rPr>
        <w:t>Describes the adopted software architecture, including the UML class diagram related to the main classes</w:t>
      </w:r>
    </w:p>
    <w:p w14:paraId="4C3DC28B" w14:textId="77777777" w:rsidR="00D950B4" w:rsidRPr="00F97BB4" w:rsidRDefault="00D950B4" w:rsidP="00D950B4">
      <w:pPr>
        <w:pStyle w:val="Paragrafoelenco"/>
        <w:numPr>
          <w:ilvl w:val="0"/>
          <w:numId w:val="16"/>
        </w:numPr>
        <w:tabs>
          <w:tab w:val="clear" w:pos="284"/>
        </w:tabs>
        <w:spacing w:line="220" w:lineRule="exact"/>
        <w:rPr>
          <w:rFonts w:ascii="Times New Roman" w:hAnsi="Times New Roman"/>
          <w:noProof/>
          <w:lang w:val="en-US"/>
        </w:rPr>
      </w:pPr>
      <w:r w:rsidRPr="00F97BB4">
        <w:rPr>
          <w:rFonts w:ascii="Times New Roman" w:hAnsi="Times New Roman"/>
          <w:noProof/>
          <w:lang w:val="en-US"/>
        </w:rPr>
        <w:t>Mentions any used libraries</w:t>
      </w:r>
    </w:p>
    <w:p w14:paraId="785D1C45" w14:textId="77777777" w:rsidR="00D950B4" w:rsidRPr="00F97BB4" w:rsidRDefault="00D950B4" w:rsidP="00D950B4">
      <w:pPr>
        <w:pStyle w:val="Paragrafoelenco"/>
        <w:numPr>
          <w:ilvl w:val="0"/>
          <w:numId w:val="16"/>
        </w:numPr>
        <w:tabs>
          <w:tab w:val="clear" w:pos="284"/>
        </w:tabs>
        <w:spacing w:line="220" w:lineRule="exact"/>
        <w:rPr>
          <w:rFonts w:ascii="Times New Roman" w:hAnsi="Times New Roman"/>
          <w:noProof/>
          <w:lang w:val="en-US"/>
        </w:rPr>
      </w:pPr>
      <w:r w:rsidRPr="00F97BB4">
        <w:rPr>
          <w:rFonts w:ascii="Times New Roman" w:hAnsi="Times New Roman"/>
          <w:noProof/>
          <w:lang w:val="en-US"/>
        </w:rPr>
        <w:t>Clearly describes the individual contributions of any group members.</w:t>
      </w:r>
    </w:p>
    <w:p w14:paraId="271271BD" w14:textId="77777777" w:rsidR="00D950B4" w:rsidRPr="00F97BB4" w:rsidRDefault="00D950B4" w:rsidP="00D950B4">
      <w:pPr>
        <w:tabs>
          <w:tab w:val="clear" w:pos="284"/>
        </w:tabs>
        <w:spacing w:line="220" w:lineRule="exact"/>
        <w:ind w:firstLine="284"/>
        <w:rPr>
          <w:rFonts w:ascii="Times New Roman" w:hAnsi="Times New Roman"/>
          <w:noProof/>
          <w:lang w:val="en-US"/>
        </w:rPr>
      </w:pPr>
    </w:p>
    <w:p w14:paraId="09A21E14" w14:textId="77777777" w:rsidR="00D950B4" w:rsidRPr="00F97BB4" w:rsidRDefault="00D950B4" w:rsidP="00D950B4">
      <w:pPr>
        <w:tabs>
          <w:tab w:val="clear" w:pos="284"/>
        </w:tabs>
        <w:spacing w:line="220" w:lineRule="exact"/>
        <w:ind w:firstLine="284"/>
        <w:rPr>
          <w:rFonts w:ascii="Times New Roman" w:hAnsi="Times New Roman"/>
          <w:noProof/>
          <w:lang w:val="en-US"/>
        </w:rPr>
      </w:pPr>
      <w:r w:rsidRPr="00F97BB4">
        <w:rPr>
          <w:rFonts w:ascii="Times New Roman" w:hAnsi="Times New Roman"/>
          <w:noProof/>
          <w:lang w:val="en-US"/>
        </w:rPr>
        <w:t>The project material should be submitted at least one week before the date on which one of the group members intends to take the exam. The submission method will be agreed upon with the instructor and should include, at minimum:</w:t>
      </w:r>
    </w:p>
    <w:p w14:paraId="2B68A482" w14:textId="77777777" w:rsidR="00D950B4" w:rsidRPr="00F97BB4" w:rsidRDefault="00D950B4" w:rsidP="00D950B4">
      <w:pPr>
        <w:pStyle w:val="Paragrafoelenco"/>
        <w:numPr>
          <w:ilvl w:val="0"/>
          <w:numId w:val="15"/>
        </w:numPr>
        <w:tabs>
          <w:tab w:val="clear" w:pos="284"/>
        </w:tabs>
        <w:spacing w:line="220" w:lineRule="exact"/>
        <w:rPr>
          <w:rFonts w:ascii="Times New Roman" w:hAnsi="Times New Roman"/>
          <w:noProof/>
          <w:lang w:val="en-US"/>
        </w:rPr>
      </w:pPr>
      <w:r w:rsidRPr="00F97BB4">
        <w:rPr>
          <w:rFonts w:ascii="Times New Roman" w:hAnsi="Times New Roman"/>
          <w:noProof/>
          <w:lang w:val="en-US"/>
        </w:rPr>
        <w:t>Source files of the program, included in the corresponding Maven-based Eclipse project</w:t>
      </w:r>
    </w:p>
    <w:p w14:paraId="687BCE64" w14:textId="77777777" w:rsidR="00D950B4" w:rsidRPr="00F97BB4" w:rsidRDefault="00D950B4" w:rsidP="00D950B4">
      <w:pPr>
        <w:pStyle w:val="Paragrafoelenco"/>
        <w:numPr>
          <w:ilvl w:val="0"/>
          <w:numId w:val="15"/>
        </w:numPr>
        <w:tabs>
          <w:tab w:val="clear" w:pos="284"/>
        </w:tabs>
        <w:spacing w:line="220" w:lineRule="exact"/>
        <w:rPr>
          <w:rFonts w:ascii="Times New Roman" w:hAnsi="Times New Roman"/>
          <w:noProof/>
          <w:lang w:val="en-US"/>
        </w:rPr>
      </w:pPr>
      <w:r w:rsidRPr="00F97BB4">
        <w:rPr>
          <w:rFonts w:ascii="Times New Roman" w:hAnsi="Times New Roman"/>
          <w:noProof/>
          <w:lang w:val="en-US"/>
        </w:rPr>
        <w:t>Executable JAR file of the program generated with Maven</w:t>
      </w:r>
    </w:p>
    <w:p w14:paraId="70A9B0E3" w14:textId="77777777" w:rsidR="00D950B4" w:rsidRPr="00F97BB4" w:rsidRDefault="00D950B4" w:rsidP="00D950B4">
      <w:pPr>
        <w:pStyle w:val="Paragrafoelenco"/>
        <w:numPr>
          <w:ilvl w:val="0"/>
          <w:numId w:val="15"/>
        </w:numPr>
        <w:tabs>
          <w:tab w:val="clear" w:pos="284"/>
        </w:tabs>
        <w:spacing w:line="220" w:lineRule="exact"/>
        <w:rPr>
          <w:rFonts w:ascii="Times New Roman" w:hAnsi="Times New Roman"/>
          <w:noProof/>
          <w:lang w:val="en-US"/>
        </w:rPr>
      </w:pPr>
      <w:r w:rsidRPr="00F97BB4">
        <w:rPr>
          <w:rFonts w:ascii="Times New Roman" w:hAnsi="Times New Roman"/>
          <w:noProof/>
          <w:lang w:val="en-US"/>
        </w:rPr>
        <w:t>Accompanying report in Word/PDF format</w:t>
      </w:r>
    </w:p>
    <w:p w14:paraId="38F3D725" w14:textId="77777777" w:rsidR="00D950B4" w:rsidRPr="00F97BB4" w:rsidRDefault="00D950B4" w:rsidP="00D950B4">
      <w:pPr>
        <w:tabs>
          <w:tab w:val="clear" w:pos="284"/>
        </w:tabs>
        <w:spacing w:line="220" w:lineRule="exact"/>
        <w:ind w:firstLine="284"/>
        <w:rPr>
          <w:rFonts w:ascii="Times New Roman" w:hAnsi="Times New Roman"/>
          <w:noProof/>
          <w:lang w:val="en-US"/>
        </w:rPr>
      </w:pPr>
    </w:p>
    <w:p w14:paraId="7D9188D2" w14:textId="77777777" w:rsidR="00D950B4" w:rsidRPr="00F97BB4" w:rsidRDefault="00D950B4" w:rsidP="00D950B4">
      <w:pPr>
        <w:tabs>
          <w:tab w:val="clear" w:pos="284"/>
        </w:tabs>
        <w:spacing w:line="220" w:lineRule="exact"/>
        <w:ind w:firstLine="284"/>
        <w:rPr>
          <w:rFonts w:ascii="Times New Roman" w:hAnsi="Times New Roman"/>
          <w:noProof/>
          <w:lang w:val="en-US"/>
        </w:rPr>
      </w:pPr>
      <w:r w:rsidRPr="00F97BB4">
        <w:rPr>
          <w:rFonts w:ascii="Times New Roman" w:hAnsi="Times New Roman"/>
          <w:noProof/>
          <w:lang w:val="en-US"/>
        </w:rPr>
        <w:t>The project discussion during the exam will focus on the design choices and their implementation and will be conducted by both members of the working group simultaneously. Therefore, it is strongly recommended for group members to take the exam together in the same session.</w:t>
      </w:r>
    </w:p>
    <w:p w14:paraId="533ACD16" w14:textId="77777777" w:rsidR="00D950B4" w:rsidRPr="00F97BB4" w:rsidRDefault="00D950B4" w:rsidP="00D950B4">
      <w:pPr>
        <w:tabs>
          <w:tab w:val="clear" w:pos="284"/>
        </w:tabs>
        <w:spacing w:line="220" w:lineRule="exact"/>
        <w:ind w:firstLine="284"/>
        <w:rPr>
          <w:rFonts w:ascii="Times New Roman" w:hAnsi="Times New Roman"/>
          <w:noProof/>
          <w:lang w:val="en-US"/>
        </w:rPr>
      </w:pPr>
    </w:p>
    <w:p w14:paraId="11DA94F2" w14:textId="77777777" w:rsidR="00D950B4" w:rsidRPr="00F97BB4" w:rsidRDefault="00D950B4" w:rsidP="00D950B4">
      <w:pPr>
        <w:tabs>
          <w:tab w:val="clear" w:pos="284"/>
        </w:tabs>
        <w:spacing w:line="220" w:lineRule="exact"/>
        <w:ind w:firstLine="284"/>
        <w:rPr>
          <w:rFonts w:ascii="Times New Roman" w:hAnsi="Times New Roman"/>
          <w:noProof/>
          <w:lang w:val="en-US"/>
        </w:rPr>
      </w:pPr>
      <w:r w:rsidRPr="00F97BB4">
        <w:rPr>
          <w:rFonts w:ascii="Times New Roman" w:hAnsi="Times New Roman"/>
          <w:noProof/>
          <w:lang w:val="en-US"/>
        </w:rPr>
        <w:lastRenderedPageBreak/>
        <w:t>Knowledge of the course topics will be assessed through theory questions, reasoning questions, and the potential proposal of code to write and/or analyze.</w:t>
      </w:r>
    </w:p>
    <w:p w14:paraId="2F6D74E6" w14:textId="77777777" w:rsidR="00D950B4" w:rsidRDefault="00D950B4">
      <w:pPr>
        <w:pStyle w:val="P68B1DB1-Normale6"/>
        <w:rPr>
          <w:lang w:val="en-GB"/>
        </w:rPr>
      </w:pPr>
    </w:p>
    <w:p w14:paraId="3D0470CF" w14:textId="689B7892" w:rsidR="00F37120" w:rsidRPr="00D10770" w:rsidRDefault="00C51361">
      <w:pPr>
        <w:pStyle w:val="P68B1DB1-Normale6"/>
        <w:rPr>
          <w:lang w:val="en-GB"/>
        </w:rPr>
      </w:pPr>
      <w:r w:rsidRPr="00D10770">
        <w:rPr>
          <w:lang w:val="en-GB"/>
        </w:rPr>
        <w:t>NOTES AND PREREQUISITES</w:t>
      </w:r>
    </w:p>
    <w:p w14:paraId="5E1AC50F" w14:textId="77777777" w:rsidR="00F37120" w:rsidRPr="00D10770" w:rsidRDefault="00F37120">
      <w:pPr>
        <w:ind w:firstLine="284"/>
        <w:rPr>
          <w:sz w:val="18"/>
          <w:lang w:val="en-GB"/>
        </w:rPr>
      </w:pPr>
    </w:p>
    <w:p w14:paraId="466AB2C8" w14:textId="77777777" w:rsidR="00D950B4" w:rsidRPr="00D950B4" w:rsidRDefault="00D950B4" w:rsidP="00D950B4">
      <w:pPr>
        <w:ind w:firstLine="284"/>
        <w:rPr>
          <w:sz w:val="18"/>
          <w:lang w:val="en-US"/>
        </w:rPr>
      </w:pPr>
      <w:r w:rsidRPr="00D950B4">
        <w:rPr>
          <w:sz w:val="18"/>
          <w:lang w:val="en-US"/>
        </w:rPr>
        <w:t>This course is not suitable as a first programming course. Students should already possess basic programming knowledge. Specifically, it is recommended that students have completed the Laboratory of Computer Programming course and have familiarity with fundamental programming concepts and object-oriented programming topics covered in that course.</w:t>
      </w:r>
    </w:p>
    <w:p w14:paraId="0659899D" w14:textId="77777777" w:rsidR="00D950B4" w:rsidRPr="00D950B4" w:rsidRDefault="00D950B4" w:rsidP="00D950B4">
      <w:pPr>
        <w:rPr>
          <w:sz w:val="18"/>
          <w:lang w:val="en-US"/>
        </w:rPr>
      </w:pPr>
    </w:p>
    <w:p w14:paraId="3400EF2D" w14:textId="77777777" w:rsidR="00D950B4" w:rsidRPr="00D950B4" w:rsidRDefault="00D950B4" w:rsidP="00D950B4">
      <w:pPr>
        <w:rPr>
          <w:i/>
          <w:sz w:val="18"/>
          <w:lang w:val="en-US"/>
        </w:rPr>
      </w:pPr>
      <w:r w:rsidRPr="00D950B4">
        <w:rPr>
          <w:i/>
          <w:sz w:val="18"/>
          <w:lang w:val="en-US"/>
        </w:rPr>
        <w:t>Office hours and location</w:t>
      </w:r>
    </w:p>
    <w:p w14:paraId="22E47275" w14:textId="77777777" w:rsidR="00D950B4" w:rsidRPr="00D950B4" w:rsidRDefault="00D950B4" w:rsidP="00D950B4">
      <w:pPr>
        <w:rPr>
          <w:sz w:val="18"/>
          <w:lang w:val="en-US"/>
        </w:rPr>
      </w:pPr>
      <w:r w:rsidRPr="00D950B4">
        <w:rPr>
          <w:sz w:val="18"/>
          <w:lang w:val="en-US"/>
        </w:rPr>
        <w:t>Information regarding student office hours can be found on the instructor’s personal page.</w:t>
      </w:r>
    </w:p>
    <w:p w14:paraId="7FEE36C5" w14:textId="77777777" w:rsidR="00F37120" w:rsidRPr="00D950B4" w:rsidRDefault="00F37120">
      <w:pPr>
        <w:rPr>
          <w:sz w:val="18"/>
          <w:lang w:val="en-US"/>
        </w:rPr>
      </w:pPr>
    </w:p>
    <w:p w14:paraId="66B03866" w14:textId="77777777" w:rsidR="00F37120" w:rsidRPr="00D10770" w:rsidRDefault="00C51361">
      <w:pPr>
        <w:pStyle w:val="P68B1DB1-Normale8"/>
        <w:rPr>
          <w:lang w:val="en-GB"/>
        </w:rPr>
      </w:pPr>
      <w:r w:rsidRPr="00D10770">
        <w:rPr>
          <w:lang w:val="en-GB"/>
        </w:rPr>
        <w:t>Further information can be found on the lecturer's webpage at http://docenti.unicatt.it/web/searchByName.do?language=ENG or on the Faculty notice board.</w:t>
      </w:r>
    </w:p>
    <w:p w14:paraId="37A3E087" w14:textId="4406AC50" w:rsidR="00F37120" w:rsidRPr="00D10770" w:rsidRDefault="00F37120">
      <w:pPr>
        <w:rPr>
          <w:lang w:val="en-GB"/>
        </w:rPr>
      </w:pPr>
    </w:p>
    <w:p w14:paraId="4F0D4710" w14:textId="77777777" w:rsidR="00F37120" w:rsidRPr="00D10770" w:rsidRDefault="00F37120">
      <w:pPr>
        <w:rPr>
          <w:lang w:val="en-GB"/>
        </w:rPr>
      </w:pPr>
    </w:p>
    <w:sectPr w:rsidR="00F37120" w:rsidRPr="00D10770">
      <w:pgSz w:w="11906" w:h="16838"/>
      <w:pgMar w:top="3515" w:right="2608" w:bottom="3515" w:left="2608" w:header="0" w:footer="0" w:gutter="0"/>
      <w:cols w:space="720"/>
      <w:formProt w:val="0"/>
      <w:docGrid w:linePitch="240" w:charSpace="100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8C"/>
    <w:multiLevelType w:val="multilevel"/>
    <w:tmpl w:val="7ADEF9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0415C4"/>
    <w:multiLevelType w:val="hybridMultilevel"/>
    <w:tmpl w:val="8C422F74"/>
    <w:lvl w:ilvl="0" w:tplc="04100001">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D93AA1"/>
    <w:multiLevelType w:val="multilevel"/>
    <w:tmpl w:val="C46AB0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D448A3"/>
    <w:multiLevelType w:val="multilevel"/>
    <w:tmpl w:val="AB708CA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 w15:restartNumberingAfterBreak="0">
    <w:nsid w:val="29282AE9"/>
    <w:multiLevelType w:val="hybridMultilevel"/>
    <w:tmpl w:val="D0D86B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A7919F8"/>
    <w:multiLevelType w:val="multilevel"/>
    <w:tmpl w:val="C87263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E2630C2"/>
    <w:multiLevelType w:val="hybridMultilevel"/>
    <w:tmpl w:val="6172E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5D2134"/>
    <w:multiLevelType w:val="multilevel"/>
    <w:tmpl w:val="EB026B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7C52D2A"/>
    <w:multiLevelType w:val="hybridMultilevel"/>
    <w:tmpl w:val="C7EE7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B03AFD"/>
    <w:multiLevelType w:val="hybridMultilevel"/>
    <w:tmpl w:val="7AE8B30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4C758DF"/>
    <w:multiLevelType w:val="hybridMultilevel"/>
    <w:tmpl w:val="41140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F744ED"/>
    <w:multiLevelType w:val="multilevel"/>
    <w:tmpl w:val="DC4611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A1D213B"/>
    <w:multiLevelType w:val="multilevel"/>
    <w:tmpl w:val="33943A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F294F78"/>
    <w:multiLevelType w:val="hybridMultilevel"/>
    <w:tmpl w:val="D9E81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5B7A60"/>
    <w:multiLevelType w:val="multilevel"/>
    <w:tmpl w:val="65141A20"/>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5" w15:restartNumberingAfterBreak="0">
    <w:nsid w:val="7A32143E"/>
    <w:multiLevelType w:val="multilevel"/>
    <w:tmpl w:val="957075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500386798">
    <w:abstractNumId w:val="5"/>
  </w:num>
  <w:num w:numId="2" w16cid:durableId="973607221">
    <w:abstractNumId w:val="2"/>
  </w:num>
  <w:num w:numId="3" w16cid:durableId="652442707">
    <w:abstractNumId w:val="11"/>
  </w:num>
  <w:num w:numId="4" w16cid:durableId="812138139">
    <w:abstractNumId w:val="3"/>
  </w:num>
  <w:num w:numId="5" w16cid:durableId="306860050">
    <w:abstractNumId w:val="15"/>
  </w:num>
  <w:num w:numId="6" w16cid:durableId="280309496">
    <w:abstractNumId w:val="7"/>
  </w:num>
  <w:num w:numId="7" w16cid:durableId="1926189004">
    <w:abstractNumId w:val="12"/>
  </w:num>
  <w:num w:numId="8" w16cid:durableId="434329603">
    <w:abstractNumId w:val="14"/>
  </w:num>
  <w:num w:numId="9" w16cid:durableId="564610004">
    <w:abstractNumId w:val="0"/>
  </w:num>
  <w:num w:numId="10" w16cid:durableId="1351492477">
    <w:abstractNumId w:val="10"/>
  </w:num>
  <w:num w:numId="11" w16cid:durableId="1145393815">
    <w:abstractNumId w:val="9"/>
  </w:num>
  <w:num w:numId="12" w16cid:durableId="1843741809">
    <w:abstractNumId w:val="1"/>
  </w:num>
  <w:num w:numId="13" w16cid:durableId="1983925866">
    <w:abstractNumId w:val="8"/>
  </w:num>
  <w:num w:numId="14" w16cid:durableId="110170376">
    <w:abstractNumId w:val="4"/>
  </w:num>
  <w:num w:numId="15" w16cid:durableId="1831600279">
    <w:abstractNumId w:val="13"/>
  </w:num>
  <w:num w:numId="16" w16cid:durableId="409229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3CF"/>
    <w:rsid w:val="00112505"/>
    <w:rsid w:val="00130B7F"/>
    <w:rsid w:val="001E32A8"/>
    <w:rsid w:val="00387DC8"/>
    <w:rsid w:val="004A53CF"/>
    <w:rsid w:val="00BD04D1"/>
    <w:rsid w:val="00C51361"/>
    <w:rsid w:val="00D10770"/>
    <w:rsid w:val="00D950B4"/>
    <w:rsid w:val="00E43CE2"/>
    <w:rsid w:val="00F37120"/>
    <w:rsid w:val="00F42C1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0899"/>
  <w15:docId w15:val="{A9DE9B03-09E2-4E84-805C-6775E847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Heading"/>
    <w:qFormat/>
    <w:pPr>
      <w:spacing w:before="480"/>
      <w:jc w:val="left"/>
      <w:outlineLvl w:val="0"/>
    </w:pPr>
    <w:rPr>
      <w:rFonts w:ascii="Times" w:hAnsi="Times"/>
      <w:b/>
    </w:rPr>
  </w:style>
  <w:style w:type="paragraph" w:styleId="Titolo2">
    <w:name w:val="heading 2"/>
    <w:basedOn w:val="Heading"/>
    <w:qFormat/>
    <w:pPr>
      <w:jc w:val="left"/>
      <w:outlineLvl w:val="1"/>
    </w:pPr>
    <w:rPr>
      <w:rFonts w:ascii="Times" w:hAnsi="Times"/>
      <w:b/>
      <w:i/>
      <w:smallCaps/>
      <w:sz w:val="18"/>
    </w:rPr>
  </w:style>
  <w:style w:type="paragraph" w:styleId="Titolo3">
    <w:name w:val="heading 3"/>
    <w:basedOn w:val="Heading"/>
    <w:qFormat/>
    <w:pPr>
      <w:jc w:val="left"/>
      <w:outlineLvl w:val="2"/>
    </w:pPr>
    <w:rPr>
      <w:rFonts w:ascii="Times" w:hAnsi="Times"/>
      <w:i/>
      <w:caps/>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NumberingSymbols">
    <w:name w:val="Numbering Symbols"/>
    <w:qFormat/>
    <w:rPr>
      <w:sz w:val="22"/>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1"/>
    <w:qFormat/>
    <w:pPr>
      <w:keepNext/>
      <w:spacing w:before="240" w:after="120"/>
    </w:pPr>
    <w:rPr>
      <w:rFonts w:ascii="Liberation Sans" w:eastAsia="Droid Sans Fallback" w:hAnsi="Liberation Sans" w:cs="FreeSans"/>
      <w:sz w:val="28"/>
    </w:rPr>
  </w:style>
  <w:style w:type="paragraph" w:customStyle="1" w:styleId="Corpotesto1">
    <w:name w:val="Corpo testo1"/>
    <w:basedOn w:val="Normale"/>
    <w:pPr>
      <w:spacing w:after="140" w:line="288" w:lineRule="auto"/>
    </w:pPr>
  </w:style>
  <w:style w:type="paragraph" w:styleId="Elenco">
    <w:name w:val="List"/>
    <w:basedOn w:val="Corpotesto1"/>
    <w:rPr>
      <w:rFonts w:cs="FreeSans"/>
    </w:rPr>
  </w:style>
  <w:style w:type="paragraph" w:styleId="Didascalia">
    <w:name w:val="caption"/>
    <w:basedOn w:val="Normale"/>
    <w:qFormat/>
    <w:pPr>
      <w:suppressLineNumbers/>
      <w:spacing w:before="120" w:after="120"/>
    </w:pPr>
    <w:rPr>
      <w:rFonts w:cs="FreeSans"/>
      <w:i/>
      <w:sz w:val="24"/>
    </w:rPr>
  </w:style>
  <w:style w:type="paragraph" w:customStyle="1" w:styleId="Index">
    <w:name w:val="Index"/>
    <w:basedOn w:val="Normale"/>
    <w:qFormat/>
    <w:pPr>
      <w:suppressLineNumbers/>
    </w:pPr>
    <w:rPr>
      <w:rFonts w:cs="FreeSans"/>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486CCC"/>
    <w:pPr>
      <w:ind w:left="720"/>
      <w:contextualSpacing/>
    </w:pPr>
  </w:style>
  <w:style w:type="paragraph" w:customStyle="1" w:styleId="Didefault">
    <w:name w:val="Di default"/>
    <w:rsid w:val="00130B7F"/>
    <w:pPr>
      <w:pBdr>
        <w:top w:val="nil"/>
        <w:left w:val="nil"/>
        <w:bottom w:val="nil"/>
        <w:right w:val="nil"/>
        <w:between w:val="nil"/>
        <w:bar w:val="nil"/>
      </w:pBdr>
    </w:pPr>
    <w:rPr>
      <w:rFonts w:ascii="Helvetica Neue" w:eastAsia="Arial Unicode MS" w:hAnsi="Helvetica Neue" w:cs="Arial Unicode MS"/>
      <w:color w:val="000000"/>
      <w:sz w:val="22"/>
      <w:bdr w:val="nil"/>
    </w:rPr>
  </w:style>
  <w:style w:type="paragraph" w:customStyle="1" w:styleId="P68B1DB1-Normale1">
    <w:name w:val="P68B1DB1-Normale1"/>
    <w:basedOn w:val="Normale"/>
    <w:rPr>
      <w:b/>
    </w:rPr>
  </w:style>
  <w:style w:type="paragraph" w:customStyle="1" w:styleId="P68B1DB1-Normale2">
    <w:name w:val="P68B1DB1-Normale2"/>
    <w:basedOn w:val="Normale"/>
    <w:rPr>
      <w:smallCaps/>
      <w:sz w:val="18"/>
    </w:rPr>
  </w:style>
  <w:style w:type="paragraph" w:customStyle="1" w:styleId="P68B1DB1-Normale3">
    <w:name w:val="P68B1DB1-Normale3"/>
    <w:basedOn w:val="Normale"/>
    <w:rPr>
      <w:rFonts w:eastAsia="Arial Unicode MS" w:cs="Arial Unicode MS"/>
      <w:b/>
      <w:i/>
      <w:color w:val="000000"/>
      <w:sz w:val="18"/>
      <w:u w:color="000000"/>
      <w:bdr w:val="nil"/>
    </w:rPr>
  </w:style>
  <w:style w:type="paragraph" w:customStyle="1" w:styleId="P68B1DB1-Didefault4">
    <w:name w:val="P68B1DB1-Didefault4"/>
    <w:basedOn w:val="Didefault"/>
    <w:rPr>
      <w:rFonts w:ascii="Times" w:hAnsi="Times"/>
      <w:b/>
      <w:i/>
      <w:color w:val="00000A"/>
      <w:sz w:val="18"/>
      <w:u w:color="00000A"/>
    </w:rPr>
  </w:style>
  <w:style w:type="paragraph" w:customStyle="1" w:styleId="P68B1DB1-Normale5">
    <w:name w:val="P68B1DB1-Normale5"/>
    <w:basedOn w:val="Normale"/>
    <w:rPr>
      <w:rFonts w:ascii="Times New Roman" w:hAnsi="Times New Roman"/>
    </w:rPr>
  </w:style>
  <w:style w:type="paragraph" w:customStyle="1" w:styleId="P68B1DB1-Normale6">
    <w:name w:val="P68B1DB1-Normale6"/>
    <w:basedOn w:val="Normale"/>
    <w:rPr>
      <w:b/>
      <w:i/>
      <w:sz w:val="18"/>
    </w:rPr>
  </w:style>
  <w:style w:type="paragraph" w:customStyle="1" w:styleId="P68B1DB1-Normale7">
    <w:name w:val="P68B1DB1-Normale7"/>
    <w:basedOn w:val="Normale"/>
    <w:rPr>
      <w:sz w:val="18"/>
    </w:rPr>
  </w:style>
  <w:style w:type="paragraph" w:customStyle="1" w:styleId="P68B1DB1-Normale8">
    <w:name w:val="P68B1DB1-Normale8"/>
    <w:basedOn w:val="Normale"/>
    <w:rPr>
      <w:i/>
      <w:sz w:val="18"/>
    </w:rPr>
  </w:style>
  <w:style w:type="paragraph" w:customStyle="1" w:styleId="P68B1DB1-Normale9">
    <w:name w:val="P68B1DB1-Normale9"/>
    <w:basedOn w:val="Normale"/>
    <w:rPr>
      <w:rFonts w:eastAsia="Arial Unicode MS" w:cs="Arial Unicode MS"/>
      <w:b/>
      <w:i/>
      <w:color w:val="00000A"/>
      <w:sz w:val="18"/>
      <w:u w:color="00000A"/>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4510</Characters>
  <Application>Microsoft Office Word</Application>
  <DocSecurity>0</DocSecurity>
  <Lines>37</Lines>
  <Paragraphs>10</Paragraphs>
  <ScaleCrop>false</ScaleCrop>
  <Company>U.C.S.C. MILANO</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3</cp:revision>
  <cp:lastPrinted>2003-03-27T09:42:00Z</cp:lastPrinted>
  <dcterms:created xsi:type="dcterms:W3CDTF">2022-10-21T06:40:00Z</dcterms:created>
  <dcterms:modified xsi:type="dcterms:W3CDTF">2023-10-27T07:44:00Z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