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6C83" w14:textId="4D4422D7" w:rsidR="007134EA" w:rsidRPr="00165A50" w:rsidRDefault="00536BB2">
      <w:pPr>
        <w:pStyle w:val="Titolo1"/>
        <w:rPr>
          <w:rFonts w:ascii="Times New Roman" w:hAnsi="Times New Roman"/>
          <w:noProof w:val="0"/>
          <w:lang w:val="en-GB"/>
        </w:rPr>
      </w:pPr>
      <w:r w:rsidRPr="00165A50">
        <w:rPr>
          <w:rFonts w:ascii="Times New Roman" w:hAnsi="Times New Roman"/>
          <w:noProof w:val="0"/>
          <w:lang w:val="en-GB"/>
        </w:rPr>
        <w:t xml:space="preserve">Electromagnetism </w:t>
      </w:r>
      <w:r w:rsidR="00F0616C" w:rsidRPr="00165A50">
        <w:rPr>
          <w:rFonts w:ascii="Times New Roman" w:hAnsi="Times New Roman"/>
          <w:noProof w:val="0"/>
          <w:lang w:val="en-GB"/>
        </w:rPr>
        <w:t>L</w:t>
      </w:r>
      <w:r w:rsidRPr="00165A50">
        <w:rPr>
          <w:rFonts w:ascii="Times New Roman" w:hAnsi="Times New Roman"/>
          <w:noProof w:val="0"/>
          <w:lang w:val="en-GB"/>
        </w:rPr>
        <w:t>aboratory</w:t>
      </w:r>
    </w:p>
    <w:p w14:paraId="4F81AA26" w14:textId="19427776" w:rsidR="00BE6353" w:rsidRPr="00DF0A0E" w:rsidRDefault="0061355E" w:rsidP="00DF0A0E">
      <w:pPr>
        <w:pStyle w:val="Titolo2"/>
        <w:rPr>
          <w:rFonts w:ascii="Times New Roman" w:hAnsi="Times New Roman"/>
          <w:noProof w:val="0"/>
          <w:lang w:val="en-GB"/>
        </w:rPr>
      </w:pPr>
      <w:r w:rsidRPr="00165A50">
        <w:rPr>
          <w:rFonts w:ascii="Times New Roman" w:hAnsi="Times New Roman"/>
          <w:noProof w:val="0"/>
          <w:lang w:val="en-GB"/>
        </w:rPr>
        <w:t>Prof</w:t>
      </w:r>
      <w:r w:rsidR="00C83E68" w:rsidRPr="00165A50">
        <w:rPr>
          <w:rFonts w:ascii="Times New Roman" w:hAnsi="Times New Roman"/>
          <w:noProof w:val="0"/>
          <w:lang w:val="en-GB"/>
        </w:rPr>
        <w:t>.</w:t>
      </w:r>
      <w:r w:rsidR="007134EA" w:rsidRPr="00165A50">
        <w:rPr>
          <w:rFonts w:ascii="Times New Roman" w:hAnsi="Times New Roman"/>
          <w:noProof w:val="0"/>
          <w:lang w:val="en-GB"/>
        </w:rPr>
        <w:t xml:space="preserve"> Luca Gavioli  </w:t>
      </w:r>
    </w:p>
    <w:p w14:paraId="06D328C5" w14:textId="13C0336D" w:rsidR="007134EA" w:rsidRPr="00165A50" w:rsidRDefault="0061355E" w:rsidP="007134EA">
      <w:pPr>
        <w:spacing w:before="240" w:after="120"/>
        <w:rPr>
          <w:rFonts w:ascii="Times New Roman" w:hAnsi="Times New Roman"/>
          <w:b/>
          <w:sz w:val="18"/>
          <w:lang w:val="en-GB"/>
        </w:rPr>
      </w:pPr>
      <w:r w:rsidRPr="00165A50">
        <w:rPr>
          <w:rFonts w:ascii="Times New Roman" w:hAnsi="Times New Roman"/>
          <w:b/>
          <w:i/>
          <w:sz w:val="18"/>
          <w:lang w:val="en-GB"/>
        </w:rPr>
        <w:t>COURSE AIMS</w:t>
      </w:r>
      <w:r w:rsidR="004846C7" w:rsidRPr="00165A50">
        <w:rPr>
          <w:rFonts w:ascii="Times New Roman" w:hAnsi="Times New Roman"/>
          <w:b/>
          <w:i/>
          <w:sz w:val="18"/>
          <w:lang w:val="en-GB"/>
        </w:rPr>
        <w:t xml:space="preserve"> AND INTENDED LEARNING OUTCOMES</w:t>
      </w:r>
    </w:p>
    <w:p w14:paraId="6DCFBFFE" w14:textId="77777777" w:rsidR="00223D44" w:rsidRPr="00165A50" w:rsidRDefault="00223D44" w:rsidP="00223D44">
      <w:pPr>
        <w:rPr>
          <w:rFonts w:ascii="Times New Roman" w:hAnsi="Times New Roman"/>
          <w:lang w:val="en-GB"/>
        </w:rPr>
      </w:pPr>
      <w:r w:rsidRPr="00165A50">
        <w:rPr>
          <w:rFonts w:ascii="Times New Roman" w:hAnsi="Times New Roman"/>
          <w:lang w:val="en-GB"/>
        </w:rPr>
        <w:t>The course aims to</w:t>
      </w:r>
    </w:p>
    <w:p w14:paraId="5605567A" w14:textId="77777777" w:rsidR="00223D44" w:rsidRPr="00165A50" w:rsidRDefault="00223D44" w:rsidP="00223D44">
      <w:pPr>
        <w:rPr>
          <w:rFonts w:ascii="Times New Roman" w:hAnsi="Times New Roman"/>
          <w:lang w:val="en-GB"/>
        </w:rPr>
      </w:pPr>
      <w:r w:rsidRPr="00165A50">
        <w:rPr>
          <w:rFonts w:ascii="Times New Roman" w:hAnsi="Times New Roman"/>
          <w:lang w:val="en-GB"/>
        </w:rPr>
        <w:t xml:space="preserve">- Develop experimental skills in laboratory work, implementing and strengthening </w:t>
      </w:r>
      <w:r w:rsidR="00F0616C" w:rsidRPr="00165A50">
        <w:rPr>
          <w:rFonts w:ascii="Times New Roman" w:hAnsi="Times New Roman"/>
          <w:lang w:val="en-GB"/>
        </w:rPr>
        <w:t xml:space="preserve">the </w:t>
      </w:r>
      <w:r w:rsidRPr="00165A50">
        <w:rPr>
          <w:rFonts w:ascii="Times New Roman" w:hAnsi="Times New Roman"/>
          <w:lang w:val="en-GB"/>
        </w:rPr>
        <w:t>students' theoretical knowledge through a comparison against the experimental data.</w:t>
      </w:r>
    </w:p>
    <w:p w14:paraId="25D3730B" w14:textId="77777777" w:rsidR="00223D44" w:rsidRPr="00165A50" w:rsidRDefault="00223D44" w:rsidP="00223D44">
      <w:pPr>
        <w:rPr>
          <w:rFonts w:ascii="Times New Roman" w:hAnsi="Times New Roman"/>
          <w:lang w:val="en-GB"/>
        </w:rPr>
      </w:pPr>
      <w:r w:rsidRPr="00165A50">
        <w:rPr>
          <w:rFonts w:ascii="Times New Roman" w:hAnsi="Times New Roman"/>
          <w:lang w:val="en-GB"/>
        </w:rPr>
        <w:t>- Acquire IT skills in data analysis.</w:t>
      </w:r>
    </w:p>
    <w:p w14:paraId="3BF135FA" w14:textId="77777777" w:rsidR="00223D44" w:rsidRPr="00165A50" w:rsidRDefault="00223D44" w:rsidP="00223D44">
      <w:pPr>
        <w:rPr>
          <w:rFonts w:ascii="Times New Roman" w:hAnsi="Times New Roman"/>
          <w:lang w:val="en-GB"/>
        </w:rPr>
      </w:pPr>
      <w:r w:rsidRPr="00165A50">
        <w:rPr>
          <w:rFonts w:ascii="Times New Roman" w:hAnsi="Times New Roman"/>
          <w:lang w:val="en-GB"/>
        </w:rPr>
        <w:t>- Accustom students to presenting the results of experiences through reports or presentations.</w:t>
      </w:r>
    </w:p>
    <w:p w14:paraId="2FB08E83" w14:textId="77777777" w:rsidR="00223D44" w:rsidRPr="00165A50" w:rsidRDefault="00223D44" w:rsidP="00223D44">
      <w:pPr>
        <w:rPr>
          <w:rFonts w:ascii="Times New Roman" w:hAnsi="Times New Roman"/>
          <w:lang w:val="en-GB"/>
        </w:rPr>
      </w:pPr>
      <w:r w:rsidRPr="00165A50">
        <w:rPr>
          <w:rFonts w:ascii="Times New Roman" w:hAnsi="Times New Roman"/>
          <w:lang w:val="en-GB"/>
        </w:rPr>
        <w:t>- Teach the ability to independently manage an experimental research project.</w:t>
      </w:r>
    </w:p>
    <w:p w14:paraId="23581780" w14:textId="77777777" w:rsidR="00223D44" w:rsidRPr="00165A50" w:rsidRDefault="00223D44" w:rsidP="00223D44">
      <w:pPr>
        <w:rPr>
          <w:rFonts w:ascii="Times New Roman" w:hAnsi="Times New Roman"/>
          <w:lang w:val="en-GB"/>
        </w:rPr>
      </w:pPr>
      <w:r w:rsidRPr="00165A50">
        <w:rPr>
          <w:rFonts w:ascii="Times New Roman" w:hAnsi="Times New Roman"/>
          <w:lang w:val="en-GB"/>
        </w:rPr>
        <w:t xml:space="preserve">- Teach students how to identify and measure the main electromagnetic quantities and understand the phenomena connected to them. </w:t>
      </w:r>
    </w:p>
    <w:p w14:paraId="058A5029" w14:textId="77777777" w:rsidR="00223D44" w:rsidRPr="00165A50" w:rsidRDefault="00223D44" w:rsidP="00223D44">
      <w:pPr>
        <w:rPr>
          <w:rFonts w:ascii="Times New Roman" w:hAnsi="Times New Roman"/>
          <w:lang w:val="en-GB"/>
        </w:rPr>
      </w:pPr>
      <w:r w:rsidRPr="00165A50">
        <w:rPr>
          <w:rFonts w:ascii="Times New Roman" w:hAnsi="Times New Roman"/>
          <w:lang w:val="en-GB"/>
        </w:rPr>
        <w:t>At the end of the course, students will be able to:</w:t>
      </w:r>
    </w:p>
    <w:p w14:paraId="2631F363" w14:textId="77777777" w:rsidR="00F0616C" w:rsidRPr="00165A50" w:rsidRDefault="00223D44" w:rsidP="00223D44">
      <w:pPr>
        <w:pStyle w:val="Paragrafoelenco"/>
        <w:numPr>
          <w:ilvl w:val="0"/>
          <w:numId w:val="3"/>
        </w:numPr>
        <w:rPr>
          <w:rFonts w:ascii="Times New Roman" w:hAnsi="Times New Roman"/>
          <w:lang w:val="en-GB"/>
        </w:rPr>
      </w:pPr>
      <w:r w:rsidRPr="00165A50">
        <w:rPr>
          <w:rFonts w:ascii="Times New Roman" w:hAnsi="Times New Roman"/>
          <w:lang w:val="en-GB"/>
        </w:rPr>
        <w:t>prepare the setup of instruments following instructions on an experimental sheet;</w:t>
      </w:r>
    </w:p>
    <w:p w14:paraId="6552E32C" w14:textId="77777777" w:rsidR="00F0616C" w:rsidRPr="00165A50" w:rsidRDefault="00223D44" w:rsidP="00223D44">
      <w:pPr>
        <w:pStyle w:val="Paragrafoelenco"/>
        <w:numPr>
          <w:ilvl w:val="0"/>
          <w:numId w:val="3"/>
        </w:numPr>
        <w:rPr>
          <w:rFonts w:ascii="Times New Roman" w:hAnsi="Times New Roman"/>
          <w:lang w:val="en-GB"/>
        </w:rPr>
      </w:pPr>
      <w:r w:rsidRPr="00165A50">
        <w:rPr>
          <w:rFonts w:ascii="Times New Roman" w:hAnsi="Times New Roman"/>
          <w:lang w:val="en-GB"/>
        </w:rPr>
        <w:t>collect measurements, including with appropriate dedicated software;</w:t>
      </w:r>
    </w:p>
    <w:p w14:paraId="37E1F064" w14:textId="77777777" w:rsidR="00F0616C" w:rsidRPr="00165A50" w:rsidRDefault="00223D44" w:rsidP="00223D44">
      <w:pPr>
        <w:pStyle w:val="Paragrafoelenco"/>
        <w:numPr>
          <w:ilvl w:val="0"/>
          <w:numId w:val="3"/>
        </w:numPr>
        <w:rPr>
          <w:rFonts w:ascii="Times New Roman" w:hAnsi="Times New Roman"/>
          <w:lang w:val="en-GB"/>
        </w:rPr>
      </w:pPr>
      <w:r w:rsidRPr="00165A50">
        <w:rPr>
          <w:rFonts w:ascii="Times New Roman" w:hAnsi="Times New Roman"/>
          <w:lang w:val="en-GB"/>
        </w:rPr>
        <w:t>analyse and graphically represent data, including with the use of calculation software, graphical representation and word processing;</w:t>
      </w:r>
    </w:p>
    <w:p w14:paraId="71D00B42" w14:textId="77777777" w:rsidR="00F0616C" w:rsidRPr="00165A50" w:rsidRDefault="00223D44" w:rsidP="00223D44">
      <w:pPr>
        <w:pStyle w:val="Paragrafoelenco"/>
        <w:numPr>
          <w:ilvl w:val="0"/>
          <w:numId w:val="3"/>
        </w:numPr>
        <w:rPr>
          <w:rFonts w:ascii="Times New Roman" w:hAnsi="Times New Roman"/>
          <w:lang w:val="en-GB"/>
        </w:rPr>
      </w:pPr>
      <w:r w:rsidRPr="00165A50">
        <w:rPr>
          <w:rFonts w:ascii="Times New Roman" w:hAnsi="Times New Roman"/>
          <w:lang w:val="en-GB"/>
        </w:rPr>
        <w:t>evaluate uncertainties about the measures carried out using the error theory;</w:t>
      </w:r>
    </w:p>
    <w:p w14:paraId="554CE87F" w14:textId="77777777" w:rsidR="00F0616C" w:rsidRPr="00165A50" w:rsidRDefault="00223D44" w:rsidP="00F0616C">
      <w:pPr>
        <w:pStyle w:val="Paragrafoelenco"/>
        <w:numPr>
          <w:ilvl w:val="0"/>
          <w:numId w:val="3"/>
        </w:numPr>
        <w:rPr>
          <w:rFonts w:ascii="Times New Roman" w:hAnsi="Times New Roman"/>
          <w:lang w:val="en-GB"/>
        </w:rPr>
      </w:pPr>
      <w:r w:rsidRPr="00165A50">
        <w:rPr>
          <w:rFonts w:ascii="Times New Roman" w:hAnsi="Times New Roman"/>
          <w:lang w:val="en-GB"/>
        </w:rPr>
        <w:t>draw up a report of the laboratory experience carried out, in which the salient physical concepts, experimental procedure, results obtained, and a comparison with the expected results are clearly presented;</w:t>
      </w:r>
    </w:p>
    <w:p w14:paraId="0280445B" w14:textId="77777777" w:rsidR="00223D44" w:rsidRPr="00165A50" w:rsidRDefault="00223D44" w:rsidP="00F0616C">
      <w:pPr>
        <w:pStyle w:val="Paragrafoelenco"/>
        <w:numPr>
          <w:ilvl w:val="0"/>
          <w:numId w:val="3"/>
        </w:numPr>
        <w:rPr>
          <w:rFonts w:ascii="Times New Roman" w:hAnsi="Times New Roman"/>
          <w:lang w:val="en-GB"/>
        </w:rPr>
      </w:pPr>
      <w:r w:rsidRPr="00165A50">
        <w:rPr>
          <w:rFonts w:ascii="Times New Roman" w:hAnsi="Times New Roman"/>
          <w:lang w:val="en-GB"/>
        </w:rPr>
        <w:t>discuss and verbally motivate what is presented in the laboratory report.</w:t>
      </w:r>
    </w:p>
    <w:p w14:paraId="0DCAFFF9" w14:textId="77777777" w:rsidR="007134EA" w:rsidRPr="00165A50" w:rsidRDefault="0061355E" w:rsidP="007134EA">
      <w:pPr>
        <w:spacing w:before="240" w:after="120"/>
        <w:rPr>
          <w:rFonts w:ascii="Times New Roman" w:hAnsi="Times New Roman"/>
          <w:b/>
          <w:sz w:val="18"/>
          <w:lang w:val="en-GB"/>
        </w:rPr>
      </w:pPr>
      <w:r w:rsidRPr="00165A50">
        <w:rPr>
          <w:rFonts w:ascii="Times New Roman" w:hAnsi="Times New Roman"/>
          <w:b/>
          <w:i/>
          <w:sz w:val="18"/>
          <w:lang w:val="en-GB"/>
        </w:rPr>
        <w:t>COURSE CONTENT</w:t>
      </w:r>
    </w:p>
    <w:p w14:paraId="3FCAADAE" w14:textId="77777777" w:rsidR="0018486A" w:rsidRPr="00165A50" w:rsidRDefault="0018486A" w:rsidP="00C52877">
      <w:pPr>
        <w:spacing w:line="240" w:lineRule="auto"/>
        <w:rPr>
          <w:rFonts w:ascii="Times New Roman" w:hAnsi="Times New Roman"/>
          <w:lang w:val="en-GB"/>
        </w:rPr>
      </w:pPr>
      <w:r w:rsidRPr="00165A50">
        <w:rPr>
          <w:rFonts w:ascii="Times New Roman" w:hAnsi="Times New Roman"/>
          <w:lang w:val="en-GB"/>
        </w:rPr>
        <w:t>Introduction:</w:t>
      </w:r>
    </w:p>
    <w:p w14:paraId="5D75BBDC" w14:textId="77777777" w:rsidR="0018486A" w:rsidRPr="00165A50" w:rsidRDefault="0018486A" w:rsidP="00C52877">
      <w:pPr>
        <w:spacing w:line="240" w:lineRule="auto"/>
        <w:rPr>
          <w:rFonts w:ascii="Times New Roman" w:hAnsi="Times New Roman"/>
          <w:lang w:val="en-GB"/>
        </w:rPr>
      </w:pPr>
      <w:r w:rsidRPr="00165A50">
        <w:rPr>
          <w:rFonts w:ascii="Times New Roman" w:hAnsi="Times New Roman"/>
          <w:lang w:val="en-GB"/>
        </w:rPr>
        <w:t>currents, voltage and resistance, Ohm's law, ideal current generators and voltage, series and parallel circuits, Kirchhoff's laws, Thevenin and Norton theorem, oscilloscope, alternating currents.</w:t>
      </w:r>
    </w:p>
    <w:p w14:paraId="08B4C3FD" w14:textId="77777777" w:rsidR="0018486A" w:rsidRPr="00165A50" w:rsidRDefault="0018486A" w:rsidP="00C52877">
      <w:pPr>
        <w:spacing w:line="240" w:lineRule="auto"/>
        <w:rPr>
          <w:rFonts w:ascii="Times New Roman" w:hAnsi="Times New Roman"/>
          <w:lang w:val="en-GB"/>
        </w:rPr>
      </w:pPr>
    </w:p>
    <w:p w14:paraId="19CF64F4" w14:textId="77777777" w:rsidR="0018486A" w:rsidRPr="00165A50" w:rsidRDefault="0018486A" w:rsidP="00C52877">
      <w:pPr>
        <w:spacing w:line="240" w:lineRule="auto"/>
        <w:rPr>
          <w:rFonts w:ascii="Times New Roman" w:hAnsi="Times New Roman"/>
          <w:sz w:val="18"/>
          <w:szCs w:val="18"/>
          <w:lang w:val="en-GB"/>
        </w:rPr>
      </w:pPr>
      <w:r w:rsidRPr="00165A50">
        <w:rPr>
          <w:rFonts w:ascii="Times New Roman" w:hAnsi="Times New Roman"/>
          <w:sz w:val="18"/>
          <w:szCs w:val="18"/>
          <w:lang w:val="en-GB"/>
        </w:rPr>
        <w:t>CHARGES AND CURRENTS</w:t>
      </w:r>
    </w:p>
    <w:p w14:paraId="4460A647" w14:textId="77777777" w:rsidR="0018486A" w:rsidRPr="00165A50" w:rsidRDefault="00C52877" w:rsidP="007D2A7B">
      <w:pPr>
        <w:spacing w:line="240" w:lineRule="auto"/>
        <w:ind w:left="284" w:hanging="284"/>
        <w:rPr>
          <w:rFonts w:ascii="Times New Roman" w:hAnsi="Times New Roman"/>
          <w:lang w:val="en-GB"/>
        </w:rPr>
      </w:pPr>
      <w:r w:rsidRPr="00165A50">
        <w:rPr>
          <w:rFonts w:ascii="Times New Roman" w:hAnsi="Times New Roman"/>
          <w:lang w:val="en-GB"/>
        </w:rPr>
        <w:t>1)</w:t>
      </w:r>
      <w:r w:rsidRPr="00165A50">
        <w:rPr>
          <w:rFonts w:ascii="Times New Roman" w:hAnsi="Times New Roman"/>
          <w:lang w:val="en-GB"/>
        </w:rPr>
        <w:tab/>
      </w:r>
      <w:r w:rsidR="0018486A" w:rsidRPr="00165A50">
        <w:rPr>
          <w:rFonts w:ascii="Times New Roman" w:hAnsi="Times New Roman"/>
          <w:lang w:val="en-GB"/>
        </w:rPr>
        <w:t>Electrostatic balance and Coulomb's law.</w:t>
      </w:r>
    </w:p>
    <w:p w14:paraId="4AD7D021" w14:textId="77777777" w:rsidR="0018486A" w:rsidRPr="00165A50" w:rsidRDefault="00C52877" w:rsidP="007D2A7B">
      <w:pPr>
        <w:spacing w:line="240" w:lineRule="auto"/>
        <w:ind w:left="284" w:hanging="284"/>
        <w:rPr>
          <w:rFonts w:ascii="Times New Roman" w:hAnsi="Times New Roman"/>
          <w:lang w:val="en-GB"/>
        </w:rPr>
      </w:pPr>
      <w:r w:rsidRPr="00165A50">
        <w:rPr>
          <w:rFonts w:ascii="Times New Roman" w:hAnsi="Times New Roman"/>
          <w:lang w:val="en-GB"/>
        </w:rPr>
        <w:t>2)</w:t>
      </w:r>
      <w:r w:rsidRPr="00165A50">
        <w:rPr>
          <w:rFonts w:ascii="Times New Roman" w:hAnsi="Times New Roman"/>
          <w:lang w:val="en-GB"/>
        </w:rPr>
        <w:tab/>
      </w:r>
      <w:r w:rsidR="0018486A" w:rsidRPr="00165A50">
        <w:rPr>
          <w:rFonts w:ascii="Times New Roman" w:hAnsi="Times New Roman"/>
          <w:lang w:val="en-GB"/>
        </w:rPr>
        <w:t xml:space="preserve">Continuous current circuits (series and parallel circuits, Ohm's law, the law of nodes and links, internal </w:t>
      </w:r>
      <w:r w:rsidRPr="00165A50">
        <w:rPr>
          <w:rFonts w:ascii="Times New Roman" w:hAnsi="Times New Roman"/>
          <w:lang w:val="en-GB"/>
        </w:rPr>
        <w:t>generator impedance</w:t>
      </w:r>
      <w:r w:rsidR="0018486A" w:rsidRPr="00165A50">
        <w:rPr>
          <w:rFonts w:ascii="Times New Roman" w:hAnsi="Times New Roman"/>
          <w:lang w:val="en-GB"/>
        </w:rPr>
        <w:t>)</w:t>
      </w:r>
      <w:r w:rsidRPr="00165A50">
        <w:rPr>
          <w:rFonts w:ascii="Times New Roman" w:hAnsi="Times New Roman"/>
          <w:lang w:val="en-GB"/>
        </w:rPr>
        <w:t>.</w:t>
      </w:r>
    </w:p>
    <w:p w14:paraId="54584FC3" w14:textId="77777777" w:rsidR="0018486A" w:rsidRPr="00165A50" w:rsidRDefault="00C52877" w:rsidP="007D2A7B">
      <w:pPr>
        <w:spacing w:line="240" w:lineRule="auto"/>
        <w:ind w:left="284" w:hanging="284"/>
        <w:rPr>
          <w:rFonts w:ascii="Times New Roman" w:hAnsi="Times New Roman"/>
          <w:lang w:val="en-GB"/>
        </w:rPr>
      </w:pPr>
      <w:r w:rsidRPr="00165A50">
        <w:rPr>
          <w:rFonts w:ascii="Times New Roman" w:hAnsi="Times New Roman"/>
          <w:lang w:val="en-GB"/>
        </w:rPr>
        <w:t>3)</w:t>
      </w:r>
      <w:r w:rsidRPr="00165A50">
        <w:rPr>
          <w:rFonts w:ascii="Times New Roman" w:hAnsi="Times New Roman"/>
          <w:lang w:val="en-GB"/>
        </w:rPr>
        <w:tab/>
      </w:r>
      <w:r w:rsidR="0018486A" w:rsidRPr="00165A50">
        <w:rPr>
          <w:rFonts w:ascii="Times New Roman" w:hAnsi="Times New Roman"/>
          <w:lang w:val="en-GB"/>
        </w:rPr>
        <w:t>Verification of the second law of Ohm</w:t>
      </w:r>
      <w:r w:rsidRPr="00165A50">
        <w:rPr>
          <w:rFonts w:ascii="Times New Roman" w:hAnsi="Times New Roman"/>
          <w:lang w:val="en-GB"/>
        </w:rPr>
        <w:t>.</w:t>
      </w:r>
    </w:p>
    <w:p w14:paraId="5AF8DA82" w14:textId="77777777" w:rsidR="0018486A" w:rsidRPr="00165A50" w:rsidRDefault="00C52877" w:rsidP="007D2A7B">
      <w:pPr>
        <w:spacing w:line="240" w:lineRule="auto"/>
        <w:ind w:left="284" w:hanging="284"/>
        <w:rPr>
          <w:rFonts w:ascii="Times New Roman" w:hAnsi="Times New Roman"/>
          <w:lang w:val="en-GB"/>
        </w:rPr>
      </w:pPr>
      <w:r w:rsidRPr="00165A50">
        <w:rPr>
          <w:rFonts w:ascii="Times New Roman" w:hAnsi="Times New Roman"/>
          <w:lang w:val="en-GB"/>
        </w:rPr>
        <w:t>4)</w:t>
      </w:r>
      <w:r w:rsidRPr="00165A50">
        <w:rPr>
          <w:rFonts w:ascii="Times New Roman" w:hAnsi="Times New Roman"/>
          <w:lang w:val="en-GB"/>
        </w:rPr>
        <w:tab/>
      </w:r>
      <w:r w:rsidR="0018486A" w:rsidRPr="00165A50">
        <w:rPr>
          <w:rFonts w:ascii="Times New Roman" w:hAnsi="Times New Roman"/>
          <w:lang w:val="en-GB"/>
        </w:rPr>
        <w:t>Charge and discharge of a capacitor (RC-CR DC)</w:t>
      </w:r>
      <w:r w:rsidRPr="00165A50">
        <w:rPr>
          <w:rFonts w:ascii="Times New Roman" w:hAnsi="Times New Roman"/>
          <w:lang w:val="en-GB"/>
        </w:rPr>
        <w:t>.</w:t>
      </w:r>
    </w:p>
    <w:p w14:paraId="17E391EF" w14:textId="77777777" w:rsidR="00C52877" w:rsidRPr="00165A50" w:rsidRDefault="00C52877" w:rsidP="007D2A7B">
      <w:pPr>
        <w:spacing w:line="240" w:lineRule="auto"/>
        <w:ind w:left="284" w:hanging="284"/>
        <w:rPr>
          <w:rFonts w:ascii="Times New Roman" w:hAnsi="Times New Roman"/>
          <w:lang w:val="en-GB"/>
        </w:rPr>
      </w:pPr>
    </w:p>
    <w:p w14:paraId="10623619" w14:textId="77777777" w:rsidR="0018486A" w:rsidRPr="00165A50" w:rsidRDefault="0018486A" w:rsidP="007D2A7B">
      <w:pPr>
        <w:spacing w:line="240" w:lineRule="auto"/>
        <w:ind w:left="284" w:hanging="284"/>
        <w:rPr>
          <w:rFonts w:ascii="Times New Roman" w:hAnsi="Times New Roman"/>
          <w:sz w:val="18"/>
          <w:szCs w:val="18"/>
          <w:lang w:val="en-GB"/>
        </w:rPr>
      </w:pPr>
      <w:r w:rsidRPr="00165A50">
        <w:rPr>
          <w:rFonts w:ascii="Times New Roman" w:hAnsi="Times New Roman"/>
          <w:sz w:val="18"/>
          <w:szCs w:val="18"/>
          <w:lang w:val="en-GB"/>
        </w:rPr>
        <w:lastRenderedPageBreak/>
        <w:t>MAGNETIC FIELDS</w:t>
      </w:r>
    </w:p>
    <w:p w14:paraId="22C2205F" w14:textId="77777777" w:rsidR="0018486A" w:rsidRPr="00165A50" w:rsidRDefault="00C52877" w:rsidP="007D2A7B">
      <w:pPr>
        <w:spacing w:line="240" w:lineRule="auto"/>
        <w:ind w:left="284" w:hanging="284"/>
        <w:rPr>
          <w:rFonts w:ascii="Times New Roman" w:hAnsi="Times New Roman"/>
          <w:lang w:val="en-GB"/>
        </w:rPr>
      </w:pPr>
      <w:r w:rsidRPr="00165A50">
        <w:rPr>
          <w:rFonts w:ascii="Times New Roman" w:hAnsi="Times New Roman"/>
          <w:lang w:val="en-GB"/>
        </w:rPr>
        <w:t>5)</w:t>
      </w:r>
      <w:r w:rsidRPr="00165A50">
        <w:rPr>
          <w:rFonts w:ascii="Times New Roman" w:hAnsi="Times New Roman"/>
          <w:lang w:val="en-GB"/>
        </w:rPr>
        <w:tab/>
      </w:r>
      <w:r w:rsidR="0018486A" w:rsidRPr="00165A50">
        <w:rPr>
          <w:rFonts w:ascii="Times New Roman" w:hAnsi="Times New Roman"/>
          <w:lang w:val="en-GB"/>
        </w:rPr>
        <w:t>Magnetic field (measurements</w:t>
      </w:r>
      <w:r w:rsidRPr="00165A50">
        <w:rPr>
          <w:rFonts w:ascii="Times New Roman" w:hAnsi="Times New Roman"/>
          <w:lang w:val="en-GB"/>
        </w:rPr>
        <w:t xml:space="preserve"> of fields</w:t>
      </w:r>
      <w:r w:rsidR="0018486A" w:rsidRPr="00165A50">
        <w:rPr>
          <w:rFonts w:ascii="Times New Roman" w:hAnsi="Times New Roman"/>
          <w:lang w:val="en-GB"/>
        </w:rPr>
        <w:t xml:space="preserve"> produced by wire, coils and terrestrial</w:t>
      </w:r>
      <w:r w:rsidRPr="00165A50">
        <w:rPr>
          <w:rFonts w:ascii="Times New Roman" w:hAnsi="Times New Roman"/>
          <w:lang w:val="en-GB"/>
        </w:rPr>
        <w:t xml:space="preserve"> field</w:t>
      </w:r>
      <w:r w:rsidR="0018486A" w:rsidRPr="00165A50">
        <w:rPr>
          <w:rFonts w:ascii="Times New Roman" w:hAnsi="Times New Roman"/>
          <w:lang w:val="en-GB"/>
        </w:rPr>
        <w:t>)</w:t>
      </w:r>
      <w:r w:rsidRPr="00165A50">
        <w:rPr>
          <w:rFonts w:ascii="Times New Roman" w:hAnsi="Times New Roman"/>
          <w:lang w:val="en-GB"/>
        </w:rPr>
        <w:t>.</w:t>
      </w:r>
    </w:p>
    <w:p w14:paraId="0C609456" w14:textId="77777777" w:rsidR="00C52877" w:rsidRPr="00165A50" w:rsidRDefault="00C52877" w:rsidP="00C52877">
      <w:pPr>
        <w:spacing w:line="240" w:lineRule="auto"/>
        <w:rPr>
          <w:rFonts w:ascii="Times New Roman" w:hAnsi="Times New Roman"/>
          <w:lang w:val="en-GB"/>
        </w:rPr>
      </w:pPr>
    </w:p>
    <w:p w14:paraId="70276714" w14:textId="77777777" w:rsidR="0018486A" w:rsidRPr="00165A50" w:rsidRDefault="0018486A" w:rsidP="00C52877">
      <w:pPr>
        <w:spacing w:line="240" w:lineRule="auto"/>
        <w:rPr>
          <w:rFonts w:ascii="Times New Roman" w:hAnsi="Times New Roman"/>
          <w:sz w:val="18"/>
          <w:szCs w:val="18"/>
          <w:lang w:val="en-GB"/>
        </w:rPr>
      </w:pPr>
      <w:r w:rsidRPr="00165A50">
        <w:rPr>
          <w:rFonts w:ascii="Times New Roman" w:hAnsi="Times New Roman"/>
          <w:sz w:val="18"/>
          <w:szCs w:val="18"/>
          <w:lang w:val="en-GB"/>
        </w:rPr>
        <w:t>INTERACTION OF MAGNETIC FIELD WITH CHARGES AND CURRENTS</w:t>
      </w:r>
    </w:p>
    <w:p w14:paraId="32AA612E" w14:textId="77777777" w:rsidR="0018486A" w:rsidRPr="00165A50" w:rsidRDefault="00C52877" w:rsidP="00C52877">
      <w:pPr>
        <w:spacing w:line="240" w:lineRule="auto"/>
        <w:rPr>
          <w:rFonts w:ascii="Times New Roman" w:hAnsi="Times New Roman"/>
          <w:lang w:val="en-GB"/>
        </w:rPr>
      </w:pPr>
      <w:r w:rsidRPr="00165A50">
        <w:rPr>
          <w:rFonts w:ascii="Times New Roman" w:hAnsi="Times New Roman"/>
          <w:lang w:val="en-GB"/>
        </w:rPr>
        <w:t>6)</w:t>
      </w:r>
      <w:r w:rsidRPr="00165A50">
        <w:rPr>
          <w:rFonts w:ascii="Times New Roman" w:hAnsi="Times New Roman"/>
          <w:lang w:val="en-GB"/>
        </w:rPr>
        <w:tab/>
        <w:t>Electrodynamic b</w:t>
      </w:r>
      <w:r w:rsidR="0018486A" w:rsidRPr="00165A50">
        <w:rPr>
          <w:rFonts w:ascii="Times New Roman" w:hAnsi="Times New Roman"/>
          <w:lang w:val="en-GB"/>
        </w:rPr>
        <w:t>alance and Lorentz force</w:t>
      </w:r>
      <w:r w:rsidR="005A6E0B" w:rsidRPr="00165A50">
        <w:rPr>
          <w:rFonts w:ascii="Times New Roman" w:hAnsi="Times New Roman"/>
          <w:lang w:val="en-GB"/>
        </w:rPr>
        <w:t>.</w:t>
      </w:r>
    </w:p>
    <w:p w14:paraId="4D5EDF60" w14:textId="77777777" w:rsidR="0018486A" w:rsidRPr="00165A50" w:rsidRDefault="00C52877" w:rsidP="00C52877">
      <w:pPr>
        <w:spacing w:line="240" w:lineRule="auto"/>
        <w:rPr>
          <w:rFonts w:ascii="Times New Roman" w:hAnsi="Times New Roman"/>
          <w:lang w:val="en-GB"/>
        </w:rPr>
      </w:pPr>
      <w:r w:rsidRPr="00165A50">
        <w:rPr>
          <w:rFonts w:ascii="Times New Roman" w:hAnsi="Times New Roman"/>
          <w:lang w:val="en-GB"/>
        </w:rPr>
        <w:t>7)</w:t>
      </w:r>
      <w:r w:rsidRPr="00165A50">
        <w:rPr>
          <w:rFonts w:ascii="Times New Roman" w:hAnsi="Times New Roman"/>
          <w:lang w:val="en-GB"/>
        </w:rPr>
        <w:tab/>
        <w:t xml:space="preserve">Charge-to-mass ratio </w:t>
      </w:r>
      <w:r w:rsidR="0018486A" w:rsidRPr="00165A50">
        <w:rPr>
          <w:rFonts w:ascii="Times New Roman" w:hAnsi="Times New Roman"/>
          <w:lang w:val="en-GB"/>
        </w:rPr>
        <w:t>of the electron</w:t>
      </w:r>
      <w:r w:rsidR="005A6E0B" w:rsidRPr="00165A50">
        <w:rPr>
          <w:rFonts w:ascii="Times New Roman" w:hAnsi="Times New Roman"/>
          <w:lang w:val="en-GB"/>
        </w:rPr>
        <w:t>.</w:t>
      </w:r>
    </w:p>
    <w:p w14:paraId="4BAC5285" w14:textId="77777777" w:rsidR="00C52877" w:rsidRPr="00165A50" w:rsidRDefault="00C52877" w:rsidP="00C52877">
      <w:pPr>
        <w:spacing w:line="240" w:lineRule="auto"/>
        <w:rPr>
          <w:rFonts w:ascii="Times New Roman" w:hAnsi="Times New Roman"/>
          <w:lang w:val="en-GB"/>
        </w:rPr>
      </w:pPr>
    </w:p>
    <w:p w14:paraId="2CE6A0B1" w14:textId="77777777" w:rsidR="0018486A" w:rsidRPr="00165A50" w:rsidRDefault="0018486A" w:rsidP="00C52877">
      <w:pPr>
        <w:spacing w:line="240" w:lineRule="auto"/>
        <w:rPr>
          <w:rFonts w:ascii="Times New Roman" w:hAnsi="Times New Roman"/>
          <w:sz w:val="18"/>
          <w:szCs w:val="18"/>
          <w:lang w:val="en-GB"/>
        </w:rPr>
      </w:pPr>
      <w:r w:rsidRPr="00165A50">
        <w:rPr>
          <w:rFonts w:ascii="Times New Roman" w:hAnsi="Times New Roman"/>
          <w:sz w:val="18"/>
          <w:szCs w:val="18"/>
          <w:lang w:val="en-GB"/>
        </w:rPr>
        <w:t>ELECTROMAGNETIC INDUCTION</w:t>
      </w:r>
    </w:p>
    <w:p w14:paraId="26AF811E" w14:textId="77777777" w:rsidR="0018486A" w:rsidRPr="00165A50" w:rsidRDefault="005A6E0B" w:rsidP="00C52877">
      <w:pPr>
        <w:spacing w:line="240" w:lineRule="auto"/>
        <w:rPr>
          <w:rFonts w:ascii="Times New Roman" w:hAnsi="Times New Roman"/>
          <w:lang w:val="en-GB"/>
        </w:rPr>
      </w:pPr>
      <w:r w:rsidRPr="00165A50">
        <w:rPr>
          <w:rFonts w:ascii="Times New Roman" w:hAnsi="Times New Roman"/>
          <w:lang w:val="en-GB"/>
        </w:rPr>
        <w:t>8)</w:t>
      </w:r>
      <w:r w:rsidRPr="00165A50">
        <w:rPr>
          <w:rFonts w:ascii="Times New Roman" w:hAnsi="Times New Roman"/>
          <w:lang w:val="en-GB"/>
        </w:rPr>
        <w:tab/>
      </w:r>
      <w:r w:rsidR="0018486A" w:rsidRPr="00165A50">
        <w:rPr>
          <w:rFonts w:ascii="Times New Roman" w:hAnsi="Times New Roman"/>
          <w:lang w:val="en-GB"/>
        </w:rPr>
        <w:t>Faraday's law.</w:t>
      </w:r>
    </w:p>
    <w:p w14:paraId="35F91512" w14:textId="77777777" w:rsidR="007134EA" w:rsidRPr="00165A50" w:rsidRDefault="0061355E" w:rsidP="007134EA">
      <w:pPr>
        <w:keepNext/>
        <w:spacing w:before="240" w:after="120"/>
        <w:rPr>
          <w:rFonts w:ascii="Times New Roman" w:hAnsi="Times New Roman"/>
          <w:b/>
          <w:sz w:val="18"/>
          <w:lang w:val="en-GB"/>
        </w:rPr>
      </w:pPr>
      <w:r w:rsidRPr="00165A50">
        <w:rPr>
          <w:rFonts w:ascii="Times New Roman" w:hAnsi="Times New Roman"/>
          <w:b/>
          <w:i/>
          <w:sz w:val="18"/>
          <w:lang w:val="en-GB"/>
        </w:rPr>
        <w:t>READING LIST</w:t>
      </w:r>
    </w:p>
    <w:p w14:paraId="2FAA1DB8" w14:textId="77777777" w:rsidR="003F262B" w:rsidRPr="00165A50" w:rsidRDefault="003F262B" w:rsidP="003F262B">
      <w:pPr>
        <w:pStyle w:val="Testo1"/>
        <w:rPr>
          <w:rFonts w:ascii="Times New Roman" w:hAnsi="Times New Roman"/>
          <w:noProof w:val="0"/>
          <w:spacing w:val="-5"/>
          <w:szCs w:val="18"/>
          <w:lang w:val="en-GB"/>
        </w:rPr>
      </w:pPr>
      <w:r w:rsidRPr="00DF0A0E">
        <w:rPr>
          <w:rFonts w:ascii="Times New Roman" w:hAnsi="Times New Roman"/>
          <w:smallCaps/>
          <w:noProof w:val="0"/>
          <w:spacing w:val="-5"/>
          <w:sz w:val="16"/>
          <w:szCs w:val="16"/>
          <w:lang w:val="en-GB"/>
        </w:rPr>
        <w:t>D.J. Griffiths</w:t>
      </w:r>
      <w:r w:rsidRPr="00165A50">
        <w:rPr>
          <w:rFonts w:ascii="Times New Roman" w:hAnsi="Times New Roman"/>
          <w:smallCaps/>
          <w:noProof w:val="0"/>
          <w:spacing w:val="-5"/>
          <w:szCs w:val="18"/>
          <w:lang w:val="en-GB"/>
        </w:rPr>
        <w:t>,</w:t>
      </w:r>
      <w:r w:rsidRPr="00165A50">
        <w:rPr>
          <w:rFonts w:ascii="Times New Roman" w:hAnsi="Times New Roman"/>
          <w:i/>
          <w:smallCaps/>
          <w:noProof w:val="0"/>
          <w:spacing w:val="-5"/>
          <w:szCs w:val="18"/>
          <w:lang w:val="en-GB"/>
        </w:rPr>
        <w:t xml:space="preserve"> </w:t>
      </w:r>
      <w:r w:rsidRPr="00165A50">
        <w:rPr>
          <w:rFonts w:ascii="Times New Roman" w:hAnsi="Times New Roman"/>
          <w:i/>
          <w:noProof w:val="0"/>
          <w:spacing w:val="-5"/>
          <w:szCs w:val="18"/>
          <w:lang w:val="en-GB"/>
        </w:rPr>
        <w:t>Introduction to Electrodynamics,</w:t>
      </w:r>
      <w:r w:rsidRPr="00165A50">
        <w:rPr>
          <w:rFonts w:ascii="Times New Roman" w:hAnsi="Times New Roman"/>
          <w:noProof w:val="0"/>
          <w:spacing w:val="-5"/>
          <w:szCs w:val="18"/>
          <w:lang w:val="en-GB"/>
        </w:rPr>
        <w:t xml:space="preserve"> Prentice-Hall.</w:t>
      </w:r>
    </w:p>
    <w:p w14:paraId="2C42EEF1" w14:textId="77777777" w:rsidR="003F262B" w:rsidRPr="00BE6353" w:rsidRDefault="003F262B" w:rsidP="003F262B">
      <w:pPr>
        <w:pStyle w:val="Testo1"/>
        <w:rPr>
          <w:rFonts w:ascii="Times New Roman" w:hAnsi="Times New Roman"/>
          <w:noProof w:val="0"/>
          <w:spacing w:val="-5"/>
          <w:szCs w:val="18"/>
        </w:rPr>
      </w:pPr>
      <w:r w:rsidRPr="00DF0A0E">
        <w:rPr>
          <w:rFonts w:ascii="Times New Roman" w:hAnsi="Times New Roman"/>
          <w:smallCaps/>
          <w:noProof w:val="0"/>
          <w:spacing w:val="-5"/>
          <w:sz w:val="16"/>
          <w:szCs w:val="16"/>
        </w:rPr>
        <w:t>Taylor</w:t>
      </w:r>
      <w:r w:rsidRPr="00BE6353">
        <w:rPr>
          <w:rFonts w:ascii="Times New Roman" w:hAnsi="Times New Roman"/>
          <w:smallCaps/>
          <w:noProof w:val="0"/>
          <w:spacing w:val="-5"/>
          <w:szCs w:val="18"/>
        </w:rPr>
        <w:t>,</w:t>
      </w:r>
      <w:r w:rsidRPr="00BE6353">
        <w:rPr>
          <w:rFonts w:ascii="Times New Roman" w:hAnsi="Times New Roman"/>
          <w:i/>
          <w:noProof w:val="0"/>
          <w:spacing w:val="-5"/>
          <w:szCs w:val="18"/>
        </w:rPr>
        <w:t xml:space="preserve"> Introduzione all’analisi degli errori,</w:t>
      </w:r>
      <w:r w:rsidRPr="00BE6353">
        <w:rPr>
          <w:rFonts w:ascii="Times New Roman" w:hAnsi="Times New Roman"/>
          <w:noProof w:val="0"/>
          <w:spacing w:val="-5"/>
          <w:szCs w:val="18"/>
        </w:rPr>
        <w:t xml:space="preserve"> Zanichelli, Bologna, 1986.</w:t>
      </w:r>
    </w:p>
    <w:p w14:paraId="1ED557E3" w14:textId="77777777" w:rsidR="003F262B" w:rsidRPr="00BE6353" w:rsidRDefault="003F262B" w:rsidP="0061355E">
      <w:pPr>
        <w:pStyle w:val="Testo1"/>
        <w:spacing w:line="240" w:lineRule="atLeast"/>
        <w:rPr>
          <w:rFonts w:ascii="Times New Roman" w:hAnsi="Times New Roman"/>
          <w:smallCaps/>
          <w:noProof w:val="0"/>
          <w:spacing w:val="-5"/>
          <w:sz w:val="16"/>
        </w:rPr>
      </w:pPr>
    </w:p>
    <w:p w14:paraId="79996C1D" w14:textId="41E393B9" w:rsidR="003F262B" w:rsidRPr="00BE6353" w:rsidRDefault="004A06C1" w:rsidP="0061355E">
      <w:pPr>
        <w:pStyle w:val="Testo1"/>
        <w:spacing w:line="240" w:lineRule="atLeast"/>
        <w:rPr>
          <w:rFonts w:ascii="Times New Roman" w:hAnsi="Times New Roman"/>
          <w:smallCaps/>
          <w:noProof w:val="0"/>
          <w:spacing w:val="-5"/>
          <w:sz w:val="16"/>
        </w:rPr>
      </w:pPr>
      <w:r w:rsidRPr="00BE6353">
        <w:rPr>
          <w:rFonts w:ascii="Times New Roman" w:hAnsi="Times New Roman"/>
          <w:smallCaps/>
          <w:noProof w:val="0"/>
          <w:spacing w:val="-5"/>
          <w:sz w:val="16"/>
        </w:rPr>
        <w:t xml:space="preserve">FOR FURTHER </w:t>
      </w:r>
      <w:r w:rsidR="00165A50" w:rsidRPr="00BE6353">
        <w:rPr>
          <w:rFonts w:ascii="Times New Roman" w:hAnsi="Times New Roman"/>
          <w:smallCaps/>
          <w:noProof w:val="0"/>
          <w:spacing w:val="-5"/>
          <w:sz w:val="16"/>
        </w:rPr>
        <w:t>READING</w:t>
      </w:r>
      <w:r w:rsidR="003F262B" w:rsidRPr="00BE6353">
        <w:rPr>
          <w:rFonts w:ascii="Times New Roman" w:hAnsi="Times New Roman"/>
          <w:smallCaps/>
          <w:noProof w:val="0"/>
          <w:spacing w:val="-5"/>
          <w:sz w:val="16"/>
        </w:rPr>
        <w:t>:</w:t>
      </w:r>
    </w:p>
    <w:p w14:paraId="0DD58DC6" w14:textId="77777777" w:rsidR="0061355E" w:rsidRPr="00BE6353" w:rsidRDefault="0061355E" w:rsidP="0061355E">
      <w:pPr>
        <w:pStyle w:val="Testo1"/>
        <w:spacing w:line="240" w:lineRule="atLeast"/>
        <w:rPr>
          <w:rFonts w:ascii="Times New Roman" w:hAnsi="Times New Roman"/>
          <w:noProof w:val="0"/>
          <w:spacing w:val="-5"/>
        </w:rPr>
      </w:pPr>
      <w:r w:rsidRPr="00DF0A0E">
        <w:rPr>
          <w:rFonts w:ascii="Times New Roman" w:hAnsi="Times New Roman"/>
          <w:smallCaps/>
          <w:noProof w:val="0"/>
          <w:spacing w:val="-5"/>
          <w:sz w:val="16"/>
          <w:szCs w:val="16"/>
        </w:rPr>
        <w:t>L. De Salvo – G. Picchiotti,</w:t>
      </w:r>
      <w:r w:rsidRPr="00BE6353">
        <w:rPr>
          <w:rFonts w:ascii="Times New Roman" w:hAnsi="Times New Roman"/>
          <w:i/>
          <w:noProof w:val="0"/>
          <w:spacing w:val="-5"/>
        </w:rPr>
        <w:t xml:space="preserve"> Laboratorio di Ottica e Elettromagnetismo,</w:t>
      </w:r>
      <w:r w:rsidRPr="00BE6353">
        <w:rPr>
          <w:rFonts w:ascii="Times New Roman" w:hAnsi="Times New Roman"/>
          <w:noProof w:val="0"/>
          <w:spacing w:val="-5"/>
        </w:rPr>
        <w:t xml:space="preserve"> Cartolibreria Snoopy, Via Bligny n. 27, 25133 Brescia, 2006.</w:t>
      </w:r>
    </w:p>
    <w:p w14:paraId="54AC9482" w14:textId="77777777" w:rsidR="007134EA" w:rsidRPr="00165A50" w:rsidRDefault="0061355E" w:rsidP="007134EA">
      <w:pPr>
        <w:spacing w:before="240" w:after="120" w:line="220" w:lineRule="exact"/>
        <w:rPr>
          <w:rFonts w:ascii="Times New Roman" w:hAnsi="Times New Roman"/>
          <w:b/>
          <w:i/>
          <w:sz w:val="18"/>
          <w:lang w:val="en-GB"/>
        </w:rPr>
      </w:pPr>
      <w:r w:rsidRPr="00165A50">
        <w:rPr>
          <w:rFonts w:ascii="Times New Roman" w:hAnsi="Times New Roman"/>
          <w:b/>
          <w:i/>
          <w:sz w:val="18"/>
          <w:lang w:val="en-GB"/>
        </w:rPr>
        <w:t>TEACHING METHOD</w:t>
      </w:r>
    </w:p>
    <w:p w14:paraId="7BCA262D" w14:textId="77777777" w:rsidR="00223D44" w:rsidRPr="00165A50" w:rsidRDefault="00223D44" w:rsidP="00DF0A0E">
      <w:pPr>
        <w:spacing w:before="240" w:after="120" w:line="220" w:lineRule="exact"/>
        <w:ind w:firstLine="284"/>
        <w:rPr>
          <w:rFonts w:ascii="Times New Roman" w:hAnsi="Times New Roman"/>
          <w:sz w:val="18"/>
          <w:szCs w:val="18"/>
          <w:lang w:val="en-GB"/>
        </w:rPr>
      </w:pPr>
      <w:r w:rsidRPr="00165A50">
        <w:rPr>
          <w:rFonts w:ascii="Times New Roman" w:hAnsi="Times New Roman"/>
          <w:sz w:val="18"/>
          <w:szCs w:val="18"/>
          <w:lang w:val="en-GB"/>
        </w:rPr>
        <w:t xml:space="preserve">The course is divided into two sections. The first involves lectures conducted using cooperative learning activities. Students are asked to independently study successive parts of the theoretical notions, which are then discussed collegially between students and lecturers. </w:t>
      </w:r>
      <w:r w:rsidR="00F0616C" w:rsidRPr="00165A50">
        <w:rPr>
          <w:rFonts w:ascii="Times New Roman" w:hAnsi="Times New Roman"/>
          <w:sz w:val="18"/>
          <w:szCs w:val="18"/>
          <w:lang w:val="en-GB"/>
        </w:rPr>
        <w:t>S</w:t>
      </w:r>
      <w:r w:rsidRPr="00165A50">
        <w:rPr>
          <w:rFonts w:ascii="Times New Roman" w:hAnsi="Times New Roman"/>
          <w:sz w:val="18"/>
          <w:szCs w:val="18"/>
          <w:lang w:val="en-GB"/>
        </w:rPr>
        <w:t>tudents are divided into small groups in which the problems encountered during their studies are addressed and a few selected questions discussed collectively. The roles for presenting and discussing content are rotated from time to time.</w:t>
      </w:r>
    </w:p>
    <w:p w14:paraId="15277C38" w14:textId="77777777" w:rsidR="00223D44" w:rsidRPr="00165A50" w:rsidRDefault="00223D44" w:rsidP="00DF0A0E">
      <w:pPr>
        <w:spacing w:before="240" w:after="120" w:line="220" w:lineRule="exact"/>
        <w:ind w:firstLine="284"/>
        <w:rPr>
          <w:rFonts w:ascii="Times New Roman" w:hAnsi="Times New Roman"/>
          <w:sz w:val="18"/>
          <w:szCs w:val="18"/>
          <w:lang w:val="en-GB"/>
        </w:rPr>
      </w:pPr>
      <w:r w:rsidRPr="00165A50">
        <w:rPr>
          <w:rFonts w:ascii="Times New Roman" w:hAnsi="Times New Roman"/>
          <w:sz w:val="18"/>
          <w:szCs w:val="18"/>
          <w:lang w:val="en-GB"/>
        </w:rPr>
        <w:t>In the second unit</w:t>
      </w:r>
      <w:r w:rsidR="00F0616C" w:rsidRPr="00165A50">
        <w:rPr>
          <w:rFonts w:ascii="Times New Roman" w:hAnsi="Times New Roman"/>
          <w:sz w:val="18"/>
          <w:szCs w:val="18"/>
          <w:lang w:val="en-GB"/>
        </w:rPr>
        <w:t>,</w:t>
      </w:r>
      <w:r w:rsidRPr="00165A50">
        <w:rPr>
          <w:rFonts w:ascii="Times New Roman" w:hAnsi="Times New Roman"/>
          <w:sz w:val="18"/>
          <w:szCs w:val="18"/>
          <w:lang w:val="en-GB"/>
        </w:rPr>
        <w:t xml:space="preserve"> the groups (normally three students) carry out the proposed experiences and rework the data that emerges. The lecturers' job is to address and compare the problems that emerge or the results obtained, paying close attention to developing the students' ability to solve problems independently. In addition, the lecturers direct the group in writing reports on their laboratory experiences. </w:t>
      </w:r>
    </w:p>
    <w:p w14:paraId="26D52B2A" w14:textId="77777777" w:rsidR="00223D44" w:rsidRPr="00165A50" w:rsidRDefault="00223D44" w:rsidP="00DF0A0E">
      <w:pPr>
        <w:spacing w:before="240" w:after="120" w:line="220" w:lineRule="exact"/>
        <w:ind w:firstLine="284"/>
        <w:rPr>
          <w:rFonts w:ascii="Times New Roman" w:hAnsi="Times New Roman"/>
          <w:sz w:val="18"/>
          <w:szCs w:val="18"/>
          <w:lang w:val="en-GB"/>
        </w:rPr>
      </w:pPr>
      <w:r w:rsidRPr="00165A50">
        <w:rPr>
          <w:rFonts w:ascii="Times New Roman" w:hAnsi="Times New Roman"/>
          <w:sz w:val="18"/>
          <w:szCs w:val="18"/>
          <w:lang w:val="en-GB"/>
        </w:rPr>
        <w:t>Attendance is compulsory, and it is not possible to take the exam without having carried out the group activities.</w:t>
      </w:r>
    </w:p>
    <w:p w14:paraId="5AE5B449" w14:textId="77777777" w:rsidR="007D2A7B" w:rsidRPr="00165A50" w:rsidRDefault="0061355E" w:rsidP="007D2A7B">
      <w:pPr>
        <w:spacing w:before="240" w:after="120" w:line="220" w:lineRule="exact"/>
        <w:rPr>
          <w:rFonts w:ascii="Times New Roman" w:hAnsi="Times New Roman"/>
          <w:b/>
          <w:i/>
          <w:sz w:val="18"/>
          <w:lang w:val="en-GB"/>
        </w:rPr>
      </w:pPr>
      <w:r w:rsidRPr="00165A50">
        <w:rPr>
          <w:rFonts w:ascii="Times New Roman" w:hAnsi="Times New Roman"/>
          <w:b/>
          <w:i/>
          <w:sz w:val="18"/>
          <w:lang w:val="en-GB"/>
        </w:rPr>
        <w:t>ASSESSMENT METHOD</w:t>
      </w:r>
      <w:r w:rsidR="004846C7" w:rsidRPr="00165A50">
        <w:rPr>
          <w:rFonts w:ascii="Times New Roman" w:hAnsi="Times New Roman"/>
          <w:b/>
          <w:i/>
          <w:sz w:val="18"/>
          <w:lang w:val="en-GB"/>
        </w:rPr>
        <w:t xml:space="preserve"> AND CRITERIA</w:t>
      </w:r>
    </w:p>
    <w:p w14:paraId="3942400B" w14:textId="77777777" w:rsidR="009B470B" w:rsidRPr="00165A50" w:rsidRDefault="007D2A7B" w:rsidP="009B470B">
      <w:pPr>
        <w:pStyle w:val="Testo2"/>
        <w:rPr>
          <w:rFonts w:ascii="Times New Roman" w:hAnsi="Times New Roman"/>
          <w:noProof w:val="0"/>
          <w:szCs w:val="18"/>
          <w:lang w:val="en-GB"/>
        </w:rPr>
      </w:pPr>
      <w:r w:rsidRPr="00165A50">
        <w:rPr>
          <w:rFonts w:ascii="Times New Roman" w:hAnsi="Times New Roman"/>
          <w:noProof w:val="0"/>
          <w:lang w:val="en-GB"/>
        </w:rPr>
        <w:t xml:space="preserve">Students will be </w:t>
      </w:r>
      <w:r w:rsidR="00F0616C" w:rsidRPr="00165A50">
        <w:rPr>
          <w:rFonts w:ascii="Times New Roman" w:hAnsi="Times New Roman"/>
          <w:noProof w:val="0"/>
          <w:lang w:val="en-GB"/>
        </w:rPr>
        <w:t>marked</w:t>
      </w:r>
      <w:r w:rsidRPr="00165A50">
        <w:rPr>
          <w:rFonts w:ascii="Times New Roman" w:hAnsi="Times New Roman"/>
          <w:noProof w:val="0"/>
          <w:lang w:val="en-GB"/>
        </w:rPr>
        <w:t xml:space="preserve"> on the basis of the following </w:t>
      </w:r>
      <w:r w:rsidR="0061355E" w:rsidRPr="00165A50">
        <w:rPr>
          <w:rFonts w:ascii="Times New Roman" w:hAnsi="Times New Roman"/>
          <w:noProof w:val="0"/>
          <w:lang w:val="en-GB"/>
        </w:rPr>
        <w:t>elements</w:t>
      </w:r>
      <w:r w:rsidR="007134EA" w:rsidRPr="00165A50">
        <w:rPr>
          <w:rFonts w:ascii="Times New Roman" w:hAnsi="Times New Roman"/>
          <w:noProof w:val="0"/>
          <w:lang w:val="en-GB"/>
        </w:rPr>
        <w:t xml:space="preserve">: </w:t>
      </w:r>
      <w:r w:rsidRPr="00165A50">
        <w:rPr>
          <w:rFonts w:ascii="Times New Roman" w:hAnsi="Times New Roman"/>
          <w:noProof w:val="0"/>
          <w:lang w:val="en-GB"/>
        </w:rPr>
        <w:t>presentation</w:t>
      </w:r>
      <w:r w:rsidR="0061355E" w:rsidRPr="00165A50">
        <w:rPr>
          <w:rFonts w:ascii="Times New Roman" w:hAnsi="Times New Roman"/>
          <w:noProof w:val="0"/>
          <w:lang w:val="en-GB"/>
        </w:rPr>
        <w:t xml:space="preserve"> and </w:t>
      </w:r>
      <w:r w:rsidRPr="00165A50">
        <w:rPr>
          <w:rFonts w:ascii="Times New Roman" w:hAnsi="Times New Roman"/>
          <w:noProof w:val="0"/>
          <w:lang w:val="en-GB"/>
        </w:rPr>
        <w:t>discussion</w:t>
      </w:r>
      <w:r w:rsidR="007134EA" w:rsidRPr="00165A50">
        <w:rPr>
          <w:rFonts w:ascii="Times New Roman" w:hAnsi="Times New Roman"/>
          <w:noProof w:val="0"/>
          <w:lang w:val="en-GB"/>
        </w:rPr>
        <w:t xml:space="preserve"> </w:t>
      </w:r>
      <w:r w:rsidRPr="00165A50">
        <w:rPr>
          <w:rFonts w:ascii="Times New Roman" w:hAnsi="Times New Roman"/>
          <w:noProof w:val="0"/>
          <w:lang w:val="en-GB"/>
        </w:rPr>
        <w:t>of lab reports</w:t>
      </w:r>
      <w:r w:rsidR="007134EA" w:rsidRPr="00165A50">
        <w:rPr>
          <w:rFonts w:ascii="Times New Roman" w:hAnsi="Times New Roman"/>
          <w:noProof w:val="0"/>
          <w:lang w:val="en-GB"/>
        </w:rPr>
        <w:t xml:space="preserve">; </w:t>
      </w:r>
      <w:r w:rsidRPr="00165A50">
        <w:rPr>
          <w:rFonts w:ascii="Times New Roman" w:hAnsi="Times New Roman"/>
          <w:noProof w:val="0"/>
          <w:lang w:val="en-GB"/>
        </w:rPr>
        <w:t>demonstrated commitment; and quality of work carried out during lab sessions</w:t>
      </w:r>
      <w:r w:rsidR="009B470B" w:rsidRPr="00165A50">
        <w:rPr>
          <w:rFonts w:ascii="Times New Roman" w:hAnsi="Times New Roman"/>
          <w:noProof w:val="0"/>
          <w:lang w:val="en-GB"/>
        </w:rPr>
        <w:t xml:space="preserve">, </w:t>
      </w:r>
      <w:r w:rsidR="007B001E" w:rsidRPr="00165A50">
        <w:rPr>
          <w:rFonts w:ascii="Times New Roman" w:hAnsi="Times New Roman"/>
          <w:noProof w:val="0"/>
          <w:szCs w:val="18"/>
          <w:lang w:val="en-GB"/>
        </w:rPr>
        <w:t>ability to use acquired knowledge to answer complex questions</w:t>
      </w:r>
      <w:r w:rsidR="009B470B" w:rsidRPr="00165A50">
        <w:rPr>
          <w:rFonts w:ascii="Times New Roman" w:hAnsi="Times New Roman"/>
          <w:noProof w:val="0"/>
          <w:szCs w:val="18"/>
          <w:lang w:val="en-GB"/>
        </w:rPr>
        <w:t>.</w:t>
      </w:r>
    </w:p>
    <w:p w14:paraId="3D9FB293" w14:textId="77777777" w:rsidR="007134EA" w:rsidRPr="00165A50" w:rsidRDefault="007134EA" w:rsidP="007D2A7B">
      <w:pPr>
        <w:pStyle w:val="Testo2"/>
        <w:rPr>
          <w:rFonts w:ascii="Times New Roman" w:hAnsi="Times New Roman"/>
          <w:noProof w:val="0"/>
          <w:lang w:val="en-GB"/>
        </w:rPr>
      </w:pPr>
    </w:p>
    <w:p w14:paraId="32927D4E" w14:textId="77777777" w:rsidR="007134EA" w:rsidRPr="00165A50" w:rsidRDefault="007D2A7B" w:rsidP="007D2A7B">
      <w:pPr>
        <w:pStyle w:val="Testo2"/>
        <w:rPr>
          <w:rFonts w:ascii="Times New Roman" w:hAnsi="Times New Roman"/>
          <w:noProof w:val="0"/>
          <w:lang w:val="en-GB"/>
        </w:rPr>
      </w:pPr>
      <w:r w:rsidRPr="00165A50">
        <w:rPr>
          <w:rFonts w:ascii="Times New Roman" w:hAnsi="Times New Roman"/>
          <w:noProof w:val="0"/>
          <w:lang w:val="en-GB"/>
        </w:rPr>
        <w:lastRenderedPageBreak/>
        <w:t>The tab</w:t>
      </w:r>
      <w:r w:rsidR="00EF22B3" w:rsidRPr="00165A50">
        <w:rPr>
          <w:rFonts w:ascii="Times New Roman" w:hAnsi="Times New Roman"/>
          <w:noProof w:val="0"/>
          <w:lang w:val="en-GB"/>
        </w:rPr>
        <w:t>l</w:t>
      </w:r>
      <w:r w:rsidRPr="00165A50">
        <w:rPr>
          <w:rFonts w:ascii="Times New Roman" w:hAnsi="Times New Roman"/>
          <w:noProof w:val="0"/>
          <w:lang w:val="en-GB"/>
        </w:rPr>
        <w:t xml:space="preserve">e below provides a summary of the </w:t>
      </w:r>
      <w:r w:rsidR="00F0616C" w:rsidRPr="00165A50">
        <w:rPr>
          <w:rFonts w:ascii="Times New Roman" w:hAnsi="Times New Roman"/>
          <w:noProof w:val="0"/>
          <w:lang w:val="en-GB"/>
        </w:rPr>
        <w:t>marking</w:t>
      </w:r>
      <w:r w:rsidRPr="00165A50">
        <w:rPr>
          <w:rFonts w:ascii="Times New Roman" w:hAnsi="Times New Roman"/>
          <w:noProof w:val="0"/>
          <w:lang w:val="en-GB"/>
        </w:rPr>
        <w:t xml:space="preserve"> parameters, and will be used as the basis for discussion of the final </w:t>
      </w:r>
      <w:r w:rsidR="00F0616C" w:rsidRPr="00165A50">
        <w:rPr>
          <w:rFonts w:ascii="Times New Roman" w:hAnsi="Times New Roman"/>
          <w:noProof w:val="0"/>
          <w:lang w:val="en-GB"/>
        </w:rPr>
        <w:t>mark</w:t>
      </w:r>
      <w:r w:rsidR="007134EA" w:rsidRPr="00165A50">
        <w:rPr>
          <w:rFonts w:ascii="Times New Roman" w:hAnsi="Times New Roman"/>
          <w:noProof w:val="0"/>
          <w:lang w:val="en-GB"/>
        </w:rPr>
        <w:t>.</w:t>
      </w:r>
    </w:p>
    <w:p w14:paraId="38DDF340" w14:textId="77777777" w:rsidR="007134EA" w:rsidRPr="00165A50" w:rsidRDefault="007134EA" w:rsidP="007134EA">
      <w:pPr>
        <w:pStyle w:val="Testo2"/>
        <w:rPr>
          <w:rFonts w:ascii="Times New Roman" w:hAnsi="Times New Roman"/>
          <w:noProof w:val="0"/>
          <w:lang w:val="en-GB"/>
        </w:rPr>
      </w:pPr>
    </w:p>
    <w:tbl>
      <w:tblPr>
        <w:tblStyle w:val="Grigliatabella"/>
        <w:tblW w:w="0" w:type="auto"/>
        <w:tblLook w:val="04A0" w:firstRow="1" w:lastRow="0" w:firstColumn="1" w:lastColumn="0" w:noHBand="0" w:noVBand="1"/>
      </w:tblPr>
      <w:tblGrid>
        <w:gridCol w:w="1420"/>
        <w:gridCol w:w="1313"/>
        <w:gridCol w:w="1254"/>
        <w:gridCol w:w="1388"/>
        <w:gridCol w:w="1305"/>
      </w:tblGrid>
      <w:tr w:rsidR="00A35D20" w:rsidRPr="00165A50" w14:paraId="18BFB02C" w14:textId="77777777" w:rsidTr="00B72FB1">
        <w:tc>
          <w:tcPr>
            <w:tcW w:w="1951" w:type="dxa"/>
          </w:tcPr>
          <w:p w14:paraId="35C9B6E4" w14:textId="77777777" w:rsidR="007134EA" w:rsidRPr="00165A50" w:rsidRDefault="0061355E" w:rsidP="00996CD0">
            <w:pPr>
              <w:pStyle w:val="Testo2"/>
              <w:ind w:firstLine="0"/>
              <w:jc w:val="center"/>
              <w:rPr>
                <w:rFonts w:ascii="Times New Roman" w:hAnsi="Times New Roman"/>
                <w:b/>
                <w:noProof w:val="0"/>
                <w:sz w:val="16"/>
                <w:szCs w:val="16"/>
                <w:lang w:val="en-GB"/>
              </w:rPr>
            </w:pPr>
            <w:r w:rsidRPr="00165A50">
              <w:rPr>
                <w:rFonts w:ascii="Times New Roman" w:hAnsi="Times New Roman"/>
                <w:b/>
                <w:noProof w:val="0"/>
                <w:sz w:val="16"/>
                <w:szCs w:val="16"/>
                <w:lang w:val="en-GB"/>
              </w:rPr>
              <w:t>LEVEL</w:t>
            </w:r>
          </w:p>
          <w:p w14:paraId="167A1E19" w14:textId="77777777" w:rsidR="007134EA" w:rsidRPr="00165A50" w:rsidRDefault="00D22115" w:rsidP="00996CD0">
            <w:pPr>
              <w:pStyle w:val="Testo2"/>
              <w:ind w:firstLine="0"/>
              <w:jc w:val="center"/>
              <w:rPr>
                <w:rFonts w:ascii="Times New Roman" w:hAnsi="Times New Roman"/>
                <w:b/>
                <w:noProof w:val="0"/>
                <w:sz w:val="16"/>
                <w:szCs w:val="16"/>
                <w:lang w:val="en-GB"/>
              </w:rPr>
            </w:pPr>
            <w:r w:rsidRPr="00165A50">
              <w:rPr>
                <w:rFonts w:ascii="Times New Roman" w:hAnsi="Times New Roman"/>
                <w:b/>
                <w:noProof w:val="0"/>
                <w:sz w:val="16"/>
                <w:szCs w:val="16"/>
                <w:lang w:val="en-GB"/>
              </w:rPr>
              <w:t>ACHIEVED</w:t>
            </w:r>
          </w:p>
        </w:tc>
        <w:tc>
          <w:tcPr>
            <w:tcW w:w="1843" w:type="dxa"/>
          </w:tcPr>
          <w:p w14:paraId="65E173AE" w14:textId="77777777" w:rsidR="007134EA" w:rsidRPr="00165A50" w:rsidRDefault="00D22115" w:rsidP="007134EA">
            <w:pPr>
              <w:pStyle w:val="Testo2"/>
              <w:rPr>
                <w:rFonts w:ascii="Times New Roman" w:hAnsi="Times New Roman"/>
                <w:b/>
                <w:noProof w:val="0"/>
                <w:sz w:val="16"/>
                <w:szCs w:val="16"/>
                <w:lang w:val="en-GB"/>
              </w:rPr>
            </w:pPr>
            <w:r w:rsidRPr="00165A50">
              <w:rPr>
                <w:rFonts w:ascii="Times New Roman" w:hAnsi="Times New Roman"/>
                <w:b/>
                <w:noProof w:val="0"/>
                <w:sz w:val="16"/>
                <w:szCs w:val="16"/>
                <w:lang w:val="en-GB"/>
              </w:rPr>
              <w:t>LIMITED</w:t>
            </w:r>
          </w:p>
        </w:tc>
        <w:tc>
          <w:tcPr>
            <w:tcW w:w="1732" w:type="dxa"/>
          </w:tcPr>
          <w:p w14:paraId="151FC8CF" w14:textId="77777777" w:rsidR="007134EA" w:rsidRPr="00165A50" w:rsidRDefault="00D22115" w:rsidP="007134EA">
            <w:pPr>
              <w:pStyle w:val="Testo2"/>
              <w:rPr>
                <w:rFonts w:ascii="Times New Roman" w:hAnsi="Times New Roman"/>
                <w:b/>
                <w:noProof w:val="0"/>
                <w:sz w:val="16"/>
                <w:szCs w:val="16"/>
                <w:lang w:val="en-GB"/>
              </w:rPr>
            </w:pPr>
            <w:r w:rsidRPr="00165A50">
              <w:rPr>
                <w:rFonts w:ascii="Times New Roman" w:hAnsi="Times New Roman"/>
                <w:b/>
                <w:noProof w:val="0"/>
                <w:sz w:val="16"/>
                <w:szCs w:val="16"/>
                <w:lang w:val="en-GB"/>
              </w:rPr>
              <w:t>BASIC</w:t>
            </w:r>
          </w:p>
        </w:tc>
        <w:tc>
          <w:tcPr>
            <w:tcW w:w="1842" w:type="dxa"/>
          </w:tcPr>
          <w:p w14:paraId="7F676491" w14:textId="77777777" w:rsidR="007134EA" w:rsidRPr="00165A50" w:rsidRDefault="00D22115" w:rsidP="007134EA">
            <w:pPr>
              <w:pStyle w:val="Testo2"/>
              <w:rPr>
                <w:rFonts w:ascii="Times New Roman" w:hAnsi="Times New Roman"/>
                <w:b/>
                <w:noProof w:val="0"/>
                <w:sz w:val="16"/>
                <w:szCs w:val="16"/>
                <w:lang w:val="en-GB"/>
              </w:rPr>
            </w:pPr>
            <w:r w:rsidRPr="00165A50">
              <w:rPr>
                <w:rFonts w:ascii="Times New Roman" w:hAnsi="Times New Roman"/>
                <w:b/>
                <w:noProof w:val="0"/>
                <w:sz w:val="16"/>
                <w:szCs w:val="16"/>
                <w:lang w:val="en-GB"/>
              </w:rPr>
              <w:t>AVERAGE</w:t>
            </w:r>
          </w:p>
        </w:tc>
        <w:tc>
          <w:tcPr>
            <w:tcW w:w="1842" w:type="dxa"/>
          </w:tcPr>
          <w:p w14:paraId="3C8A17CC" w14:textId="77777777" w:rsidR="007134EA" w:rsidRPr="00165A50" w:rsidRDefault="00D22115" w:rsidP="00D22115">
            <w:pPr>
              <w:pStyle w:val="Testo2"/>
              <w:ind w:firstLine="0"/>
              <w:rPr>
                <w:rFonts w:ascii="Times New Roman" w:hAnsi="Times New Roman"/>
                <w:b/>
                <w:noProof w:val="0"/>
                <w:sz w:val="16"/>
                <w:szCs w:val="16"/>
                <w:lang w:val="en-GB"/>
              </w:rPr>
            </w:pPr>
            <w:r w:rsidRPr="00165A50">
              <w:rPr>
                <w:rFonts w:ascii="Times New Roman" w:hAnsi="Times New Roman"/>
                <w:b/>
                <w:noProof w:val="0"/>
                <w:sz w:val="16"/>
                <w:szCs w:val="16"/>
                <w:lang w:val="en-GB"/>
              </w:rPr>
              <w:t>EXCELLENT</w:t>
            </w:r>
          </w:p>
        </w:tc>
      </w:tr>
      <w:tr w:rsidR="00A35D20" w:rsidRPr="0097100C" w14:paraId="3FCDB705" w14:textId="77777777" w:rsidTr="00B72FB1">
        <w:tc>
          <w:tcPr>
            <w:tcW w:w="1951" w:type="dxa"/>
          </w:tcPr>
          <w:p w14:paraId="0CD65145" w14:textId="77777777" w:rsidR="007134EA" w:rsidRPr="00165A50" w:rsidRDefault="00996CD0"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KNOWS HOW TO RESTATE THE PHASES OF EXPERIMENTS</w:t>
            </w:r>
            <w:r w:rsidR="007134EA" w:rsidRPr="00165A50">
              <w:rPr>
                <w:rFonts w:ascii="Times New Roman" w:hAnsi="Times New Roman"/>
                <w:noProof w:val="0"/>
                <w:sz w:val="16"/>
                <w:szCs w:val="16"/>
                <w:lang w:val="en-GB"/>
              </w:rPr>
              <w:t xml:space="preserve"> </w:t>
            </w:r>
          </w:p>
        </w:tc>
        <w:tc>
          <w:tcPr>
            <w:tcW w:w="1843" w:type="dxa"/>
          </w:tcPr>
          <w:p w14:paraId="14F869E8" w14:textId="77777777" w:rsidR="007134EA" w:rsidRPr="00165A50" w:rsidRDefault="00D22115"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Knows how to</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understand</w:t>
            </w:r>
            <w:r w:rsidR="007134EA" w:rsidRPr="00165A50">
              <w:rPr>
                <w:rFonts w:ascii="Times New Roman" w:hAnsi="Times New Roman"/>
                <w:noProof w:val="0"/>
                <w:sz w:val="16"/>
                <w:szCs w:val="16"/>
                <w:lang w:val="en-GB"/>
              </w:rPr>
              <w:t xml:space="preserve"> </w:t>
            </w:r>
            <w:r w:rsidR="0061355E" w:rsidRPr="00165A50">
              <w:rPr>
                <w:rFonts w:ascii="Times New Roman" w:hAnsi="Times New Roman"/>
                <w:noProof w:val="0"/>
                <w:sz w:val="16"/>
                <w:szCs w:val="16"/>
                <w:lang w:val="en-GB"/>
              </w:rPr>
              <w:t>the</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phases of the experiments, only if supported by the teacher, but finds it difficult to restate the phases</w:t>
            </w:r>
            <w:r w:rsidR="007134EA" w:rsidRPr="00165A50">
              <w:rPr>
                <w:rFonts w:ascii="Times New Roman" w:hAnsi="Times New Roman"/>
                <w:noProof w:val="0"/>
                <w:sz w:val="16"/>
                <w:szCs w:val="16"/>
                <w:lang w:val="en-GB"/>
              </w:rPr>
              <w:t>.</w:t>
            </w:r>
          </w:p>
        </w:tc>
        <w:tc>
          <w:tcPr>
            <w:tcW w:w="1732" w:type="dxa"/>
          </w:tcPr>
          <w:p w14:paraId="1903B8B5" w14:textId="77777777" w:rsidR="007134EA" w:rsidRPr="00165A50" w:rsidRDefault="00996CD0"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Understands</w:t>
            </w:r>
            <w:r w:rsidR="0061355E" w:rsidRPr="00165A50">
              <w:rPr>
                <w:rFonts w:ascii="Times New Roman" w:hAnsi="Times New Roman"/>
                <w:noProof w:val="0"/>
                <w:sz w:val="16"/>
                <w:szCs w:val="16"/>
                <w:lang w:val="en-GB"/>
              </w:rPr>
              <w:t xml:space="preserve"> and </w:t>
            </w:r>
            <w:r w:rsidRPr="00165A50">
              <w:rPr>
                <w:rFonts w:ascii="Times New Roman" w:hAnsi="Times New Roman"/>
                <w:noProof w:val="0"/>
                <w:sz w:val="16"/>
                <w:szCs w:val="16"/>
                <w:lang w:val="en-GB"/>
              </w:rPr>
              <w:t>restates</w:t>
            </w:r>
            <w:r w:rsidR="007134EA" w:rsidRPr="00165A50">
              <w:rPr>
                <w:rFonts w:ascii="Times New Roman" w:hAnsi="Times New Roman"/>
                <w:noProof w:val="0"/>
                <w:sz w:val="16"/>
                <w:szCs w:val="16"/>
                <w:lang w:val="en-GB"/>
              </w:rPr>
              <w:t xml:space="preserve"> </w:t>
            </w:r>
            <w:r w:rsidR="0061355E" w:rsidRPr="00165A50">
              <w:rPr>
                <w:rFonts w:ascii="Times New Roman" w:hAnsi="Times New Roman"/>
                <w:noProof w:val="0"/>
                <w:sz w:val="16"/>
                <w:szCs w:val="16"/>
                <w:lang w:val="en-GB"/>
              </w:rPr>
              <w:t>the</w:t>
            </w:r>
            <w:r w:rsidR="007134EA" w:rsidRPr="00165A50">
              <w:rPr>
                <w:rFonts w:ascii="Times New Roman" w:hAnsi="Times New Roman"/>
                <w:noProof w:val="0"/>
                <w:sz w:val="16"/>
                <w:szCs w:val="16"/>
                <w:lang w:val="en-GB"/>
              </w:rPr>
              <w:t xml:space="preserve"> </w:t>
            </w:r>
            <w:r w:rsidRPr="00165A50">
              <w:rPr>
                <w:rFonts w:ascii="Times New Roman" w:hAnsi="Times New Roman"/>
                <w:noProof w:val="0"/>
                <w:sz w:val="16"/>
                <w:szCs w:val="16"/>
                <w:lang w:val="en-GB"/>
              </w:rPr>
              <w:t>phases of the experiments.</w:t>
            </w:r>
          </w:p>
        </w:tc>
        <w:tc>
          <w:tcPr>
            <w:tcW w:w="1842" w:type="dxa"/>
          </w:tcPr>
          <w:p w14:paraId="3ED1BFE9" w14:textId="77777777" w:rsidR="007134EA" w:rsidRPr="00165A50" w:rsidRDefault="00996CD0"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Carries out experiments independently, effectively explaining the findings</w:t>
            </w:r>
            <w:r w:rsidR="007134EA" w:rsidRPr="00165A50">
              <w:rPr>
                <w:rFonts w:ascii="Times New Roman" w:hAnsi="Times New Roman"/>
                <w:noProof w:val="0"/>
                <w:sz w:val="16"/>
                <w:szCs w:val="16"/>
                <w:lang w:val="en-GB"/>
              </w:rPr>
              <w:t>.</w:t>
            </w:r>
          </w:p>
        </w:tc>
        <w:tc>
          <w:tcPr>
            <w:tcW w:w="1842" w:type="dxa"/>
          </w:tcPr>
          <w:p w14:paraId="0FBC246A" w14:textId="77777777" w:rsidR="007134EA" w:rsidRPr="00165A50" w:rsidRDefault="00D22115"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Knows how to</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explain the experiments with the propriety of language and effectiveness, adding personal observations.</w:t>
            </w:r>
          </w:p>
        </w:tc>
      </w:tr>
      <w:tr w:rsidR="00A35D20" w:rsidRPr="0097100C" w14:paraId="2598D084" w14:textId="77777777" w:rsidTr="00B72FB1">
        <w:tc>
          <w:tcPr>
            <w:tcW w:w="1951" w:type="dxa"/>
          </w:tcPr>
          <w:p w14:paraId="51F323B7" w14:textId="77777777" w:rsidR="007134EA" w:rsidRPr="00165A50" w:rsidRDefault="00D22115"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LEARNS HOW TO</w:t>
            </w:r>
            <w:r w:rsidR="007134EA" w:rsidRPr="00165A50">
              <w:rPr>
                <w:rFonts w:ascii="Times New Roman" w:hAnsi="Times New Roman"/>
                <w:noProof w:val="0"/>
                <w:sz w:val="16"/>
                <w:szCs w:val="16"/>
                <w:lang w:val="en-GB"/>
              </w:rPr>
              <w:t xml:space="preserve"> </w:t>
            </w:r>
            <w:r w:rsidRPr="00165A50">
              <w:rPr>
                <w:rFonts w:ascii="Times New Roman" w:hAnsi="Times New Roman"/>
                <w:noProof w:val="0"/>
                <w:sz w:val="16"/>
                <w:szCs w:val="16"/>
                <w:lang w:val="en-GB"/>
              </w:rPr>
              <w:t>DRAFT</w:t>
            </w:r>
            <w:r w:rsidR="007134EA" w:rsidRPr="00165A50">
              <w:rPr>
                <w:rFonts w:ascii="Times New Roman" w:hAnsi="Times New Roman"/>
                <w:noProof w:val="0"/>
                <w:sz w:val="16"/>
                <w:szCs w:val="16"/>
                <w:lang w:val="en-GB"/>
              </w:rPr>
              <w:t xml:space="preserve"> </w:t>
            </w:r>
            <w:r w:rsidRPr="00165A50">
              <w:rPr>
                <w:rFonts w:ascii="Times New Roman" w:hAnsi="Times New Roman"/>
                <w:noProof w:val="0"/>
                <w:sz w:val="16"/>
                <w:szCs w:val="16"/>
                <w:lang w:val="en-GB"/>
              </w:rPr>
              <w:t>A SCIENTIFIC REPORT</w:t>
            </w:r>
            <w:r w:rsidR="007134EA" w:rsidRPr="00165A50">
              <w:rPr>
                <w:rFonts w:ascii="Times New Roman" w:hAnsi="Times New Roman"/>
                <w:noProof w:val="0"/>
                <w:sz w:val="16"/>
                <w:szCs w:val="16"/>
                <w:lang w:val="en-GB"/>
              </w:rPr>
              <w:t xml:space="preserve"> </w:t>
            </w:r>
          </w:p>
        </w:tc>
        <w:tc>
          <w:tcPr>
            <w:tcW w:w="1843" w:type="dxa"/>
          </w:tcPr>
          <w:p w14:paraId="77AE08B5" w14:textId="77777777" w:rsidR="007134EA" w:rsidRPr="00165A50" w:rsidRDefault="00D22115"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Knows how to</w:t>
            </w:r>
            <w:r w:rsidR="007134EA" w:rsidRPr="00165A50">
              <w:rPr>
                <w:rFonts w:ascii="Times New Roman" w:hAnsi="Times New Roman"/>
                <w:noProof w:val="0"/>
                <w:sz w:val="16"/>
                <w:szCs w:val="16"/>
                <w:lang w:val="en-GB"/>
              </w:rPr>
              <w:t xml:space="preserve"> </w:t>
            </w:r>
            <w:r w:rsidRPr="00165A50">
              <w:rPr>
                <w:rFonts w:ascii="Times New Roman" w:hAnsi="Times New Roman"/>
                <w:noProof w:val="0"/>
                <w:sz w:val="16"/>
                <w:szCs w:val="16"/>
                <w:lang w:val="en-GB"/>
              </w:rPr>
              <w:t>draft</w:t>
            </w:r>
            <w:r w:rsidR="007134EA" w:rsidRPr="00165A50">
              <w:rPr>
                <w:rFonts w:ascii="Times New Roman" w:hAnsi="Times New Roman"/>
                <w:noProof w:val="0"/>
                <w:sz w:val="16"/>
                <w:szCs w:val="16"/>
                <w:lang w:val="en-GB"/>
              </w:rPr>
              <w:t xml:space="preserve"> </w:t>
            </w:r>
            <w:r w:rsidRPr="00165A50">
              <w:rPr>
                <w:rFonts w:ascii="Times New Roman" w:hAnsi="Times New Roman"/>
                <w:noProof w:val="0"/>
                <w:sz w:val="16"/>
                <w:szCs w:val="16"/>
                <w:lang w:val="en-GB"/>
              </w:rPr>
              <w:t>a scientific report</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only if constantly assisted by the teacher</w:t>
            </w:r>
            <w:r w:rsidR="007134EA" w:rsidRPr="00165A50">
              <w:rPr>
                <w:rFonts w:ascii="Times New Roman" w:hAnsi="Times New Roman"/>
                <w:noProof w:val="0"/>
                <w:sz w:val="16"/>
                <w:szCs w:val="16"/>
                <w:lang w:val="en-GB"/>
              </w:rPr>
              <w:t>.</w:t>
            </w:r>
          </w:p>
        </w:tc>
        <w:tc>
          <w:tcPr>
            <w:tcW w:w="1732" w:type="dxa"/>
          </w:tcPr>
          <w:p w14:paraId="6A90F0CD" w14:textId="77777777" w:rsidR="007134EA" w:rsidRPr="00165A50" w:rsidRDefault="00D22115"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Knows how to</w:t>
            </w:r>
            <w:r w:rsidR="007134EA" w:rsidRPr="00165A50">
              <w:rPr>
                <w:rFonts w:ascii="Times New Roman" w:hAnsi="Times New Roman"/>
                <w:noProof w:val="0"/>
                <w:sz w:val="16"/>
                <w:szCs w:val="16"/>
                <w:lang w:val="en-GB"/>
              </w:rPr>
              <w:t xml:space="preserve"> </w:t>
            </w:r>
            <w:r w:rsidRPr="00165A50">
              <w:rPr>
                <w:rFonts w:ascii="Times New Roman" w:hAnsi="Times New Roman"/>
                <w:noProof w:val="0"/>
                <w:sz w:val="16"/>
                <w:szCs w:val="16"/>
                <w:lang w:val="en-GB"/>
              </w:rPr>
              <w:t>draft</w:t>
            </w:r>
            <w:r w:rsidR="007134EA" w:rsidRPr="00165A50">
              <w:rPr>
                <w:rFonts w:ascii="Times New Roman" w:hAnsi="Times New Roman"/>
                <w:noProof w:val="0"/>
                <w:sz w:val="16"/>
                <w:szCs w:val="16"/>
                <w:lang w:val="en-GB"/>
              </w:rPr>
              <w:t xml:space="preserve"> </w:t>
            </w:r>
            <w:r w:rsidRPr="00165A50">
              <w:rPr>
                <w:rFonts w:ascii="Times New Roman" w:hAnsi="Times New Roman"/>
                <w:noProof w:val="0"/>
                <w:sz w:val="16"/>
                <w:szCs w:val="16"/>
                <w:lang w:val="en-GB"/>
              </w:rPr>
              <w:t>a scientific report</w:t>
            </w:r>
            <w:r w:rsidR="00996CD0" w:rsidRPr="00165A50">
              <w:rPr>
                <w:rFonts w:ascii="Times New Roman" w:hAnsi="Times New Roman"/>
                <w:noProof w:val="0"/>
                <w:sz w:val="16"/>
                <w:szCs w:val="16"/>
                <w:lang w:val="en-GB"/>
              </w:rPr>
              <w:t xml:space="preserve"> independently.</w:t>
            </w:r>
          </w:p>
        </w:tc>
        <w:tc>
          <w:tcPr>
            <w:tcW w:w="1842" w:type="dxa"/>
          </w:tcPr>
          <w:p w14:paraId="5572DBC9" w14:textId="77777777" w:rsidR="007134EA" w:rsidRPr="00165A50" w:rsidRDefault="00996CD0"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Drafts</w:t>
            </w:r>
            <w:r w:rsidR="0061355E" w:rsidRPr="00165A50">
              <w:rPr>
                <w:rFonts w:ascii="Times New Roman" w:hAnsi="Times New Roman"/>
                <w:noProof w:val="0"/>
                <w:sz w:val="16"/>
                <w:szCs w:val="16"/>
                <w:lang w:val="en-GB"/>
              </w:rPr>
              <w:t xml:space="preserve"> and </w:t>
            </w:r>
            <w:r w:rsidRPr="00165A50">
              <w:rPr>
                <w:rFonts w:ascii="Times New Roman" w:hAnsi="Times New Roman"/>
                <w:noProof w:val="0"/>
                <w:sz w:val="16"/>
                <w:szCs w:val="16"/>
                <w:lang w:val="en-GB"/>
              </w:rPr>
              <w:t xml:space="preserve">develops complex </w:t>
            </w:r>
            <w:r w:rsidR="00D22115" w:rsidRPr="00165A50">
              <w:rPr>
                <w:rFonts w:ascii="Times New Roman" w:hAnsi="Times New Roman"/>
                <w:noProof w:val="0"/>
                <w:sz w:val="16"/>
                <w:szCs w:val="16"/>
                <w:lang w:val="en-GB"/>
              </w:rPr>
              <w:t>scientific reports</w:t>
            </w:r>
            <w:r w:rsidRPr="00165A50">
              <w:rPr>
                <w:rFonts w:ascii="Times New Roman" w:hAnsi="Times New Roman"/>
                <w:noProof w:val="0"/>
                <w:sz w:val="16"/>
                <w:szCs w:val="16"/>
                <w:lang w:val="en-GB"/>
              </w:rPr>
              <w:t>.</w:t>
            </w:r>
            <w:r w:rsidR="007134EA" w:rsidRPr="00165A50">
              <w:rPr>
                <w:rFonts w:ascii="Times New Roman" w:hAnsi="Times New Roman"/>
                <w:noProof w:val="0"/>
                <w:sz w:val="16"/>
                <w:szCs w:val="16"/>
                <w:lang w:val="en-GB"/>
              </w:rPr>
              <w:t xml:space="preserve"> </w:t>
            </w:r>
          </w:p>
        </w:tc>
        <w:tc>
          <w:tcPr>
            <w:tcW w:w="1842" w:type="dxa"/>
          </w:tcPr>
          <w:p w14:paraId="32669CC4" w14:textId="77777777" w:rsidR="007134EA" w:rsidRPr="00165A50" w:rsidRDefault="00996CD0"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Prepares complex</w:t>
            </w:r>
            <w:r w:rsidR="0061355E" w:rsidRPr="00165A50">
              <w:rPr>
                <w:rFonts w:ascii="Times New Roman" w:hAnsi="Times New Roman"/>
                <w:noProof w:val="0"/>
                <w:sz w:val="16"/>
                <w:szCs w:val="16"/>
                <w:lang w:val="en-GB"/>
              </w:rPr>
              <w:t xml:space="preserve"> and </w:t>
            </w:r>
            <w:r w:rsidRPr="00165A50">
              <w:rPr>
                <w:rFonts w:ascii="Times New Roman" w:hAnsi="Times New Roman"/>
                <w:noProof w:val="0"/>
                <w:sz w:val="16"/>
                <w:szCs w:val="16"/>
                <w:lang w:val="en-GB"/>
              </w:rPr>
              <w:t>structured</w:t>
            </w:r>
            <w:r w:rsidR="007134EA" w:rsidRPr="00165A50">
              <w:rPr>
                <w:rFonts w:ascii="Times New Roman" w:hAnsi="Times New Roman"/>
                <w:noProof w:val="0"/>
                <w:sz w:val="16"/>
                <w:szCs w:val="16"/>
                <w:lang w:val="en-GB"/>
              </w:rPr>
              <w:t xml:space="preserve"> </w:t>
            </w:r>
            <w:r w:rsidR="00D22115" w:rsidRPr="00165A50">
              <w:rPr>
                <w:rFonts w:ascii="Times New Roman" w:hAnsi="Times New Roman"/>
                <w:noProof w:val="0"/>
                <w:sz w:val="16"/>
                <w:szCs w:val="16"/>
                <w:lang w:val="en-GB"/>
              </w:rPr>
              <w:t>scientific reports</w:t>
            </w:r>
            <w:r w:rsidRPr="00165A50">
              <w:rPr>
                <w:rFonts w:ascii="Times New Roman" w:hAnsi="Times New Roman"/>
                <w:noProof w:val="0"/>
                <w:sz w:val="16"/>
                <w:szCs w:val="16"/>
                <w:lang w:val="en-GB"/>
              </w:rPr>
              <w:t>, adding personal observations.</w:t>
            </w:r>
            <w:r w:rsidR="007134EA" w:rsidRPr="00165A50">
              <w:rPr>
                <w:rFonts w:ascii="Times New Roman" w:hAnsi="Times New Roman"/>
                <w:noProof w:val="0"/>
                <w:sz w:val="16"/>
                <w:szCs w:val="16"/>
                <w:lang w:val="en-GB"/>
              </w:rPr>
              <w:t xml:space="preserve"> </w:t>
            </w:r>
          </w:p>
        </w:tc>
      </w:tr>
      <w:tr w:rsidR="00A35D20" w:rsidRPr="00165A50" w14:paraId="1BA7FC47" w14:textId="77777777" w:rsidTr="00B72FB1">
        <w:tc>
          <w:tcPr>
            <w:tcW w:w="1951" w:type="dxa"/>
          </w:tcPr>
          <w:p w14:paraId="72840C1A" w14:textId="77777777" w:rsidR="007134EA" w:rsidRPr="00165A50" w:rsidRDefault="00D22115" w:rsidP="00D22115">
            <w:pPr>
              <w:pStyle w:val="Testo2"/>
              <w:ind w:firstLine="0"/>
              <w:rPr>
                <w:rFonts w:ascii="Times New Roman" w:hAnsi="Times New Roman"/>
                <w:bCs/>
                <w:noProof w:val="0"/>
                <w:sz w:val="16"/>
                <w:szCs w:val="16"/>
                <w:lang w:val="en-GB"/>
              </w:rPr>
            </w:pPr>
            <w:r w:rsidRPr="00165A50">
              <w:rPr>
                <w:rFonts w:ascii="Times New Roman" w:hAnsi="Times New Roman"/>
                <w:bCs/>
                <w:noProof w:val="0"/>
                <w:sz w:val="16"/>
                <w:szCs w:val="16"/>
                <w:lang w:val="en-GB"/>
              </w:rPr>
              <w:t>KNOW</w:t>
            </w:r>
            <w:r w:rsidR="00EF22B3" w:rsidRPr="00165A50">
              <w:rPr>
                <w:rFonts w:ascii="Times New Roman" w:hAnsi="Times New Roman"/>
                <w:bCs/>
                <w:noProof w:val="0"/>
                <w:sz w:val="16"/>
                <w:szCs w:val="16"/>
                <w:lang w:val="en-GB"/>
              </w:rPr>
              <w:t>S</w:t>
            </w:r>
            <w:r w:rsidRPr="00165A50">
              <w:rPr>
                <w:rFonts w:ascii="Times New Roman" w:hAnsi="Times New Roman"/>
                <w:bCs/>
                <w:noProof w:val="0"/>
                <w:sz w:val="16"/>
                <w:szCs w:val="16"/>
                <w:lang w:val="en-GB"/>
              </w:rPr>
              <w:t xml:space="preserve"> HOW TO FULFIL HIS/HER ROLE IN GROUP WORK.</w:t>
            </w:r>
          </w:p>
        </w:tc>
        <w:tc>
          <w:tcPr>
            <w:tcW w:w="1843" w:type="dxa"/>
          </w:tcPr>
          <w:p w14:paraId="4ED12B78" w14:textId="77777777" w:rsidR="007134EA" w:rsidRPr="00165A50" w:rsidRDefault="00D22115"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Does not fulfil his/her role</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Has trouble in completing the work, even if constantly assisted</w:t>
            </w:r>
            <w:r w:rsidR="007134EA" w:rsidRPr="00165A50">
              <w:rPr>
                <w:rFonts w:ascii="Times New Roman" w:hAnsi="Times New Roman"/>
                <w:noProof w:val="0"/>
                <w:sz w:val="16"/>
                <w:szCs w:val="16"/>
                <w:lang w:val="en-GB"/>
              </w:rPr>
              <w:t>.</w:t>
            </w:r>
          </w:p>
        </w:tc>
        <w:tc>
          <w:tcPr>
            <w:tcW w:w="1732" w:type="dxa"/>
          </w:tcPr>
          <w:p w14:paraId="497D7555" w14:textId="77777777" w:rsidR="007134EA" w:rsidRPr="00165A50" w:rsidRDefault="00D22115"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Fulfils his/her role</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Completes the work, against precise instructions</w:t>
            </w:r>
            <w:r w:rsidR="007134EA" w:rsidRPr="00165A50">
              <w:rPr>
                <w:rFonts w:ascii="Times New Roman" w:hAnsi="Times New Roman"/>
                <w:noProof w:val="0"/>
                <w:sz w:val="16"/>
                <w:szCs w:val="16"/>
                <w:lang w:val="en-GB"/>
              </w:rPr>
              <w:t>.</w:t>
            </w:r>
          </w:p>
        </w:tc>
        <w:tc>
          <w:tcPr>
            <w:tcW w:w="1842" w:type="dxa"/>
          </w:tcPr>
          <w:p w14:paraId="6D0B1671" w14:textId="77777777" w:rsidR="007134EA" w:rsidRPr="00165A50" w:rsidRDefault="00D22115"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Fulfils his/her role</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 xml:space="preserve">Completes </w:t>
            </w:r>
            <w:r w:rsidR="007134EA" w:rsidRPr="00165A50">
              <w:rPr>
                <w:rFonts w:ascii="Times New Roman" w:hAnsi="Times New Roman"/>
                <w:noProof w:val="0"/>
                <w:sz w:val="16"/>
                <w:szCs w:val="16"/>
                <w:lang w:val="en-GB"/>
              </w:rPr>
              <w:t xml:space="preserve"> </w:t>
            </w:r>
            <w:r w:rsidR="0061355E" w:rsidRPr="00165A50">
              <w:rPr>
                <w:rFonts w:ascii="Times New Roman" w:hAnsi="Times New Roman"/>
                <w:noProof w:val="0"/>
                <w:sz w:val="16"/>
                <w:szCs w:val="16"/>
                <w:lang w:val="en-GB"/>
              </w:rPr>
              <w:t>the</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work</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 xml:space="preserve">assigned </w:t>
            </w:r>
            <w:r w:rsidR="0061355E" w:rsidRPr="00165A50">
              <w:rPr>
                <w:rFonts w:ascii="Times New Roman" w:hAnsi="Times New Roman"/>
                <w:noProof w:val="0"/>
                <w:sz w:val="16"/>
                <w:szCs w:val="16"/>
                <w:lang w:val="en-GB"/>
              </w:rPr>
              <w:t xml:space="preserve">and </w:t>
            </w:r>
            <w:r w:rsidR="00996CD0" w:rsidRPr="00165A50">
              <w:rPr>
                <w:rFonts w:ascii="Times New Roman" w:hAnsi="Times New Roman"/>
                <w:noProof w:val="0"/>
                <w:sz w:val="16"/>
                <w:szCs w:val="16"/>
                <w:lang w:val="en-GB"/>
              </w:rPr>
              <w:t>contributes spontaneously to</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the group project</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Provides help to other students</w:t>
            </w:r>
            <w:r w:rsidR="007134EA" w:rsidRPr="00165A50">
              <w:rPr>
                <w:rFonts w:ascii="Times New Roman" w:hAnsi="Times New Roman"/>
                <w:noProof w:val="0"/>
                <w:sz w:val="16"/>
                <w:szCs w:val="16"/>
                <w:lang w:val="en-GB"/>
              </w:rPr>
              <w:t>.</w:t>
            </w:r>
          </w:p>
        </w:tc>
        <w:tc>
          <w:tcPr>
            <w:tcW w:w="1842" w:type="dxa"/>
          </w:tcPr>
          <w:p w14:paraId="5D68E1B6" w14:textId="77777777" w:rsidR="007134EA" w:rsidRPr="00165A50" w:rsidRDefault="00D22115" w:rsidP="00996CD0">
            <w:pPr>
              <w:pStyle w:val="Testo2"/>
              <w:ind w:firstLine="0"/>
              <w:jc w:val="left"/>
              <w:rPr>
                <w:rFonts w:ascii="Times New Roman" w:hAnsi="Times New Roman"/>
                <w:noProof w:val="0"/>
                <w:sz w:val="16"/>
                <w:szCs w:val="16"/>
                <w:lang w:val="en-GB"/>
              </w:rPr>
            </w:pPr>
            <w:r w:rsidRPr="00165A50">
              <w:rPr>
                <w:rFonts w:ascii="Times New Roman" w:hAnsi="Times New Roman"/>
                <w:noProof w:val="0"/>
                <w:sz w:val="16"/>
                <w:szCs w:val="16"/>
                <w:lang w:val="en-GB"/>
              </w:rPr>
              <w:t>Fulfils his/her role</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effectively</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 xml:space="preserve">Completes  the  work assigned and contributes </w:t>
            </w:r>
            <w:r w:rsidR="0061355E" w:rsidRPr="00165A50">
              <w:rPr>
                <w:rFonts w:ascii="Times New Roman" w:hAnsi="Times New Roman"/>
                <w:noProof w:val="0"/>
                <w:sz w:val="16"/>
                <w:szCs w:val="16"/>
                <w:lang w:val="en-GB"/>
              </w:rPr>
              <w:t>with</w:t>
            </w:r>
            <w:r w:rsidR="007134EA" w:rsidRPr="00165A50">
              <w:rPr>
                <w:rFonts w:ascii="Times New Roman" w:hAnsi="Times New Roman"/>
                <w:noProof w:val="0"/>
                <w:sz w:val="16"/>
                <w:szCs w:val="16"/>
                <w:lang w:val="en-GB"/>
              </w:rPr>
              <w:t xml:space="preserve"> </w:t>
            </w:r>
            <w:r w:rsidR="00DC00EF" w:rsidRPr="00165A50">
              <w:rPr>
                <w:rFonts w:ascii="Times New Roman" w:hAnsi="Times New Roman"/>
                <w:noProof w:val="0"/>
                <w:sz w:val="16"/>
                <w:szCs w:val="16"/>
                <w:lang w:val="en-GB"/>
              </w:rPr>
              <w:t>personal</w:t>
            </w:r>
            <w:r w:rsidR="00996CD0" w:rsidRPr="00165A50">
              <w:rPr>
                <w:rFonts w:ascii="Times New Roman" w:hAnsi="Times New Roman"/>
                <w:noProof w:val="0"/>
                <w:sz w:val="16"/>
                <w:szCs w:val="16"/>
                <w:lang w:val="en-GB"/>
              </w:rPr>
              <w:t xml:space="preserve"> inputs to the group project</w:t>
            </w:r>
            <w:r w:rsidR="007134EA" w:rsidRPr="00165A50">
              <w:rPr>
                <w:rFonts w:ascii="Times New Roman" w:hAnsi="Times New Roman"/>
                <w:noProof w:val="0"/>
                <w:sz w:val="16"/>
                <w:szCs w:val="16"/>
                <w:lang w:val="en-GB"/>
              </w:rPr>
              <w:t xml:space="preserve">. </w:t>
            </w:r>
            <w:r w:rsidR="00996CD0" w:rsidRPr="00165A50">
              <w:rPr>
                <w:rFonts w:ascii="Times New Roman" w:hAnsi="Times New Roman"/>
                <w:noProof w:val="0"/>
                <w:sz w:val="16"/>
                <w:szCs w:val="16"/>
                <w:lang w:val="en-GB"/>
              </w:rPr>
              <w:t>Provides help to other students</w:t>
            </w:r>
            <w:r w:rsidR="007134EA" w:rsidRPr="00165A50">
              <w:rPr>
                <w:rFonts w:ascii="Times New Roman" w:hAnsi="Times New Roman"/>
                <w:noProof w:val="0"/>
                <w:sz w:val="16"/>
                <w:szCs w:val="16"/>
                <w:lang w:val="en-GB"/>
              </w:rPr>
              <w:t>.</w:t>
            </w:r>
          </w:p>
        </w:tc>
      </w:tr>
    </w:tbl>
    <w:p w14:paraId="1685FE9F" w14:textId="77777777" w:rsidR="0061355E" w:rsidRPr="00165A50" w:rsidRDefault="0061355E" w:rsidP="007134EA">
      <w:pPr>
        <w:spacing w:before="240" w:after="120"/>
        <w:rPr>
          <w:rFonts w:ascii="Times New Roman" w:hAnsi="Times New Roman"/>
          <w:b/>
          <w:i/>
          <w:sz w:val="18"/>
          <w:lang w:val="en-GB"/>
        </w:rPr>
      </w:pPr>
      <w:r w:rsidRPr="00165A50">
        <w:rPr>
          <w:rFonts w:ascii="Times New Roman" w:hAnsi="Times New Roman"/>
          <w:b/>
          <w:i/>
          <w:sz w:val="18"/>
          <w:lang w:val="en-GB"/>
        </w:rPr>
        <w:t>NOTES</w:t>
      </w:r>
      <w:r w:rsidR="004846C7" w:rsidRPr="00165A50">
        <w:rPr>
          <w:rFonts w:ascii="Times New Roman" w:hAnsi="Times New Roman"/>
          <w:b/>
          <w:i/>
          <w:sz w:val="18"/>
          <w:lang w:val="en-GB"/>
        </w:rPr>
        <w:t xml:space="preserve"> AND PREREQUISITES</w:t>
      </w:r>
    </w:p>
    <w:p w14:paraId="4E67A061" w14:textId="77777777" w:rsidR="00165A50" w:rsidRPr="00C00DD2" w:rsidRDefault="00165A50" w:rsidP="00DF0A0E">
      <w:pPr>
        <w:pStyle w:val="P68B1DB1-Normale1"/>
        <w:ind w:firstLine="284"/>
        <w:rPr>
          <w:highlight w:val="none"/>
          <w:lang w:val="en-GB"/>
        </w:rPr>
      </w:pPr>
      <w:r w:rsidRPr="00C00DD2">
        <w:rPr>
          <w:highlight w:val="none"/>
          <w:lang w:val="en-GB"/>
        </w:rPr>
        <w:t>Attendance is compulsory, and it is not possible to take the exam without having completed the group activities. To meet the needs of any working students, they may also conduct the activities outside the established lecture hours and help is offered for any catch-up necessary. Lecturers may receive students outside the scheduled hours according to availability and following prior arrangement either directly or via email.</w:t>
      </w:r>
    </w:p>
    <w:p w14:paraId="78808E80" w14:textId="77777777" w:rsidR="00165A50" w:rsidRPr="00C00DD2" w:rsidRDefault="00165A50" w:rsidP="00165A50">
      <w:pPr>
        <w:pStyle w:val="P68B1DB1-Normale1"/>
        <w:rPr>
          <w:highlight w:val="none"/>
          <w:lang w:val="en-GB"/>
        </w:rPr>
      </w:pPr>
      <w:r w:rsidRPr="00C00DD2">
        <w:rPr>
          <w:highlight w:val="none"/>
          <w:lang w:val="en-GB"/>
        </w:rPr>
        <w:t>The following is required:</w:t>
      </w:r>
    </w:p>
    <w:p w14:paraId="76E7C42D" w14:textId="77777777" w:rsidR="00165A50" w:rsidRPr="00C00DD2" w:rsidRDefault="00165A50" w:rsidP="00165A50">
      <w:pPr>
        <w:pStyle w:val="P68B1DB1-Normale1"/>
        <w:rPr>
          <w:highlight w:val="none"/>
          <w:lang w:val="en-GB"/>
        </w:rPr>
      </w:pPr>
      <w:r w:rsidRPr="00C00DD2">
        <w:rPr>
          <w:highlight w:val="none"/>
          <w:lang w:val="en-GB"/>
        </w:rPr>
        <w:t>a minimum basic level of computer management skill (students should possess at least a basic knowledge of word processing programmes and spreadsheets);</w:t>
      </w:r>
    </w:p>
    <w:p w14:paraId="345DDFF8" w14:textId="77777777" w:rsidR="00165A50" w:rsidRPr="00C00DD2" w:rsidRDefault="00165A50" w:rsidP="00165A50">
      <w:pPr>
        <w:pStyle w:val="P68B1DB1-Normale1"/>
        <w:rPr>
          <w:highlight w:val="none"/>
          <w:lang w:val="en-GB"/>
        </w:rPr>
      </w:pPr>
      <w:r w:rsidRPr="00C00DD2">
        <w:rPr>
          <w:highlight w:val="none"/>
          <w:lang w:val="en-GB"/>
        </w:rPr>
        <w:lastRenderedPageBreak/>
        <w:t>knowledge of the mathematical concepts of derivation and integration;</w:t>
      </w:r>
    </w:p>
    <w:p w14:paraId="1065FD0C" w14:textId="40BCD498" w:rsidR="00165A50" w:rsidRPr="00C00DD2" w:rsidRDefault="00165A50" w:rsidP="00165A50">
      <w:pPr>
        <w:pStyle w:val="P68B1DB1-Normale1"/>
        <w:rPr>
          <w:highlight w:val="none"/>
          <w:lang w:val="en-GB"/>
        </w:rPr>
      </w:pPr>
      <w:r w:rsidRPr="00C00DD2">
        <w:rPr>
          <w:highlight w:val="none"/>
          <w:lang w:val="en-GB"/>
        </w:rPr>
        <w:t>ideally, knowledge of the basic notions of electromagnetism.</w:t>
      </w:r>
    </w:p>
    <w:p w14:paraId="34B67E8C" w14:textId="77777777" w:rsidR="003F262B" w:rsidRPr="00165A50" w:rsidRDefault="003F262B" w:rsidP="003F262B">
      <w:pPr>
        <w:rPr>
          <w:rFonts w:ascii="Times New Roman" w:hAnsi="Times New Roman"/>
          <w:bCs/>
          <w:iCs/>
          <w:sz w:val="18"/>
          <w:lang w:val="en-GB"/>
        </w:rPr>
      </w:pPr>
    </w:p>
    <w:p w14:paraId="1CA01A23" w14:textId="77777777" w:rsidR="003F262B" w:rsidRPr="00165A50" w:rsidRDefault="003F262B" w:rsidP="003F262B">
      <w:pPr>
        <w:rPr>
          <w:rFonts w:ascii="Times New Roman" w:hAnsi="Times New Roman"/>
          <w:iCs/>
          <w:lang w:val="en-GB"/>
        </w:rPr>
      </w:pPr>
    </w:p>
    <w:p w14:paraId="45177234" w14:textId="77777777" w:rsidR="003F262B" w:rsidRPr="00DF0A0E" w:rsidRDefault="003F262B" w:rsidP="003F262B">
      <w:pPr>
        <w:rPr>
          <w:rFonts w:ascii="Times New Roman" w:hAnsi="Times New Roman"/>
          <w:i/>
          <w:lang w:val="en-GB"/>
        </w:rPr>
      </w:pPr>
      <w:r w:rsidRPr="00DF0A0E">
        <w:rPr>
          <w:rFonts w:ascii="Times New Roman" w:hAnsi="Times New Roman"/>
          <w:i/>
          <w:lang w:val="en-GB"/>
        </w:rPr>
        <w:t>Further information can be found on the lecturer's webpage at http://docenti.unicatt.it/web/searchByName.do?language=ENG or on the Faculty notice board.</w:t>
      </w:r>
    </w:p>
    <w:p w14:paraId="2F85054A" w14:textId="77777777" w:rsidR="007134EA" w:rsidRPr="003F262B" w:rsidRDefault="007134EA" w:rsidP="007134EA">
      <w:pPr>
        <w:rPr>
          <w:rFonts w:ascii="Times New Roman" w:hAnsi="Times New Roman"/>
          <w:lang w:val="en-GB"/>
        </w:rPr>
      </w:pPr>
    </w:p>
    <w:sectPr w:rsidR="007134EA" w:rsidRPr="003F262B" w:rsidSect="00EE721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83"/>
        </w:tabs>
        <w:ind w:left="283"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suff w:val="nothing"/>
      <w:lvlText w:val=""/>
      <w:lvlJc w:val="left"/>
      <w:pPr>
        <w:ind w:left="0" w:firstLine="1440"/>
      </w:pPr>
      <w:rPr>
        <w:rFonts w:hint="default"/>
        <w:position w:val="0"/>
      </w:rPr>
    </w:lvl>
    <w:lvl w:ilvl="3">
      <w:start w:val="1"/>
      <w:numFmt w:val="bullet"/>
      <w:suff w:val="nothing"/>
      <w:lvlText w:val=""/>
      <w:lvlJc w:val="left"/>
      <w:pPr>
        <w:ind w:left="0" w:firstLine="2160"/>
      </w:pPr>
      <w:rPr>
        <w:rFonts w:hint="default"/>
        <w:position w:val="0"/>
      </w:rPr>
    </w:lvl>
    <w:lvl w:ilvl="4">
      <w:start w:val="1"/>
      <w:numFmt w:val="bullet"/>
      <w:suff w:val="nothing"/>
      <w:lvlText w:val=""/>
      <w:lvlJc w:val="left"/>
      <w:pPr>
        <w:ind w:left="0" w:firstLine="2880"/>
      </w:pPr>
      <w:rPr>
        <w:rFonts w:hint="default"/>
        <w:position w:val="0"/>
      </w:rPr>
    </w:lvl>
    <w:lvl w:ilvl="5">
      <w:start w:val="1"/>
      <w:numFmt w:val="bullet"/>
      <w:suff w:val="nothing"/>
      <w:lvlText w:val=""/>
      <w:lvlJc w:val="left"/>
      <w:pPr>
        <w:ind w:left="0" w:firstLine="3600"/>
      </w:pPr>
      <w:rPr>
        <w:rFonts w:hint="default"/>
        <w:position w:val="0"/>
      </w:rPr>
    </w:lvl>
    <w:lvl w:ilvl="6">
      <w:start w:val="1"/>
      <w:numFmt w:val="bullet"/>
      <w:suff w:val="nothing"/>
      <w:lvlText w:val=""/>
      <w:lvlJc w:val="left"/>
      <w:pPr>
        <w:ind w:left="0" w:firstLine="4320"/>
      </w:pPr>
      <w:rPr>
        <w:rFonts w:hint="default"/>
        <w:position w:val="0"/>
      </w:rPr>
    </w:lvl>
    <w:lvl w:ilvl="7">
      <w:start w:val="1"/>
      <w:numFmt w:val="bullet"/>
      <w:suff w:val="nothing"/>
      <w:lvlText w:val=""/>
      <w:lvlJc w:val="left"/>
      <w:pPr>
        <w:ind w:left="0" w:firstLine="5040"/>
      </w:pPr>
      <w:rPr>
        <w:rFonts w:hint="default"/>
        <w:position w:val="0"/>
      </w:rPr>
    </w:lvl>
    <w:lvl w:ilvl="8">
      <w:start w:val="1"/>
      <w:numFmt w:val="bullet"/>
      <w:suff w:val="nothing"/>
      <w:lvlText w:val=""/>
      <w:lvlJc w:val="left"/>
      <w:pPr>
        <w:ind w:left="0" w:firstLine="5760"/>
      </w:pPr>
      <w:rPr>
        <w:rFonts w:hint="default"/>
        <w:position w:val="0"/>
      </w:rPr>
    </w:lvl>
  </w:abstractNum>
  <w:abstractNum w:abstractNumId="1" w15:restartNumberingAfterBreak="0">
    <w:nsid w:val="45756F46"/>
    <w:multiLevelType w:val="hybridMultilevel"/>
    <w:tmpl w:val="C9BEF25E"/>
    <w:lvl w:ilvl="0" w:tplc="F05C79B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CD1220"/>
    <w:multiLevelType w:val="hybridMultilevel"/>
    <w:tmpl w:val="63FE9E96"/>
    <w:lvl w:ilvl="0" w:tplc="8C88A28C">
      <w:start w:val="6"/>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61785874">
    <w:abstractNumId w:val="0"/>
  </w:num>
  <w:num w:numId="2" w16cid:durableId="300355929">
    <w:abstractNumId w:val="1"/>
  </w:num>
  <w:num w:numId="3" w16cid:durableId="182118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EA"/>
    <w:rsid w:val="000673D9"/>
    <w:rsid w:val="00165A50"/>
    <w:rsid w:val="0018486A"/>
    <w:rsid w:val="00223D44"/>
    <w:rsid w:val="002A2B95"/>
    <w:rsid w:val="002B6143"/>
    <w:rsid w:val="002D096A"/>
    <w:rsid w:val="003F262B"/>
    <w:rsid w:val="004440CD"/>
    <w:rsid w:val="004607EE"/>
    <w:rsid w:val="00476AEC"/>
    <w:rsid w:val="004846C7"/>
    <w:rsid w:val="00484957"/>
    <w:rsid w:val="004A06C1"/>
    <w:rsid w:val="00536BB2"/>
    <w:rsid w:val="005A6E0B"/>
    <w:rsid w:val="0061355E"/>
    <w:rsid w:val="006221F5"/>
    <w:rsid w:val="0066702B"/>
    <w:rsid w:val="00692E31"/>
    <w:rsid w:val="006B0AB4"/>
    <w:rsid w:val="007134EA"/>
    <w:rsid w:val="007554A1"/>
    <w:rsid w:val="007B001E"/>
    <w:rsid w:val="007D2A7B"/>
    <w:rsid w:val="0097100C"/>
    <w:rsid w:val="00996CD0"/>
    <w:rsid w:val="009B470B"/>
    <w:rsid w:val="00A35D20"/>
    <w:rsid w:val="00B161A2"/>
    <w:rsid w:val="00BE6353"/>
    <w:rsid w:val="00C00DD2"/>
    <w:rsid w:val="00C52877"/>
    <w:rsid w:val="00C83E68"/>
    <w:rsid w:val="00CE39D6"/>
    <w:rsid w:val="00D22115"/>
    <w:rsid w:val="00D80041"/>
    <w:rsid w:val="00D850A9"/>
    <w:rsid w:val="00DC00EF"/>
    <w:rsid w:val="00DF0A0E"/>
    <w:rsid w:val="00E04506"/>
    <w:rsid w:val="00EA3C3D"/>
    <w:rsid w:val="00EE7211"/>
    <w:rsid w:val="00EF22B3"/>
    <w:rsid w:val="00F061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A0E7A"/>
  <w15:docId w15:val="{D43D8B1A-253C-4EE5-B2C3-EC363DEC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7211"/>
    <w:pPr>
      <w:tabs>
        <w:tab w:val="left" w:pos="284"/>
      </w:tabs>
      <w:spacing w:line="240" w:lineRule="exact"/>
      <w:jc w:val="both"/>
    </w:pPr>
    <w:rPr>
      <w:rFonts w:ascii="Times" w:hAnsi="Times"/>
    </w:rPr>
  </w:style>
  <w:style w:type="paragraph" w:styleId="Titolo1">
    <w:name w:val="heading 1"/>
    <w:next w:val="Titolo2"/>
    <w:qFormat/>
    <w:rsid w:val="00EE7211"/>
    <w:pPr>
      <w:spacing w:before="480" w:line="240" w:lineRule="exact"/>
      <w:outlineLvl w:val="0"/>
    </w:pPr>
    <w:rPr>
      <w:rFonts w:ascii="Times" w:hAnsi="Times"/>
      <w:b/>
      <w:noProof/>
    </w:rPr>
  </w:style>
  <w:style w:type="paragraph" w:styleId="Titolo2">
    <w:name w:val="heading 2"/>
    <w:next w:val="Titolo3"/>
    <w:qFormat/>
    <w:rsid w:val="00EE7211"/>
    <w:pPr>
      <w:spacing w:line="240" w:lineRule="exact"/>
      <w:outlineLvl w:val="1"/>
    </w:pPr>
    <w:rPr>
      <w:rFonts w:ascii="Times" w:hAnsi="Times"/>
      <w:smallCaps/>
      <w:noProof/>
      <w:sz w:val="18"/>
    </w:rPr>
  </w:style>
  <w:style w:type="paragraph" w:styleId="Titolo3">
    <w:name w:val="heading 3"/>
    <w:next w:val="Normale"/>
    <w:qFormat/>
    <w:rsid w:val="00EE7211"/>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1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rsid w:val="00EE7211"/>
    <w:pPr>
      <w:spacing w:line="220" w:lineRule="exact"/>
      <w:ind w:left="284" w:hanging="284"/>
      <w:jc w:val="both"/>
    </w:pPr>
    <w:rPr>
      <w:rFonts w:ascii="Times" w:hAnsi="Times"/>
      <w:noProof/>
      <w:sz w:val="18"/>
    </w:rPr>
  </w:style>
  <w:style w:type="paragraph" w:customStyle="1" w:styleId="Testo2">
    <w:name w:val="Testo 2"/>
    <w:rsid w:val="00EE7211"/>
    <w:pPr>
      <w:spacing w:line="220" w:lineRule="exact"/>
      <w:ind w:firstLine="284"/>
      <w:jc w:val="both"/>
    </w:pPr>
    <w:rPr>
      <w:rFonts w:ascii="Times" w:hAnsi="Times"/>
      <w:noProof/>
      <w:sz w:val="18"/>
    </w:rPr>
  </w:style>
  <w:style w:type="paragraph" w:styleId="Paragrafoelenco">
    <w:name w:val="List Paragraph"/>
    <w:basedOn w:val="Normale"/>
    <w:uiPriority w:val="34"/>
    <w:qFormat/>
    <w:rsid w:val="002B6143"/>
    <w:pPr>
      <w:ind w:left="720"/>
      <w:contextualSpacing/>
    </w:pPr>
  </w:style>
  <w:style w:type="paragraph" w:styleId="Testofumetto">
    <w:name w:val="Balloon Text"/>
    <w:basedOn w:val="Normale"/>
    <w:link w:val="TestofumettoCarattere"/>
    <w:uiPriority w:val="99"/>
    <w:semiHidden/>
    <w:unhideWhenUsed/>
    <w:rsid w:val="002A2B9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A2B95"/>
    <w:rPr>
      <w:sz w:val="18"/>
      <w:szCs w:val="18"/>
    </w:rPr>
  </w:style>
  <w:style w:type="paragraph" w:customStyle="1" w:styleId="P68B1DB1-Normale1">
    <w:name w:val="P68B1DB1-Normale1"/>
    <w:basedOn w:val="Normale"/>
    <w:rsid w:val="00165A50"/>
    <w:rPr>
      <w:rFonts w:ascii="Times New Roman" w:hAnsi="Times New Roman"/>
      <w:sz w:val="18"/>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1891">
      <w:bodyDiv w:val="1"/>
      <w:marLeft w:val="0"/>
      <w:marRight w:val="0"/>
      <w:marTop w:val="0"/>
      <w:marBottom w:val="0"/>
      <w:divBdr>
        <w:top w:val="none" w:sz="0" w:space="0" w:color="auto"/>
        <w:left w:val="none" w:sz="0" w:space="0" w:color="auto"/>
        <w:bottom w:val="none" w:sz="0" w:space="0" w:color="auto"/>
        <w:right w:val="none" w:sz="0" w:space="0" w:color="auto"/>
      </w:divBdr>
      <w:divsChild>
        <w:div w:id="989402746">
          <w:marLeft w:val="0"/>
          <w:marRight w:val="0"/>
          <w:marTop w:val="0"/>
          <w:marBottom w:val="0"/>
          <w:divBdr>
            <w:top w:val="none" w:sz="0" w:space="0" w:color="auto"/>
            <w:left w:val="none" w:sz="0" w:space="0" w:color="auto"/>
            <w:bottom w:val="none" w:sz="0" w:space="0" w:color="auto"/>
            <w:right w:val="none" w:sz="0" w:space="0" w:color="auto"/>
          </w:divBdr>
          <w:divsChild>
            <w:div w:id="4233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5239</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17</cp:revision>
  <cp:lastPrinted>2003-03-27T09:42:00Z</cp:lastPrinted>
  <dcterms:created xsi:type="dcterms:W3CDTF">2018-07-31T10:44:00Z</dcterms:created>
  <dcterms:modified xsi:type="dcterms:W3CDTF">2022-08-02T09:03:00Z</dcterms:modified>
</cp:coreProperties>
</file>