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32A2" w14:textId="77777777" w:rsidR="00400EBF" w:rsidRPr="00877EBA" w:rsidRDefault="00400EBF">
      <w:pPr>
        <w:pStyle w:val="Titolo1"/>
        <w:rPr>
          <w:rFonts w:ascii="Times New Roman" w:hAnsi="Times New Roman"/>
          <w:noProof w:val="0"/>
        </w:rPr>
      </w:pPr>
      <w:r w:rsidRPr="00877EBA">
        <w:rPr>
          <w:rFonts w:ascii="Times New Roman" w:hAnsi="Times New Roman"/>
          <w:noProof w:val="0"/>
        </w:rPr>
        <w:t xml:space="preserve">. – </w:t>
      </w:r>
      <w:r w:rsidR="00E3495D" w:rsidRPr="00877EBA">
        <w:rPr>
          <w:rFonts w:ascii="Times New Roman" w:hAnsi="Times New Roman"/>
          <w:noProof w:val="0"/>
        </w:rPr>
        <w:t>G</w:t>
      </w:r>
      <w:r w:rsidR="00054248" w:rsidRPr="00877EBA">
        <w:rPr>
          <w:rFonts w:ascii="Times New Roman" w:hAnsi="Times New Roman"/>
          <w:noProof w:val="0"/>
        </w:rPr>
        <w:t xml:space="preserve">eneral </w:t>
      </w:r>
      <w:proofErr w:type="spellStart"/>
      <w:r w:rsidR="00054248" w:rsidRPr="00877EBA">
        <w:rPr>
          <w:rFonts w:ascii="Times New Roman" w:hAnsi="Times New Roman"/>
          <w:noProof w:val="0"/>
        </w:rPr>
        <w:t>P</w:t>
      </w:r>
      <w:r w:rsidR="009510CD" w:rsidRPr="00877EBA">
        <w:rPr>
          <w:rFonts w:ascii="Times New Roman" w:hAnsi="Times New Roman"/>
          <w:noProof w:val="0"/>
        </w:rPr>
        <w:t>hysics</w:t>
      </w:r>
      <w:proofErr w:type="spellEnd"/>
      <w:r w:rsidR="009510CD" w:rsidRPr="00877EBA">
        <w:rPr>
          <w:rFonts w:ascii="Times New Roman" w:hAnsi="Times New Roman"/>
          <w:noProof w:val="0"/>
        </w:rPr>
        <w:t xml:space="preserve"> I</w:t>
      </w:r>
    </w:p>
    <w:p w14:paraId="31D35E66" w14:textId="77777777" w:rsidR="00400EBF" w:rsidRPr="00877EBA" w:rsidRDefault="00054248" w:rsidP="00400EBF">
      <w:pPr>
        <w:pStyle w:val="Titolo2"/>
        <w:rPr>
          <w:rFonts w:ascii="Times New Roman" w:hAnsi="Times New Roman"/>
          <w:noProof w:val="0"/>
        </w:rPr>
      </w:pPr>
      <w:r w:rsidRPr="00877EBA">
        <w:rPr>
          <w:rFonts w:ascii="Times New Roman" w:hAnsi="Times New Roman"/>
          <w:noProof w:val="0"/>
        </w:rPr>
        <w:t>Prof</w:t>
      </w:r>
      <w:r w:rsidR="0096050A" w:rsidRPr="00877EBA">
        <w:rPr>
          <w:rFonts w:ascii="Times New Roman" w:hAnsi="Times New Roman"/>
          <w:noProof w:val="0"/>
        </w:rPr>
        <w:t>.ssa</w:t>
      </w:r>
      <w:r w:rsidR="001C69C3" w:rsidRPr="00877EBA">
        <w:rPr>
          <w:rFonts w:ascii="Times New Roman" w:hAnsi="Times New Roman"/>
          <w:noProof w:val="0"/>
        </w:rPr>
        <w:t>.</w:t>
      </w:r>
      <w:r w:rsidR="00400EBF" w:rsidRPr="00877EBA">
        <w:rPr>
          <w:rFonts w:ascii="Times New Roman" w:hAnsi="Times New Roman"/>
          <w:noProof w:val="0"/>
        </w:rPr>
        <w:t xml:space="preserve"> Stefania Pagliara</w:t>
      </w:r>
    </w:p>
    <w:p w14:paraId="14D9381D" w14:textId="77777777" w:rsidR="00400EBF" w:rsidRPr="00877EBA" w:rsidRDefault="00054248" w:rsidP="00400EBF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877EBA">
        <w:rPr>
          <w:rFonts w:ascii="Times New Roman" w:hAnsi="Times New Roman"/>
          <w:b/>
          <w:i/>
          <w:sz w:val="18"/>
          <w:lang w:val="en-GB"/>
        </w:rPr>
        <w:t>COURSE AIMS</w:t>
      </w:r>
      <w:r w:rsidR="008E62AA" w:rsidRPr="00877EBA">
        <w:rPr>
          <w:rFonts w:ascii="Times New Roman" w:hAnsi="Times New Roman"/>
          <w:b/>
          <w:i/>
          <w:sz w:val="18"/>
          <w:lang w:val="en-GB"/>
        </w:rPr>
        <w:t xml:space="preserve"> AND INTENDED LEARNING OUTCOMES</w:t>
      </w:r>
    </w:p>
    <w:p w14:paraId="6C4A67D4" w14:textId="77777777" w:rsidR="00BC7944" w:rsidRPr="00877EBA" w:rsidRDefault="00BC7944" w:rsidP="00BC7944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The course covers the basic principles and a number of relevant applications of classical Newtonian mechanics, </w:t>
      </w:r>
      <w:r w:rsidR="00CB22A3" w:rsidRPr="00877EBA">
        <w:rPr>
          <w:rFonts w:ascii="Times New Roman" w:hAnsi="Times New Roman"/>
          <w:lang w:val="en-GB"/>
        </w:rPr>
        <w:t xml:space="preserve">with respect to </w:t>
      </w:r>
      <w:r w:rsidRPr="00877EBA">
        <w:rPr>
          <w:rFonts w:ascii="Times New Roman" w:hAnsi="Times New Roman"/>
          <w:lang w:val="en-GB"/>
        </w:rPr>
        <w:t>particle</w:t>
      </w:r>
      <w:r w:rsidR="00CB22A3" w:rsidRPr="00877EBA">
        <w:rPr>
          <w:rFonts w:ascii="Times New Roman" w:hAnsi="Times New Roman"/>
          <w:lang w:val="en-GB"/>
        </w:rPr>
        <w:t>s</w:t>
      </w:r>
      <w:r w:rsidRPr="00877EBA">
        <w:rPr>
          <w:rFonts w:ascii="Times New Roman" w:hAnsi="Times New Roman"/>
          <w:lang w:val="en-GB"/>
        </w:rPr>
        <w:t xml:space="preserve"> and particle systems, and thermology and thermodynamics.</w:t>
      </w:r>
    </w:p>
    <w:p w14:paraId="7D7E322A" w14:textId="77777777" w:rsidR="00BC7944" w:rsidRPr="00877EBA" w:rsidRDefault="00BC7944" w:rsidP="00BC7944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</w:p>
    <w:p w14:paraId="6D5762BA" w14:textId="77777777" w:rsidR="002874A6" w:rsidRPr="00877EBA" w:rsidRDefault="002874A6" w:rsidP="002874A6">
      <w:pPr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At the end of the course, students will be able to:</w:t>
      </w:r>
    </w:p>
    <w:p w14:paraId="4C7361F2" w14:textId="77777777" w:rsidR="002874A6" w:rsidRPr="00877EBA" w:rsidRDefault="002874A6" w:rsidP="002874A6">
      <w:pPr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- confront and solve physics problems on mechanics and thermodynamics;</w:t>
      </w:r>
    </w:p>
    <w:p w14:paraId="01815BCE" w14:textId="77777777" w:rsidR="002874A6" w:rsidRPr="00877EBA" w:rsidRDefault="002874A6" w:rsidP="002874A6">
      <w:pPr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- apply the topics covered in the course in an accurate and critical way;</w:t>
      </w:r>
    </w:p>
    <w:p w14:paraId="5AABADF9" w14:textId="77777777" w:rsidR="002874A6" w:rsidRPr="00877EBA" w:rsidRDefault="002874A6" w:rsidP="002874A6">
      <w:pPr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- discuss, using appropriate terminology, concrete and every-day cases involving the basic course principles.</w:t>
      </w:r>
    </w:p>
    <w:p w14:paraId="073E15E2" w14:textId="77777777" w:rsidR="00400EBF" w:rsidRPr="00877EBA" w:rsidRDefault="00054248" w:rsidP="00400EBF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877EBA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73DA37AB" w14:textId="77777777" w:rsidR="00BC7944" w:rsidRPr="00877EBA" w:rsidRDefault="00054248" w:rsidP="0005424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mallCaps/>
          <w:lang w:val="en-GB"/>
        </w:rPr>
      </w:pPr>
      <w:r w:rsidRPr="00877EBA">
        <w:rPr>
          <w:rFonts w:ascii="Times New Roman" w:hAnsi="Times New Roman"/>
          <w:smallCaps/>
          <w:lang w:val="en-GB"/>
        </w:rPr>
        <w:t xml:space="preserve">Mechanics of the </w:t>
      </w:r>
      <w:r w:rsidR="00315A91" w:rsidRPr="00877EBA">
        <w:rPr>
          <w:rFonts w:ascii="Times New Roman" w:hAnsi="Times New Roman"/>
          <w:smallCaps/>
          <w:lang w:val="en-GB"/>
        </w:rPr>
        <w:t>particle</w:t>
      </w:r>
      <w:r w:rsidRPr="00877EBA">
        <w:rPr>
          <w:rFonts w:ascii="Times New Roman" w:hAnsi="Times New Roman"/>
          <w:smallCaps/>
          <w:lang w:val="en-GB"/>
        </w:rPr>
        <w:t xml:space="preserve"> method </w:t>
      </w:r>
    </w:p>
    <w:p w14:paraId="1596A0A5" w14:textId="77777777" w:rsidR="00E946E7" w:rsidRPr="00877EBA" w:rsidRDefault="00E946E7" w:rsidP="0005424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mallCaps/>
          <w:lang w:val="en-GB"/>
        </w:rPr>
      </w:pPr>
    </w:p>
    <w:p w14:paraId="4E9DA7CB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Scalar and vector quantities. Sum and difference of vectors. Resolving vectors. Dot product and cross product. Derivative of a vector. Vector integration.</w:t>
      </w:r>
    </w:p>
    <w:p w14:paraId="113AE606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Kinematics of a point: Definition of trajectory. Definition of velocity. Definition of acceleration. Uniform motion. Uniformly accelerated motion. Circular motion. Parabolic motion. Simple harmonic motion. Motion in space.</w:t>
      </w:r>
    </w:p>
    <w:p w14:paraId="1B972E67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Point dynamics: Principle of inertia and inertial frames of reference. Newton's laws. Momentum and impulse. Resultant force and balance.</w:t>
      </w:r>
    </w:p>
    <w:p w14:paraId="11DBDE11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Reaction forces. Classification of forces. Dynamic action of forces. Weight force. Dynamic friction. Elastic force. Force of friction. Simple pendulum.</w:t>
      </w:r>
    </w:p>
    <w:p w14:paraId="3AE2F1F1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Job. Power. Kinetic energy. Work of weight force. Work of a spring force. Work of a force of dynamic friction. Conservative forces. Potential energy. Conservation of mechanical energy. Angular momentum. Moment of force.</w:t>
      </w:r>
    </w:p>
    <w:p w14:paraId="2F687422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Relative motions: Reference systems. Speed ​​and relative accelerations. Galilean relativity. </w:t>
      </w:r>
      <w:r w:rsidR="0067197E" w:rsidRPr="00877EBA">
        <w:rPr>
          <w:rFonts w:ascii="Times New Roman" w:hAnsi="Times New Roman"/>
          <w:lang w:val="en-GB"/>
        </w:rPr>
        <w:t>Dragging straight</w:t>
      </w:r>
      <w:r w:rsidRPr="00877EBA">
        <w:rPr>
          <w:rFonts w:ascii="Times New Roman" w:hAnsi="Times New Roman"/>
          <w:lang w:val="en-GB"/>
        </w:rPr>
        <w:t xml:space="preserve"> translational</w:t>
      </w:r>
      <w:r w:rsidR="0067197E" w:rsidRPr="00877EBA">
        <w:rPr>
          <w:rFonts w:ascii="Times New Roman" w:hAnsi="Times New Roman"/>
          <w:lang w:val="en-GB"/>
        </w:rPr>
        <w:t xml:space="preserve"> motion</w:t>
      </w:r>
      <w:r w:rsidRPr="00877EBA">
        <w:rPr>
          <w:rFonts w:ascii="Times New Roman" w:hAnsi="Times New Roman"/>
          <w:lang w:val="en-GB"/>
        </w:rPr>
        <w:t xml:space="preserve">. </w:t>
      </w:r>
      <w:r w:rsidR="0067197E" w:rsidRPr="00877EBA">
        <w:rPr>
          <w:rFonts w:ascii="Times New Roman" w:hAnsi="Times New Roman"/>
          <w:lang w:val="en-GB"/>
        </w:rPr>
        <w:t>Dragging u</w:t>
      </w:r>
      <w:r w:rsidRPr="00877EBA">
        <w:rPr>
          <w:rFonts w:ascii="Times New Roman" w:hAnsi="Times New Roman"/>
          <w:lang w:val="en-GB"/>
        </w:rPr>
        <w:t>niform circular motion.</w:t>
      </w:r>
    </w:p>
    <w:p w14:paraId="553BFE10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Oscillations: Properties of </w:t>
      </w:r>
      <w:r w:rsidR="0067197E" w:rsidRPr="00877EBA">
        <w:rPr>
          <w:rFonts w:ascii="Times New Roman" w:hAnsi="Times New Roman"/>
          <w:lang w:val="en-GB"/>
        </w:rPr>
        <w:t xml:space="preserve">the </w:t>
      </w:r>
      <w:r w:rsidRPr="00877EBA">
        <w:rPr>
          <w:rFonts w:ascii="Times New Roman" w:hAnsi="Times New Roman"/>
          <w:lang w:val="en-GB"/>
        </w:rPr>
        <w:t>differential equations of the harmonic oscillator. Energy of the harmonic oscillator. Sum of harmonic motion.</w:t>
      </w:r>
    </w:p>
    <w:p w14:paraId="798E911D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Gravitation: Central forces. Gravitational force. Inertial mass and gravitational mass. Gravitational field. Gravitational potential energy.</w:t>
      </w:r>
    </w:p>
    <w:p w14:paraId="6D61F58D" w14:textId="77777777" w:rsidR="00CC225E" w:rsidRPr="00877EBA" w:rsidRDefault="00CC225E" w:rsidP="00CB22A3">
      <w:pPr>
        <w:tabs>
          <w:tab w:val="clear" w:pos="284"/>
        </w:tabs>
        <w:spacing w:line="240" w:lineRule="auto"/>
        <w:rPr>
          <w:rFonts w:ascii="Times New Roman" w:hAnsi="Times New Roman"/>
          <w:smallCaps/>
          <w:lang w:val="en-GB"/>
        </w:rPr>
      </w:pPr>
    </w:p>
    <w:p w14:paraId="62161157" w14:textId="77777777" w:rsidR="00CC225E" w:rsidRPr="00877EBA" w:rsidRDefault="00CC225E" w:rsidP="00CB22A3">
      <w:pPr>
        <w:tabs>
          <w:tab w:val="clear" w:pos="284"/>
        </w:tabs>
        <w:spacing w:line="240" w:lineRule="auto"/>
        <w:rPr>
          <w:rFonts w:ascii="Times New Roman" w:hAnsi="Times New Roman"/>
          <w:smallCaps/>
          <w:lang w:val="en-GB"/>
        </w:rPr>
      </w:pPr>
    </w:p>
    <w:p w14:paraId="03A41ED6" w14:textId="77777777" w:rsidR="00BC7944" w:rsidRPr="00877EBA" w:rsidRDefault="0058310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smallCaps/>
          <w:lang w:val="en-GB"/>
        </w:rPr>
        <w:t>Dynamics of particle systems</w:t>
      </w:r>
      <w:r w:rsidRPr="00877EBA">
        <w:rPr>
          <w:rFonts w:ascii="Times New Roman" w:hAnsi="Times New Roman"/>
          <w:lang w:val="en-GB"/>
        </w:rPr>
        <w:t xml:space="preserve"> </w:t>
      </w:r>
    </w:p>
    <w:p w14:paraId="4A3F9E41" w14:textId="77777777" w:rsidR="00E946E7" w:rsidRPr="00877EBA" w:rsidRDefault="00E946E7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</w:p>
    <w:p w14:paraId="05A70B65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lastRenderedPageBreak/>
        <w:t xml:space="preserve">Dynamics of particle systems. Definition of </w:t>
      </w:r>
      <w:r w:rsidR="00AE771C" w:rsidRPr="00877EBA">
        <w:rPr>
          <w:rFonts w:ascii="Times New Roman" w:hAnsi="Times New Roman"/>
          <w:lang w:val="en-GB"/>
        </w:rPr>
        <w:t>centre</w:t>
      </w:r>
      <w:r w:rsidRPr="00877EBA">
        <w:rPr>
          <w:rFonts w:ascii="Times New Roman" w:hAnsi="Times New Roman"/>
          <w:lang w:val="en-GB"/>
        </w:rPr>
        <w:t xml:space="preserve"> of mass. Theorem of </w:t>
      </w:r>
      <w:r w:rsidR="00583108" w:rsidRPr="00877EBA">
        <w:rPr>
          <w:rFonts w:ascii="Times New Roman" w:hAnsi="Times New Roman"/>
          <w:lang w:val="en-GB"/>
        </w:rPr>
        <w:t xml:space="preserve">the </w:t>
      </w:r>
      <w:r w:rsidRPr="00877EBA">
        <w:rPr>
          <w:rFonts w:ascii="Times New Roman" w:hAnsi="Times New Roman"/>
          <w:lang w:val="en-GB"/>
        </w:rPr>
        <w:t xml:space="preserve">motion of the </w:t>
      </w:r>
      <w:r w:rsidR="00AE771C" w:rsidRPr="00877EBA">
        <w:rPr>
          <w:rFonts w:ascii="Times New Roman" w:hAnsi="Times New Roman"/>
          <w:lang w:val="en-GB"/>
        </w:rPr>
        <w:t>centre</w:t>
      </w:r>
      <w:r w:rsidRPr="00877EBA">
        <w:rPr>
          <w:rFonts w:ascii="Times New Roman" w:hAnsi="Times New Roman"/>
          <w:lang w:val="en-GB"/>
        </w:rPr>
        <w:t xml:space="preserve"> of mass. Conservation of momentum. Theorem of angular momentum. Conservation of ang</w:t>
      </w:r>
      <w:r w:rsidR="00583108" w:rsidRPr="00877EBA">
        <w:rPr>
          <w:rFonts w:ascii="Times New Roman" w:hAnsi="Times New Roman"/>
          <w:lang w:val="en-GB"/>
        </w:rPr>
        <w:t>ular moments.</w:t>
      </w:r>
    </w:p>
    <w:p w14:paraId="746CC4C1" w14:textId="77777777" w:rsidR="00BC7944" w:rsidRPr="00877EBA" w:rsidRDefault="00AE771C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Centre</w:t>
      </w:r>
      <w:r w:rsidR="00054248" w:rsidRPr="00877EBA">
        <w:rPr>
          <w:rFonts w:ascii="Times New Roman" w:hAnsi="Times New Roman"/>
          <w:lang w:val="en-GB"/>
        </w:rPr>
        <w:t xml:space="preserve"> of mass</w:t>
      </w:r>
      <w:r w:rsidR="00583108" w:rsidRPr="00877EBA">
        <w:rPr>
          <w:rFonts w:ascii="Times New Roman" w:hAnsi="Times New Roman"/>
          <w:lang w:val="en-GB"/>
        </w:rPr>
        <w:t xml:space="preserve"> reference system</w:t>
      </w:r>
      <w:r w:rsidR="00054248" w:rsidRPr="00877EBA">
        <w:rPr>
          <w:rFonts w:ascii="Times New Roman" w:hAnsi="Times New Roman"/>
          <w:lang w:val="en-GB"/>
        </w:rPr>
        <w:t>. K</w:t>
      </w:r>
      <w:r w:rsidR="006735D3" w:rsidRPr="00877EBA">
        <w:rPr>
          <w:rFonts w:ascii="Times New Roman" w:hAnsi="Times New Roman"/>
          <w:lang w:val="en-GB"/>
        </w:rPr>
        <w:t>ö</w:t>
      </w:r>
      <w:r w:rsidR="00054248" w:rsidRPr="00877EBA">
        <w:rPr>
          <w:rFonts w:ascii="Times New Roman" w:hAnsi="Times New Roman"/>
          <w:lang w:val="en-GB"/>
        </w:rPr>
        <w:t>nig</w:t>
      </w:r>
      <w:r w:rsidR="00583108" w:rsidRPr="00877EBA">
        <w:rPr>
          <w:rFonts w:ascii="Times New Roman" w:hAnsi="Times New Roman"/>
          <w:lang w:val="en-GB"/>
        </w:rPr>
        <w:t xml:space="preserve"> theorems</w:t>
      </w:r>
      <w:r w:rsidR="00054248" w:rsidRPr="00877EBA">
        <w:rPr>
          <w:rFonts w:ascii="Times New Roman" w:hAnsi="Times New Roman"/>
          <w:lang w:val="en-GB"/>
        </w:rPr>
        <w:t>.</w:t>
      </w:r>
    </w:p>
    <w:p w14:paraId="0BC5209E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Kinetic energy theorem.</w:t>
      </w:r>
    </w:p>
    <w:p w14:paraId="248114A8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Impulsive phenomena. Elastic and inelastic collisions. </w:t>
      </w:r>
      <w:r w:rsidR="00164D1F" w:rsidRPr="00877EBA">
        <w:rPr>
          <w:rFonts w:ascii="Times New Roman" w:hAnsi="Times New Roman"/>
          <w:lang w:val="en-GB"/>
        </w:rPr>
        <w:t>I</w:t>
      </w:r>
      <w:r w:rsidRPr="00877EBA">
        <w:rPr>
          <w:rFonts w:ascii="Times New Roman" w:hAnsi="Times New Roman"/>
          <w:lang w:val="en-GB"/>
        </w:rPr>
        <w:t xml:space="preserve">ntegral </w:t>
      </w:r>
      <w:r w:rsidR="00164D1F" w:rsidRPr="00877EBA">
        <w:rPr>
          <w:rFonts w:ascii="Times New Roman" w:hAnsi="Times New Roman"/>
          <w:lang w:val="en-GB"/>
        </w:rPr>
        <w:t xml:space="preserve">observer </w:t>
      </w:r>
      <w:r w:rsidRPr="00877EBA">
        <w:rPr>
          <w:rFonts w:ascii="Times New Roman" w:hAnsi="Times New Roman"/>
          <w:lang w:val="en-GB"/>
        </w:rPr>
        <w:t xml:space="preserve">with </w:t>
      </w:r>
      <w:r w:rsidR="00164D1F" w:rsidRPr="00877EBA">
        <w:rPr>
          <w:rFonts w:ascii="Times New Roman" w:hAnsi="Times New Roman"/>
          <w:lang w:val="en-GB"/>
        </w:rPr>
        <w:t xml:space="preserve">the </w:t>
      </w:r>
      <w:r w:rsidRPr="00877EBA">
        <w:rPr>
          <w:rFonts w:ascii="Times New Roman" w:hAnsi="Times New Roman"/>
          <w:lang w:val="en-GB"/>
        </w:rPr>
        <w:t>laboratory and supportive obs</w:t>
      </w:r>
      <w:r w:rsidR="00164D1F" w:rsidRPr="00877EBA">
        <w:rPr>
          <w:rFonts w:ascii="Times New Roman" w:hAnsi="Times New Roman"/>
          <w:lang w:val="en-GB"/>
        </w:rPr>
        <w:t xml:space="preserve">erver with the </w:t>
      </w:r>
      <w:r w:rsidR="00AE771C" w:rsidRPr="00877EBA">
        <w:rPr>
          <w:rFonts w:ascii="Times New Roman" w:hAnsi="Times New Roman"/>
          <w:lang w:val="en-GB"/>
        </w:rPr>
        <w:t>centre</w:t>
      </w:r>
      <w:r w:rsidR="00164D1F" w:rsidRPr="00877EBA">
        <w:rPr>
          <w:rFonts w:ascii="Times New Roman" w:hAnsi="Times New Roman"/>
          <w:lang w:val="en-GB"/>
        </w:rPr>
        <w:t xml:space="preserve"> of mass. Collisions c</w:t>
      </w:r>
      <w:r w:rsidRPr="00877EBA">
        <w:rPr>
          <w:rFonts w:ascii="Times New Roman" w:hAnsi="Times New Roman"/>
          <w:lang w:val="en-GB"/>
        </w:rPr>
        <w:t>lassification. Explosions.</w:t>
      </w:r>
    </w:p>
    <w:p w14:paraId="070240E9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The two-body problem and reduced mass.</w:t>
      </w:r>
    </w:p>
    <w:p w14:paraId="7C80CFE1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Rigid body and its properties. </w:t>
      </w:r>
      <w:r w:rsidR="00F87379" w:rsidRPr="00877EBA">
        <w:rPr>
          <w:rFonts w:ascii="Times New Roman" w:hAnsi="Times New Roman"/>
          <w:lang w:val="en-GB"/>
        </w:rPr>
        <w:t>T</w:t>
      </w:r>
      <w:r w:rsidRPr="00877EBA">
        <w:rPr>
          <w:rFonts w:ascii="Times New Roman" w:hAnsi="Times New Roman"/>
          <w:lang w:val="en-GB"/>
        </w:rPr>
        <w:t>ranslational</w:t>
      </w:r>
      <w:r w:rsidR="00F87379" w:rsidRPr="00877EBA">
        <w:rPr>
          <w:rFonts w:ascii="Times New Roman" w:hAnsi="Times New Roman"/>
          <w:lang w:val="en-GB"/>
        </w:rPr>
        <w:t>-rotational motion</w:t>
      </w:r>
      <w:r w:rsidRPr="00877EBA">
        <w:rPr>
          <w:rFonts w:ascii="Times New Roman" w:hAnsi="Times New Roman"/>
          <w:lang w:val="en-GB"/>
        </w:rPr>
        <w:t xml:space="preserve"> of a rigid body</w:t>
      </w:r>
      <w:r w:rsidR="00271EC9" w:rsidRPr="00877EBA">
        <w:rPr>
          <w:rFonts w:ascii="Times New Roman" w:hAnsi="Times New Roman"/>
          <w:lang w:val="en-GB"/>
        </w:rPr>
        <w:t>.</w:t>
      </w:r>
    </w:p>
    <w:p w14:paraId="74B3F581" w14:textId="77777777" w:rsidR="00BC7944" w:rsidRPr="00877EBA" w:rsidRDefault="00271EC9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Huygens-Steiner </w:t>
      </w:r>
      <w:r w:rsidR="00054248" w:rsidRPr="00877EBA">
        <w:rPr>
          <w:rFonts w:ascii="Times New Roman" w:hAnsi="Times New Roman"/>
          <w:lang w:val="en-GB"/>
        </w:rPr>
        <w:t>parallel axis theorem. Static equilibrium of a rigid body</w:t>
      </w:r>
      <w:r w:rsidRPr="00877EBA">
        <w:rPr>
          <w:rFonts w:ascii="Times New Roman" w:hAnsi="Times New Roman"/>
          <w:lang w:val="en-GB"/>
        </w:rPr>
        <w:t>.</w:t>
      </w:r>
    </w:p>
    <w:p w14:paraId="36DE3EFD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True rolling motion. Compound </w:t>
      </w:r>
      <w:r w:rsidR="00271EC9" w:rsidRPr="00877EBA">
        <w:rPr>
          <w:rFonts w:ascii="Times New Roman" w:hAnsi="Times New Roman"/>
          <w:lang w:val="en-GB"/>
        </w:rPr>
        <w:t xml:space="preserve">pendulum. Gyroscope and </w:t>
      </w:r>
      <w:r w:rsidR="00AE771C" w:rsidRPr="00877EBA">
        <w:rPr>
          <w:rFonts w:ascii="Times New Roman" w:hAnsi="Times New Roman"/>
          <w:lang w:val="en-GB"/>
        </w:rPr>
        <w:t>processing</w:t>
      </w:r>
      <w:r w:rsidR="00271EC9" w:rsidRPr="00877EBA">
        <w:rPr>
          <w:rFonts w:ascii="Times New Roman" w:hAnsi="Times New Roman"/>
          <w:lang w:val="en-GB"/>
        </w:rPr>
        <w:t>.</w:t>
      </w:r>
    </w:p>
    <w:p w14:paraId="072343C2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Collision between a particle and a rigid body.</w:t>
      </w:r>
    </w:p>
    <w:p w14:paraId="6EEB26C4" w14:textId="77777777" w:rsidR="00BC7944" w:rsidRPr="00877EBA" w:rsidRDefault="00BC7944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</w:p>
    <w:p w14:paraId="4E3B1D5F" w14:textId="77777777" w:rsidR="00BC7944" w:rsidRPr="00877EBA" w:rsidRDefault="00573C9C" w:rsidP="00CB22A3">
      <w:pPr>
        <w:tabs>
          <w:tab w:val="clear" w:pos="284"/>
        </w:tabs>
        <w:spacing w:line="240" w:lineRule="auto"/>
        <w:rPr>
          <w:rFonts w:ascii="Times New Roman" w:hAnsi="Times New Roman"/>
          <w:smallCaps/>
          <w:lang w:val="en-GB"/>
        </w:rPr>
      </w:pPr>
      <w:r w:rsidRPr="00877EBA">
        <w:rPr>
          <w:rFonts w:ascii="Times New Roman" w:hAnsi="Times New Roman"/>
          <w:smallCaps/>
          <w:lang w:val="en-GB"/>
        </w:rPr>
        <w:t>Thermology and thermodynamics</w:t>
      </w:r>
    </w:p>
    <w:p w14:paraId="4CE29C34" w14:textId="77777777" w:rsidR="00E946E7" w:rsidRPr="00877EBA" w:rsidRDefault="00E946E7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</w:p>
    <w:p w14:paraId="2C8F56CD" w14:textId="77777777" w:rsidR="00BC7944" w:rsidRPr="00877EBA" w:rsidRDefault="00573C9C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T</w:t>
      </w:r>
      <w:r w:rsidR="00054248" w:rsidRPr="00877EBA">
        <w:rPr>
          <w:rFonts w:ascii="Times New Roman" w:hAnsi="Times New Roman"/>
          <w:lang w:val="en-GB"/>
        </w:rPr>
        <w:t>hermodynamic states</w:t>
      </w:r>
      <w:r w:rsidRPr="00877EBA">
        <w:rPr>
          <w:rFonts w:ascii="Times New Roman" w:hAnsi="Times New Roman"/>
          <w:lang w:val="en-GB"/>
        </w:rPr>
        <w:t xml:space="preserve"> and systems</w:t>
      </w:r>
      <w:r w:rsidR="00054248" w:rsidRPr="00877EBA">
        <w:rPr>
          <w:rFonts w:ascii="Times New Roman" w:hAnsi="Times New Roman"/>
          <w:lang w:val="en-GB"/>
        </w:rPr>
        <w:t xml:space="preserve">. Thermodynamic equilibrium. Principle of thermal equilibrium. Temperature and thermal expansion. </w:t>
      </w:r>
      <w:r w:rsidRPr="00877EBA">
        <w:rPr>
          <w:rFonts w:ascii="Times New Roman" w:hAnsi="Times New Roman"/>
          <w:lang w:val="en-GB"/>
        </w:rPr>
        <w:t>Laws of</w:t>
      </w:r>
      <w:r w:rsidR="00054248" w:rsidRPr="00877EBA">
        <w:rPr>
          <w:rFonts w:ascii="Times New Roman" w:hAnsi="Times New Roman"/>
          <w:lang w:val="en-GB"/>
        </w:rPr>
        <w:t xml:space="preserve"> the expansion of bodies. </w:t>
      </w:r>
      <w:r w:rsidRPr="00877EBA">
        <w:rPr>
          <w:rFonts w:ascii="Times New Roman" w:hAnsi="Times New Roman"/>
          <w:lang w:val="en-GB"/>
        </w:rPr>
        <w:t>Thermometric characteristics</w:t>
      </w:r>
      <w:r w:rsidR="00054248" w:rsidRPr="00877EBA">
        <w:rPr>
          <w:rFonts w:ascii="Times New Roman" w:hAnsi="Times New Roman"/>
          <w:lang w:val="en-GB"/>
        </w:rPr>
        <w:t>, fixed points and temperature scales.</w:t>
      </w:r>
    </w:p>
    <w:p w14:paraId="1201BD22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Adiabatic systems. Joule's experiments. Heat. First law of thermodynamics. Internal energy.</w:t>
      </w:r>
    </w:p>
    <w:p w14:paraId="67C17FD7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Thermodynamic processes. Heat and work. Calorimetry. Heat capacity and specific heat. Isothermal processes. Phase changes. Heat transfer. Thermal expansion of solids and liquids.</w:t>
      </w:r>
    </w:p>
    <w:p w14:paraId="055247AE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Ideal gas and real </w:t>
      </w:r>
      <w:r w:rsidR="00573C9C" w:rsidRPr="00877EBA">
        <w:rPr>
          <w:rFonts w:ascii="Times New Roman" w:hAnsi="Times New Roman"/>
          <w:lang w:val="en-GB"/>
        </w:rPr>
        <w:t>gas at equilibrium</w:t>
      </w:r>
      <w:r w:rsidRPr="00877EBA">
        <w:rPr>
          <w:rFonts w:ascii="Times New Roman" w:hAnsi="Times New Roman"/>
          <w:lang w:val="en-GB"/>
        </w:rPr>
        <w:t>. Boyle and Gay-Lussac</w:t>
      </w:r>
      <w:r w:rsidR="00573C9C" w:rsidRPr="00877EBA">
        <w:rPr>
          <w:rFonts w:ascii="Times New Roman" w:hAnsi="Times New Roman"/>
          <w:lang w:val="en-GB"/>
        </w:rPr>
        <w:t xml:space="preserve"> laws</w:t>
      </w:r>
      <w:r w:rsidRPr="00877EBA">
        <w:rPr>
          <w:rFonts w:ascii="Times New Roman" w:hAnsi="Times New Roman"/>
          <w:lang w:val="en-GB"/>
        </w:rPr>
        <w:t xml:space="preserve">. Ideal gas law. </w:t>
      </w:r>
    </w:p>
    <w:p w14:paraId="40949941" w14:textId="77777777" w:rsidR="00BC7944" w:rsidRPr="00877EBA" w:rsidRDefault="00573C9C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R</w:t>
      </w:r>
      <w:r w:rsidR="00054248" w:rsidRPr="00877EBA">
        <w:rPr>
          <w:rFonts w:ascii="Times New Roman" w:hAnsi="Times New Roman"/>
          <w:lang w:val="en-GB"/>
        </w:rPr>
        <w:t xml:space="preserve">eal gases and their </w:t>
      </w:r>
      <w:r w:rsidR="00AE771C" w:rsidRPr="00877EBA">
        <w:rPr>
          <w:rFonts w:ascii="Times New Roman" w:hAnsi="Times New Roman"/>
          <w:lang w:val="en-GB"/>
        </w:rPr>
        <w:t>behaviour</w:t>
      </w:r>
      <w:r w:rsidR="00054248" w:rsidRPr="00877EBA">
        <w:rPr>
          <w:rFonts w:ascii="Times New Roman" w:hAnsi="Times New Roman"/>
          <w:lang w:val="en-GB"/>
        </w:rPr>
        <w:t>. Van der Waals</w:t>
      </w:r>
      <w:r w:rsidRPr="00877EBA">
        <w:rPr>
          <w:rFonts w:ascii="Times New Roman" w:hAnsi="Times New Roman"/>
          <w:lang w:val="en-GB"/>
        </w:rPr>
        <w:t xml:space="preserve"> equation.</w:t>
      </w:r>
    </w:p>
    <w:p w14:paraId="1FC8318D" w14:textId="77777777" w:rsidR="00BC7944" w:rsidRPr="00877EBA" w:rsidRDefault="00573C9C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K</w:t>
      </w:r>
      <w:r w:rsidR="00054248" w:rsidRPr="00877EBA">
        <w:rPr>
          <w:rFonts w:ascii="Times New Roman" w:hAnsi="Times New Roman"/>
          <w:lang w:val="en-GB"/>
        </w:rPr>
        <w:t>inetic</w:t>
      </w:r>
      <w:r w:rsidRPr="00877EBA">
        <w:rPr>
          <w:rFonts w:ascii="Times New Roman" w:hAnsi="Times New Roman"/>
          <w:lang w:val="en-GB"/>
        </w:rPr>
        <w:t xml:space="preserve"> theory of gases. Molecular base</w:t>
      </w:r>
      <w:r w:rsidR="00054248" w:rsidRPr="00877EBA">
        <w:rPr>
          <w:rFonts w:ascii="Times New Roman" w:hAnsi="Times New Roman"/>
          <w:lang w:val="en-GB"/>
        </w:rPr>
        <w:t>s of pressure. Joule-Clausius equ</w:t>
      </w:r>
      <w:r w:rsidRPr="00877EBA">
        <w:rPr>
          <w:rFonts w:ascii="Times New Roman" w:hAnsi="Times New Roman"/>
          <w:lang w:val="en-GB"/>
        </w:rPr>
        <w:t>ation. Boltzmann constant. I</w:t>
      </w:r>
      <w:r w:rsidR="00054248" w:rsidRPr="00877EBA">
        <w:rPr>
          <w:rFonts w:ascii="Times New Roman" w:hAnsi="Times New Roman"/>
          <w:lang w:val="en-GB"/>
        </w:rPr>
        <w:t>nternal energy. Molecular veloci</w:t>
      </w:r>
      <w:r w:rsidRPr="00877EBA">
        <w:rPr>
          <w:rFonts w:ascii="Times New Roman" w:hAnsi="Times New Roman"/>
          <w:lang w:val="en-GB"/>
        </w:rPr>
        <w:t>ty and mean free path. Maxwell-</w:t>
      </w:r>
      <w:r w:rsidR="00054248" w:rsidRPr="00877EBA">
        <w:rPr>
          <w:rFonts w:ascii="Times New Roman" w:hAnsi="Times New Roman"/>
          <w:lang w:val="en-GB"/>
        </w:rPr>
        <w:t>Boltzmann distribution.</w:t>
      </w:r>
    </w:p>
    <w:p w14:paraId="5E21A704" w14:textId="77777777" w:rsidR="00BC7944" w:rsidRPr="00877EBA" w:rsidRDefault="00573C9C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S</w:t>
      </w:r>
      <w:r w:rsidR="00054248" w:rsidRPr="00877EBA">
        <w:rPr>
          <w:rFonts w:ascii="Times New Roman" w:hAnsi="Times New Roman"/>
          <w:lang w:val="en-GB"/>
        </w:rPr>
        <w:t xml:space="preserve">econd law of thermodynamics. Reversibility and irreversibility. Kelvin and Clausius </w:t>
      </w:r>
      <w:r w:rsidRPr="00877EBA">
        <w:rPr>
          <w:rFonts w:ascii="Times New Roman" w:hAnsi="Times New Roman"/>
          <w:lang w:val="en-GB"/>
        </w:rPr>
        <w:t xml:space="preserve">statement </w:t>
      </w:r>
      <w:r w:rsidR="00054248" w:rsidRPr="00877EBA">
        <w:rPr>
          <w:rFonts w:ascii="Times New Roman" w:hAnsi="Times New Roman"/>
          <w:lang w:val="en-GB"/>
        </w:rPr>
        <w:t>and equivalence. Carnot engine. Carnot's theorem. Absolute thermodynamic temperature.</w:t>
      </w:r>
    </w:p>
    <w:p w14:paraId="4C113884" w14:textId="77777777" w:rsidR="00BC7944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>Cyclic transformations of a thermodynamic system. Thermal machines and refrigeration equipment. Thermodynamic cycles.</w:t>
      </w:r>
    </w:p>
    <w:p w14:paraId="4BB207A7" w14:textId="77777777" w:rsidR="00054248" w:rsidRPr="00877EBA" w:rsidRDefault="00054248" w:rsidP="00CB22A3">
      <w:p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877EBA">
        <w:rPr>
          <w:rFonts w:ascii="Times New Roman" w:hAnsi="Times New Roman"/>
          <w:lang w:val="en-GB"/>
        </w:rPr>
        <w:t xml:space="preserve">The </w:t>
      </w:r>
      <w:r w:rsidR="00573C9C" w:rsidRPr="00877EBA">
        <w:rPr>
          <w:rFonts w:ascii="Times New Roman" w:hAnsi="Times New Roman"/>
          <w:lang w:val="en-GB"/>
        </w:rPr>
        <w:t xml:space="preserve">entropy </w:t>
      </w:r>
      <w:r w:rsidRPr="00877EBA">
        <w:rPr>
          <w:rFonts w:ascii="Times New Roman" w:hAnsi="Times New Roman"/>
          <w:lang w:val="en-GB"/>
        </w:rPr>
        <w:t>function</w:t>
      </w:r>
      <w:r w:rsidR="00573C9C" w:rsidRPr="00877EBA">
        <w:rPr>
          <w:rFonts w:ascii="Times New Roman" w:hAnsi="Times New Roman"/>
          <w:lang w:val="en-GB"/>
        </w:rPr>
        <w:t xml:space="preserve"> of state</w:t>
      </w:r>
      <w:r w:rsidRPr="00877EBA">
        <w:rPr>
          <w:rFonts w:ascii="Times New Roman" w:hAnsi="Times New Roman"/>
          <w:lang w:val="en-GB"/>
        </w:rPr>
        <w:t xml:space="preserve">. Clausius theorem. Entropy </w:t>
      </w:r>
      <w:r w:rsidR="00573C9C" w:rsidRPr="00877EBA">
        <w:rPr>
          <w:rFonts w:ascii="Times New Roman" w:hAnsi="Times New Roman"/>
          <w:lang w:val="en-GB"/>
        </w:rPr>
        <w:t xml:space="preserve">of </w:t>
      </w:r>
      <w:r w:rsidRPr="00877EBA">
        <w:rPr>
          <w:rFonts w:ascii="Times New Roman" w:hAnsi="Times New Roman"/>
          <w:lang w:val="en-GB"/>
        </w:rPr>
        <w:t xml:space="preserve">systems, the environment, </w:t>
      </w:r>
      <w:r w:rsidR="00573C9C" w:rsidRPr="00877EBA">
        <w:rPr>
          <w:rFonts w:ascii="Times New Roman" w:hAnsi="Times New Roman"/>
          <w:lang w:val="en-GB"/>
        </w:rPr>
        <w:t xml:space="preserve">and </w:t>
      </w:r>
      <w:r w:rsidRPr="00877EBA">
        <w:rPr>
          <w:rFonts w:ascii="Times New Roman" w:hAnsi="Times New Roman"/>
          <w:lang w:val="en-GB"/>
        </w:rPr>
        <w:t>the universe. Principle of increase</w:t>
      </w:r>
      <w:r w:rsidR="00573C9C" w:rsidRPr="00877EBA">
        <w:rPr>
          <w:rFonts w:ascii="Times New Roman" w:hAnsi="Times New Roman"/>
          <w:lang w:val="en-GB"/>
        </w:rPr>
        <w:t xml:space="preserve"> of entropy</w:t>
      </w:r>
      <w:r w:rsidRPr="00877EBA">
        <w:rPr>
          <w:rFonts w:ascii="Times New Roman" w:hAnsi="Times New Roman"/>
          <w:lang w:val="en-GB"/>
        </w:rPr>
        <w:t xml:space="preserve">. Entropy of an ideal gas. </w:t>
      </w:r>
      <w:r w:rsidR="00573C9C" w:rsidRPr="00877EBA">
        <w:rPr>
          <w:rFonts w:ascii="Times New Roman" w:hAnsi="Times New Roman"/>
          <w:lang w:val="en-GB"/>
        </w:rPr>
        <w:t>U</w:t>
      </w:r>
      <w:r w:rsidRPr="00877EBA">
        <w:rPr>
          <w:rFonts w:ascii="Times New Roman" w:hAnsi="Times New Roman"/>
          <w:lang w:val="en-GB"/>
        </w:rPr>
        <w:t>nusable</w:t>
      </w:r>
      <w:r w:rsidR="00573C9C" w:rsidRPr="00877EBA">
        <w:rPr>
          <w:rFonts w:ascii="Times New Roman" w:hAnsi="Times New Roman"/>
          <w:lang w:val="en-GB"/>
        </w:rPr>
        <w:t xml:space="preserve"> energy</w:t>
      </w:r>
      <w:r w:rsidRPr="00877EBA">
        <w:rPr>
          <w:rFonts w:ascii="Times New Roman" w:hAnsi="Times New Roman"/>
          <w:lang w:val="en-GB"/>
        </w:rPr>
        <w:t>. Microscopic interpretation of entropy.</w:t>
      </w:r>
    </w:p>
    <w:p w14:paraId="07DC7A7F" w14:textId="77777777" w:rsidR="00400EBF" w:rsidRPr="00877EBA" w:rsidRDefault="00400EBF" w:rsidP="00400EBF">
      <w:pPr>
        <w:rPr>
          <w:rFonts w:ascii="Times New Roman" w:hAnsi="Times New Roman"/>
          <w:lang w:val="en-GB"/>
        </w:rPr>
      </w:pPr>
    </w:p>
    <w:p w14:paraId="30541209" w14:textId="77777777" w:rsidR="00400EBF" w:rsidRPr="00877EBA" w:rsidRDefault="00054248" w:rsidP="00400EBF">
      <w:pPr>
        <w:keepNext/>
        <w:spacing w:before="240" w:after="120"/>
        <w:rPr>
          <w:rFonts w:ascii="Times New Roman" w:hAnsi="Times New Roman"/>
          <w:b/>
          <w:sz w:val="18"/>
          <w:lang w:val="en-US"/>
        </w:rPr>
      </w:pPr>
      <w:r w:rsidRPr="00877EBA">
        <w:rPr>
          <w:rFonts w:ascii="Times New Roman" w:hAnsi="Times New Roman"/>
          <w:b/>
          <w:i/>
          <w:sz w:val="18"/>
          <w:lang w:val="en-US"/>
        </w:rPr>
        <w:t>READING LIST</w:t>
      </w:r>
    </w:p>
    <w:p w14:paraId="2444AA14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P. </w:t>
      </w:r>
      <w:proofErr w:type="spellStart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Mazzoldi</w:t>
      </w:r>
      <w:proofErr w:type="spellEnd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- M. Nigro - C. Voci</w:t>
      </w:r>
      <w:r w:rsidRPr="00877EBA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Elementi di Fisica,</w:t>
      </w:r>
      <w:r w:rsidRPr="00877EBA">
        <w:rPr>
          <w:rFonts w:ascii="Times New Roman" w:hAnsi="Times New Roman"/>
          <w:noProof w:val="0"/>
          <w:spacing w:val="-5"/>
          <w:szCs w:val="18"/>
        </w:rPr>
        <w:t xml:space="preserve"> </w:t>
      </w:r>
      <w:proofErr w:type="spellStart"/>
      <w:r w:rsidRPr="00877EBA">
        <w:rPr>
          <w:rFonts w:ascii="Times New Roman" w:hAnsi="Times New Roman"/>
          <w:noProof w:val="0"/>
          <w:spacing w:val="-5"/>
          <w:szCs w:val="18"/>
        </w:rPr>
        <w:t>EdiSES</w:t>
      </w:r>
      <w:proofErr w:type="spellEnd"/>
      <w:r w:rsidRPr="00877EBA">
        <w:rPr>
          <w:rFonts w:ascii="Times New Roman" w:hAnsi="Times New Roman"/>
          <w:noProof w:val="0"/>
          <w:spacing w:val="-5"/>
          <w:szCs w:val="18"/>
        </w:rPr>
        <w:t xml:space="preserve">, </w:t>
      </w:r>
      <w:proofErr w:type="spellStart"/>
      <w:r w:rsidR="00BC573E" w:rsidRPr="00877EBA">
        <w:rPr>
          <w:rFonts w:ascii="Times New Roman" w:hAnsi="Times New Roman"/>
          <w:noProof w:val="0"/>
          <w:spacing w:val="-5"/>
          <w:szCs w:val="18"/>
        </w:rPr>
        <w:t>Naples</w:t>
      </w:r>
      <w:proofErr w:type="spellEnd"/>
      <w:r w:rsidRPr="00877EBA">
        <w:rPr>
          <w:rFonts w:ascii="Times New Roman" w:hAnsi="Times New Roman"/>
          <w:noProof w:val="0"/>
          <w:spacing w:val="-5"/>
          <w:szCs w:val="18"/>
        </w:rPr>
        <w:t>.</w:t>
      </w:r>
    </w:p>
    <w:p w14:paraId="793D8DB0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lastRenderedPageBreak/>
        <w:t>J.M. Knudsen - P.G. Hjorth</w:t>
      </w:r>
      <w:r w:rsidRPr="00877EBA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Elements of Newtonian mechanics,</w:t>
      </w:r>
      <w:r w:rsidRPr="00877EBA">
        <w:rPr>
          <w:rFonts w:ascii="Times New Roman" w:hAnsi="Times New Roman"/>
          <w:noProof w:val="0"/>
          <w:spacing w:val="-5"/>
          <w:szCs w:val="18"/>
          <w:lang w:val="en-GB"/>
        </w:rPr>
        <w:t xml:space="preserve"> Springer, </w:t>
      </w:r>
      <w:r w:rsidR="00AE771C" w:rsidRPr="00877EBA">
        <w:rPr>
          <w:rFonts w:ascii="Times New Roman" w:hAnsi="Times New Roman"/>
          <w:noProof w:val="0"/>
          <w:spacing w:val="-5"/>
          <w:szCs w:val="18"/>
          <w:lang w:val="en-GB"/>
        </w:rPr>
        <w:t>Berlin</w:t>
      </w:r>
      <w:r w:rsidRPr="00877EB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4971A3A1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D. Sette - A. Alippi</w:t>
      </w:r>
      <w:r w:rsidRPr="00877EBA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E946E7"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Lezioni di Fisica – Meccanica 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>e Termodinamica,</w:t>
      </w:r>
      <w:r w:rsidR="00BC573E" w:rsidRPr="00877EBA">
        <w:rPr>
          <w:rFonts w:ascii="Times New Roman" w:hAnsi="Times New Roman"/>
          <w:noProof w:val="0"/>
          <w:spacing w:val="-5"/>
          <w:szCs w:val="18"/>
        </w:rPr>
        <w:t xml:space="preserve"> Masson, Milan</w:t>
      </w:r>
      <w:r w:rsidRPr="00877EBA">
        <w:rPr>
          <w:rFonts w:ascii="Times New Roman" w:hAnsi="Times New Roman"/>
          <w:noProof w:val="0"/>
          <w:spacing w:val="-5"/>
          <w:szCs w:val="18"/>
        </w:rPr>
        <w:t>.</w:t>
      </w:r>
    </w:p>
    <w:p w14:paraId="279F39B9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C. </w:t>
      </w:r>
      <w:proofErr w:type="spellStart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Mencuccini</w:t>
      </w:r>
      <w:proofErr w:type="spellEnd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- V. Silvestrini</w:t>
      </w:r>
      <w:r w:rsidRPr="00877EBA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Meccanica e Termodinamica,</w:t>
      </w:r>
      <w:r w:rsidRPr="00877EBA">
        <w:rPr>
          <w:rFonts w:ascii="Times New Roman" w:hAnsi="Times New Roman"/>
          <w:noProof w:val="0"/>
          <w:spacing w:val="-5"/>
          <w:szCs w:val="18"/>
        </w:rPr>
        <w:t xml:space="preserve"> Liguori.</w:t>
      </w:r>
    </w:p>
    <w:p w14:paraId="227626B5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R.P. Feynman - R.B. </w:t>
      </w:r>
      <w:proofErr w:type="spellStart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Leyghton</w:t>
      </w:r>
      <w:proofErr w:type="spellEnd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- M. </w:t>
      </w:r>
      <w:proofErr w:type="spellStart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Sands</w:t>
      </w:r>
      <w:proofErr w:type="spellEnd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La Fisica di Feynman,</w:t>
      </w:r>
      <w:r w:rsidRPr="00877EBA">
        <w:rPr>
          <w:rFonts w:ascii="Times New Roman" w:hAnsi="Times New Roman"/>
          <w:noProof w:val="0"/>
          <w:spacing w:val="-5"/>
          <w:szCs w:val="18"/>
        </w:rPr>
        <w:t xml:space="preserve"> vol.1 Zanichelli, Bologna.</w:t>
      </w:r>
    </w:p>
    <w:p w14:paraId="29B79F95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E. Fermi</w:t>
      </w:r>
      <w:r w:rsidRPr="00877EBA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Termodinamica,</w:t>
      </w:r>
      <w:r w:rsidRPr="00877EBA">
        <w:rPr>
          <w:rFonts w:ascii="Times New Roman" w:hAnsi="Times New Roman"/>
          <w:noProof w:val="0"/>
          <w:spacing w:val="-5"/>
          <w:szCs w:val="18"/>
        </w:rPr>
        <w:t xml:space="preserve"> Ed. Boringhieri.</w:t>
      </w:r>
    </w:p>
    <w:p w14:paraId="0471E8F4" w14:textId="77777777" w:rsidR="00054248" w:rsidRPr="00877EBA" w:rsidRDefault="00054248" w:rsidP="00054248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M.W. </w:t>
      </w:r>
      <w:proofErr w:type="spellStart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Zemansky</w:t>
      </w:r>
      <w:proofErr w:type="spellEnd"/>
      <w:r w:rsidRPr="0090414A">
        <w:rPr>
          <w:rFonts w:ascii="Times New Roman" w:hAnsi="Times New Roman"/>
          <w:smallCaps/>
          <w:noProof w:val="0"/>
          <w:spacing w:val="-5"/>
          <w:sz w:val="16"/>
          <w:szCs w:val="16"/>
        </w:rPr>
        <w:t>,</w:t>
      </w:r>
      <w:r w:rsidRPr="00877EBA">
        <w:rPr>
          <w:rFonts w:ascii="Times New Roman" w:hAnsi="Times New Roman"/>
          <w:i/>
          <w:noProof w:val="0"/>
          <w:spacing w:val="-5"/>
          <w:szCs w:val="18"/>
        </w:rPr>
        <w:t xml:space="preserve"> Calore e Termodinamica,</w:t>
      </w:r>
      <w:r w:rsidRPr="00877EBA">
        <w:rPr>
          <w:rFonts w:ascii="Times New Roman" w:hAnsi="Times New Roman"/>
          <w:noProof w:val="0"/>
          <w:spacing w:val="-5"/>
          <w:szCs w:val="18"/>
        </w:rPr>
        <w:t xml:space="preserve"> vol.1, Zanichelli, Bologna.</w:t>
      </w:r>
    </w:p>
    <w:p w14:paraId="2102999B" w14:textId="77777777" w:rsidR="00400EBF" w:rsidRPr="00877EBA" w:rsidRDefault="00054248" w:rsidP="00400EBF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877EBA"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7BCB954A" w14:textId="77777777" w:rsidR="00400EBF" w:rsidRPr="00877EBA" w:rsidRDefault="00054248" w:rsidP="00B5267F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>The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877EBA">
        <w:rPr>
          <w:rFonts w:ascii="Times New Roman" w:hAnsi="Times New Roman"/>
          <w:noProof w:val="0"/>
          <w:szCs w:val="18"/>
          <w:lang w:val="en-GB"/>
        </w:rPr>
        <w:t>course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16161D" w:rsidRPr="00877EBA">
        <w:rPr>
          <w:rFonts w:ascii="Times New Roman" w:hAnsi="Times New Roman"/>
          <w:noProof w:val="0"/>
          <w:szCs w:val="18"/>
          <w:lang w:val="en-GB"/>
        </w:rPr>
        <w:t>will be taught through 40 hours of lectures and 40</w:t>
      </w:r>
      <w:r w:rsidR="00B5267F" w:rsidRPr="00877EBA">
        <w:rPr>
          <w:rFonts w:ascii="Times New Roman" w:hAnsi="Times New Roman"/>
          <w:noProof w:val="0"/>
          <w:szCs w:val="18"/>
          <w:lang w:val="en-GB"/>
        </w:rPr>
        <w:t xml:space="preserve"> hours of assignments, inclusive of the solving of problems and discussion of examples and practical cases.  The lectures will be conducted by the course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877EBA">
        <w:rPr>
          <w:rFonts w:ascii="Times New Roman" w:hAnsi="Times New Roman"/>
          <w:noProof w:val="0"/>
          <w:szCs w:val="18"/>
          <w:lang w:val="en-GB"/>
        </w:rPr>
        <w:t>professor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>.</w:t>
      </w:r>
    </w:p>
    <w:p w14:paraId="4C2B2ABF" w14:textId="77777777" w:rsidR="00400EBF" w:rsidRPr="00877EBA" w:rsidRDefault="00054248" w:rsidP="00400EBF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877EBA">
        <w:rPr>
          <w:rFonts w:ascii="Times New Roman" w:hAnsi="Times New Roman"/>
          <w:b/>
          <w:i/>
          <w:sz w:val="18"/>
          <w:lang w:val="en-GB"/>
        </w:rPr>
        <w:t>ASSESSMENT METHOD</w:t>
      </w:r>
      <w:r w:rsidR="00390400" w:rsidRPr="00877EBA">
        <w:rPr>
          <w:rFonts w:ascii="Times New Roman" w:hAnsi="Times New Roman"/>
          <w:b/>
          <w:i/>
          <w:sz w:val="18"/>
          <w:lang w:val="en-GB"/>
        </w:rPr>
        <w:t xml:space="preserve"> AND CRITERIA</w:t>
      </w:r>
    </w:p>
    <w:p w14:paraId="2F13CCC3" w14:textId="77777777" w:rsidR="00400EBF" w:rsidRPr="00877EBA" w:rsidRDefault="00B5267F" w:rsidP="00B5267F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 xml:space="preserve">Students will be assessed through an interview in which the </w:t>
      </w:r>
      <w:r w:rsidR="00054248" w:rsidRPr="00877EBA">
        <w:rPr>
          <w:rFonts w:ascii="Times New Roman" w:hAnsi="Times New Roman"/>
          <w:noProof w:val="0"/>
          <w:szCs w:val="18"/>
          <w:lang w:val="en-GB"/>
        </w:rPr>
        <w:t>professor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877EBA">
        <w:rPr>
          <w:rFonts w:ascii="Times New Roman" w:hAnsi="Times New Roman"/>
          <w:noProof w:val="0"/>
          <w:szCs w:val="18"/>
          <w:lang w:val="en-GB"/>
        </w:rPr>
        <w:t>will evaluate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>:</w:t>
      </w:r>
    </w:p>
    <w:p w14:paraId="25A3137B" w14:textId="77777777" w:rsidR="00400EBF" w:rsidRPr="00877EBA" w:rsidRDefault="00B5267F" w:rsidP="00B5267F">
      <w:pPr>
        <w:pStyle w:val="Testo2"/>
        <w:numPr>
          <w:ilvl w:val="0"/>
          <w:numId w:val="1"/>
        </w:numPr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>the extent to which the course concepts have been acquired;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7C2F29D3" w14:textId="77777777" w:rsidR="00400EBF" w:rsidRPr="00877EBA" w:rsidRDefault="00054248" w:rsidP="00B5267F">
      <w:pPr>
        <w:pStyle w:val="Testo2"/>
        <w:numPr>
          <w:ilvl w:val="0"/>
          <w:numId w:val="1"/>
        </w:numPr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>the</w:t>
      </w:r>
      <w:r w:rsidR="00B5267F" w:rsidRPr="00877EBA">
        <w:rPr>
          <w:rFonts w:ascii="Times New Roman" w:hAnsi="Times New Roman"/>
          <w:noProof w:val="0"/>
          <w:szCs w:val="18"/>
          <w:lang w:val="en-GB"/>
        </w:rPr>
        <w:t xml:space="preserve"> reasoning/analytical capacity developed;</w:t>
      </w:r>
    </w:p>
    <w:p w14:paraId="3864832E" w14:textId="77777777" w:rsidR="00400EBF" w:rsidRPr="00877EBA" w:rsidRDefault="00BC7944" w:rsidP="00400EBF">
      <w:pPr>
        <w:pStyle w:val="Testo2"/>
        <w:numPr>
          <w:ilvl w:val="0"/>
          <w:numId w:val="1"/>
        </w:numPr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 xml:space="preserve">command of terminology </w:t>
      </w:r>
      <w:r w:rsidR="00054248" w:rsidRPr="00877EBA">
        <w:rPr>
          <w:rFonts w:ascii="Times New Roman" w:hAnsi="Times New Roman"/>
          <w:noProof w:val="0"/>
          <w:szCs w:val="18"/>
          <w:lang w:val="en-GB"/>
        </w:rPr>
        <w:t xml:space="preserve">and </w:t>
      </w:r>
      <w:r w:rsidR="00B5267F" w:rsidRPr="00877EBA">
        <w:rPr>
          <w:rFonts w:ascii="Times New Roman" w:hAnsi="Times New Roman"/>
          <w:noProof w:val="0"/>
          <w:szCs w:val="18"/>
          <w:lang w:val="en-GB"/>
        </w:rPr>
        <w:t>communications skills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>.</w:t>
      </w:r>
    </w:p>
    <w:p w14:paraId="03095B8C" w14:textId="77777777" w:rsidR="00400EBF" w:rsidRPr="00877EBA" w:rsidRDefault="00054248" w:rsidP="00B5267F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B5267F" w:rsidRPr="00877EBA">
        <w:rPr>
          <w:rFonts w:ascii="Times New Roman" w:hAnsi="Times New Roman"/>
          <w:noProof w:val="0"/>
          <w:szCs w:val="18"/>
          <w:lang w:val="en-GB"/>
        </w:rPr>
        <w:t>interview will be preceded by a written test consisting of three exercises:  one about a particle, one about particle systems, and one about thermodynamics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>.</w:t>
      </w:r>
    </w:p>
    <w:p w14:paraId="1909C98D" w14:textId="77777777" w:rsidR="00400EBF" w:rsidRPr="00877EBA" w:rsidRDefault="00B5267F" w:rsidP="00B5267F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77EBA">
        <w:rPr>
          <w:rFonts w:ascii="Times New Roman" w:hAnsi="Times New Roman"/>
          <w:noProof w:val="0"/>
          <w:szCs w:val="18"/>
          <w:lang w:val="en-GB"/>
        </w:rPr>
        <w:t>Students must pass the written text before going through an interview</w:t>
      </w:r>
      <w:r w:rsidR="00400EBF" w:rsidRPr="00877EBA">
        <w:rPr>
          <w:rFonts w:ascii="Times New Roman" w:hAnsi="Times New Roman"/>
          <w:noProof w:val="0"/>
          <w:szCs w:val="18"/>
          <w:lang w:val="en-GB"/>
        </w:rPr>
        <w:t>.</w:t>
      </w:r>
    </w:p>
    <w:p w14:paraId="2785E8D7" w14:textId="77777777" w:rsidR="00054248" w:rsidRPr="00877EBA" w:rsidRDefault="00054248" w:rsidP="00400EB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877EBA">
        <w:rPr>
          <w:rFonts w:ascii="Times New Roman" w:hAnsi="Times New Roman"/>
          <w:b/>
          <w:i/>
          <w:sz w:val="18"/>
          <w:lang w:val="en-GB"/>
        </w:rPr>
        <w:t>NOTES</w:t>
      </w:r>
      <w:r w:rsidR="00390400" w:rsidRPr="00877EBA">
        <w:rPr>
          <w:rFonts w:ascii="Times New Roman" w:hAnsi="Times New Roman"/>
          <w:b/>
          <w:i/>
          <w:sz w:val="18"/>
          <w:lang w:val="en-GB"/>
        </w:rPr>
        <w:t xml:space="preserve"> AND PREREQUISITES</w:t>
      </w:r>
    </w:p>
    <w:p w14:paraId="57423694" w14:textId="77777777" w:rsidR="0047162D" w:rsidRPr="0047162D" w:rsidRDefault="0047162D" w:rsidP="0047162D">
      <w:pPr>
        <w:pStyle w:val="Testo2"/>
        <w:rPr>
          <w:rFonts w:ascii="Times New Roman" w:hAnsi="Times New Roman"/>
          <w:bCs/>
          <w:iCs/>
          <w:lang w:val="en-US"/>
        </w:rPr>
      </w:pPr>
      <w:r w:rsidRPr="0047162D">
        <w:rPr>
          <w:rFonts w:ascii="Times New Roman" w:hAnsi="Times New Roman"/>
          <w:bCs/>
          <w:iCs/>
          <w:lang w:val="en-US"/>
        </w:rPr>
        <w:t>There are no prerequisites for attending the course.</w:t>
      </w:r>
    </w:p>
    <w:p w14:paraId="46802D9F" w14:textId="77777777" w:rsidR="0047162D" w:rsidRPr="0047162D" w:rsidRDefault="0047162D" w:rsidP="0047162D">
      <w:pPr>
        <w:pStyle w:val="Testo2"/>
        <w:rPr>
          <w:rFonts w:ascii="Times New Roman" w:hAnsi="Times New Roman"/>
          <w:bCs/>
          <w:iCs/>
        </w:rPr>
      </w:pPr>
    </w:p>
    <w:p w14:paraId="3E63051A" w14:textId="77777777" w:rsidR="0047162D" w:rsidRPr="005110B2" w:rsidRDefault="0047162D" w:rsidP="0047162D">
      <w:pPr>
        <w:pStyle w:val="Testo2"/>
        <w:rPr>
          <w:rFonts w:ascii="Times New Roman" w:hAnsi="Times New Roman"/>
          <w:bCs/>
          <w:i/>
        </w:rPr>
      </w:pPr>
      <w:r w:rsidRPr="005110B2">
        <w:rPr>
          <w:rFonts w:ascii="Times New Roman" w:hAnsi="Times New Roman"/>
          <w:bCs/>
          <w:i/>
        </w:rPr>
        <w:t>Further information can be found on the lecturer's webpage at http://docenti.unicatt.it/web/searchByName.do?language=ENG or on the Faculty notice board.</w:t>
      </w:r>
    </w:p>
    <w:p w14:paraId="77C79633" w14:textId="77777777" w:rsidR="00400EBF" w:rsidRPr="00877EBA" w:rsidRDefault="00400EBF" w:rsidP="00400EBF">
      <w:pPr>
        <w:pStyle w:val="Testo2"/>
        <w:rPr>
          <w:rFonts w:ascii="Times New Roman" w:hAnsi="Times New Roman"/>
          <w:noProof w:val="0"/>
          <w:lang w:val="en-GB"/>
        </w:rPr>
      </w:pPr>
    </w:p>
    <w:sectPr w:rsidR="00400EBF" w:rsidRPr="00877EBA" w:rsidSect="00B4043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A79" w14:textId="77777777" w:rsidR="00337597" w:rsidRDefault="00337597" w:rsidP="00E946E7">
      <w:pPr>
        <w:spacing w:line="240" w:lineRule="auto"/>
      </w:pPr>
      <w:r>
        <w:separator/>
      </w:r>
    </w:p>
  </w:endnote>
  <w:endnote w:type="continuationSeparator" w:id="0">
    <w:p w14:paraId="78D8941D" w14:textId="77777777" w:rsidR="00337597" w:rsidRDefault="00337597" w:rsidP="00E94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27FA" w14:textId="77777777" w:rsidR="00337597" w:rsidRDefault="00337597" w:rsidP="00E946E7">
      <w:pPr>
        <w:spacing w:line="240" w:lineRule="auto"/>
      </w:pPr>
      <w:r>
        <w:separator/>
      </w:r>
    </w:p>
  </w:footnote>
  <w:footnote w:type="continuationSeparator" w:id="0">
    <w:p w14:paraId="7286B4EA" w14:textId="77777777" w:rsidR="00337597" w:rsidRDefault="00337597" w:rsidP="00E94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BF"/>
    <w:rsid w:val="00054248"/>
    <w:rsid w:val="000562B7"/>
    <w:rsid w:val="0016161D"/>
    <w:rsid w:val="00164D1F"/>
    <w:rsid w:val="00186A89"/>
    <w:rsid w:val="001C69C3"/>
    <w:rsid w:val="00243342"/>
    <w:rsid w:val="00271EC9"/>
    <w:rsid w:val="002874A6"/>
    <w:rsid w:val="002C6FD6"/>
    <w:rsid w:val="00315A91"/>
    <w:rsid w:val="00337597"/>
    <w:rsid w:val="00340F01"/>
    <w:rsid w:val="00390400"/>
    <w:rsid w:val="00400EBF"/>
    <w:rsid w:val="0047162D"/>
    <w:rsid w:val="005110B2"/>
    <w:rsid w:val="00573C9C"/>
    <w:rsid w:val="00583108"/>
    <w:rsid w:val="0067197E"/>
    <w:rsid w:val="006735D3"/>
    <w:rsid w:val="006B3AC4"/>
    <w:rsid w:val="00877EBA"/>
    <w:rsid w:val="008E62AA"/>
    <w:rsid w:val="0090414A"/>
    <w:rsid w:val="009458CC"/>
    <w:rsid w:val="009510CD"/>
    <w:rsid w:val="0096050A"/>
    <w:rsid w:val="009C31D2"/>
    <w:rsid w:val="00AE771C"/>
    <w:rsid w:val="00B40431"/>
    <w:rsid w:val="00B407B1"/>
    <w:rsid w:val="00B5267F"/>
    <w:rsid w:val="00BC573E"/>
    <w:rsid w:val="00BC6B6F"/>
    <w:rsid w:val="00BC7944"/>
    <w:rsid w:val="00CB22A3"/>
    <w:rsid w:val="00CC225E"/>
    <w:rsid w:val="00D83C05"/>
    <w:rsid w:val="00DB7B2F"/>
    <w:rsid w:val="00E3495D"/>
    <w:rsid w:val="00E946E7"/>
    <w:rsid w:val="00F854AF"/>
    <w:rsid w:val="00F87379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5ED98"/>
  <w15:docId w15:val="{07D3C8D9-5682-4085-8110-20E78193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43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4043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4043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4043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4043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qFormat/>
    <w:rsid w:val="00B4043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BC7944"/>
  </w:style>
  <w:style w:type="paragraph" w:styleId="Intestazione">
    <w:name w:val="header"/>
    <w:basedOn w:val="Normale"/>
    <w:link w:val="IntestazioneCarattere"/>
    <w:uiPriority w:val="99"/>
    <w:unhideWhenUsed/>
    <w:rsid w:val="00E946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6E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946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6E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16</cp:revision>
  <cp:lastPrinted>2003-03-27T09:42:00Z</cp:lastPrinted>
  <dcterms:created xsi:type="dcterms:W3CDTF">2018-06-21T07:09:00Z</dcterms:created>
  <dcterms:modified xsi:type="dcterms:W3CDTF">2021-07-26T07:13:00Z</dcterms:modified>
</cp:coreProperties>
</file>