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F4164" w14:textId="5BD66B15" w:rsidR="00514DE3" w:rsidRPr="00514DE3" w:rsidRDefault="00EA7372" w:rsidP="00514DE3">
      <w:pPr>
        <w:pStyle w:val="Titolo1"/>
        <w:rPr>
          <w:bCs/>
          <w:noProof w:val="0"/>
          <w:szCs w:val="24"/>
          <w:lang w:val="en-GB"/>
        </w:rPr>
      </w:pPr>
      <w:r w:rsidRPr="00161A76">
        <w:rPr>
          <w:bCs/>
          <w:noProof w:val="0"/>
          <w:szCs w:val="24"/>
          <w:lang w:val="en-GB"/>
        </w:rPr>
        <w:t xml:space="preserve">Written </w:t>
      </w:r>
      <w:r w:rsidR="00631062" w:rsidRPr="00161A76">
        <w:rPr>
          <w:bCs/>
          <w:noProof w:val="0"/>
          <w:szCs w:val="24"/>
          <w:lang w:val="en-GB"/>
        </w:rPr>
        <w:t>Translation</w:t>
      </w:r>
      <w:r w:rsidRPr="00161A76">
        <w:rPr>
          <w:bCs/>
          <w:noProof w:val="0"/>
          <w:szCs w:val="24"/>
          <w:lang w:val="en-GB"/>
        </w:rPr>
        <w:t xml:space="preserve"> Practices</w:t>
      </w:r>
    </w:p>
    <w:p w14:paraId="732B5308" w14:textId="497CDE76" w:rsidR="00631062" w:rsidRDefault="00631062" w:rsidP="00631062">
      <w:pPr>
        <w:pStyle w:val="Titolo2"/>
        <w:rPr>
          <w:noProof w:val="0"/>
          <w:szCs w:val="24"/>
          <w:lang w:val="en-GB"/>
        </w:rPr>
      </w:pPr>
      <w:r w:rsidRPr="00161A76">
        <w:rPr>
          <w:noProof w:val="0"/>
          <w:szCs w:val="24"/>
          <w:lang w:val="en-GB"/>
        </w:rPr>
        <w:t>Prof. Silvia Gilardoni</w:t>
      </w:r>
    </w:p>
    <w:p w14:paraId="477FF810" w14:textId="77777777" w:rsidR="00561639" w:rsidRPr="00561639" w:rsidRDefault="00561639" w:rsidP="00561639">
      <w:pPr>
        <w:spacing w:before="240" w:after="120"/>
        <w:outlineLvl w:val="2"/>
        <w:rPr>
          <w:i/>
          <w:iCs/>
          <w:caps/>
          <w:sz w:val="18"/>
          <w:szCs w:val="18"/>
          <w:lang w:val="en-GB"/>
        </w:rPr>
      </w:pPr>
      <w:r w:rsidRPr="00561639">
        <w:rPr>
          <w:b/>
          <w:bCs/>
          <w:i/>
          <w:iCs/>
          <w:lang w:val="en-GB"/>
        </w:rPr>
        <w:t>Text under revision. Not yet approved by academic staff</w:t>
      </w:r>
    </w:p>
    <w:p w14:paraId="601D4CC5" w14:textId="77777777" w:rsidR="00631062" w:rsidRPr="00161A76" w:rsidRDefault="00631062" w:rsidP="00631062">
      <w:pPr>
        <w:spacing w:before="240" w:after="120"/>
        <w:rPr>
          <w:b/>
          <w:sz w:val="18"/>
          <w:szCs w:val="24"/>
          <w:lang w:val="en-US"/>
        </w:rPr>
      </w:pPr>
      <w:r w:rsidRPr="00161A76">
        <w:rPr>
          <w:b/>
          <w:bCs/>
          <w:i/>
          <w:iCs/>
          <w:sz w:val="18"/>
          <w:szCs w:val="24"/>
          <w:lang w:val="en-GB"/>
        </w:rPr>
        <w:t>COURSE AIMS</w:t>
      </w:r>
      <w:r w:rsidR="00B64772" w:rsidRPr="00161A76">
        <w:rPr>
          <w:b/>
          <w:bCs/>
          <w:i/>
          <w:iCs/>
          <w:sz w:val="18"/>
          <w:szCs w:val="24"/>
          <w:lang w:val="en-GB"/>
        </w:rPr>
        <w:t xml:space="preserve"> AND INTENDED LEARNING OUTCOMES</w:t>
      </w:r>
    </w:p>
    <w:p w14:paraId="5F170CF0" w14:textId="77777777" w:rsidR="00631062" w:rsidRPr="00161A76" w:rsidRDefault="00631062" w:rsidP="00631062">
      <w:pPr>
        <w:rPr>
          <w:szCs w:val="24"/>
          <w:lang w:val="en-GB"/>
        </w:rPr>
      </w:pPr>
      <w:r w:rsidRPr="00161A76">
        <w:rPr>
          <w:szCs w:val="24"/>
          <w:lang w:val="en-GB"/>
        </w:rPr>
        <w:t>The aim of the course is to provide students with the tools and knowledge they need to develop their skills in t</w:t>
      </w:r>
      <w:r w:rsidR="005A3BEA" w:rsidRPr="00161A76">
        <w:rPr>
          <w:szCs w:val="24"/>
          <w:lang w:val="en-GB"/>
        </w:rPr>
        <w:t xml:space="preserve">ranslating </w:t>
      </w:r>
      <w:r w:rsidRPr="00161A76">
        <w:rPr>
          <w:szCs w:val="24"/>
          <w:lang w:val="en-GB"/>
        </w:rPr>
        <w:t>in</w:t>
      </w:r>
      <w:r w:rsidR="005A3BEA" w:rsidRPr="00161A76">
        <w:rPr>
          <w:szCs w:val="24"/>
          <w:lang w:val="en-GB"/>
        </w:rPr>
        <w:t>to</w:t>
      </w:r>
      <w:r w:rsidRPr="00161A76">
        <w:rPr>
          <w:szCs w:val="24"/>
          <w:lang w:val="en-GB"/>
        </w:rPr>
        <w:t xml:space="preserve"> Italian. After reflecting on the characteristics and challenges of </w:t>
      </w:r>
      <w:r w:rsidR="00EA7372" w:rsidRPr="00161A76">
        <w:rPr>
          <w:szCs w:val="24"/>
          <w:lang w:val="en-GB"/>
        </w:rPr>
        <w:t xml:space="preserve">translating into </w:t>
      </w:r>
      <w:r w:rsidRPr="00161A76">
        <w:rPr>
          <w:szCs w:val="24"/>
          <w:lang w:val="en-GB"/>
        </w:rPr>
        <w:t xml:space="preserve">Italian </w:t>
      </w:r>
      <w:r w:rsidR="00EA7372" w:rsidRPr="00161A76">
        <w:rPr>
          <w:szCs w:val="24"/>
          <w:lang w:val="en-GB"/>
        </w:rPr>
        <w:t>in written format</w:t>
      </w:r>
      <w:r w:rsidRPr="00161A76">
        <w:rPr>
          <w:szCs w:val="24"/>
          <w:lang w:val="en-GB"/>
        </w:rPr>
        <w:t xml:space="preserve">, the course will illustrate the linguistic and textual features of written Italian, with a focus on the role of terminology in translating specialist texts. </w:t>
      </w:r>
    </w:p>
    <w:p w14:paraId="12583832" w14:textId="77777777" w:rsidR="00B64772" w:rsidRPr="00161A76" w:rsidRDefault="00760CB9" w:rsidP="00B64772">
      <w:pPr>
        <w:rPr>
          <w:szCs w:val="24"/>
          <w:lang w:val="en-US"/>
        </w:rPr>
      </w:pPr>
      <w:r w:rsidRPr="00161A76">
        <w:rPr>
          <w:szCs w:val="24"/>
          <w:lang w:val="en-US"/>
        </w:rPr>
        <w:t>At the end of the course</w:t>
      </w:r>
      <w:r w:rsidR="00CA4FC5" w:rsidRPr="00161A76">
        <w:rPr>
          <w:szCs w:val="24"/>
          <w:lang w:val="en-US"/>
        </w:rPr>
        <w:t>,</w:t>
      </w:r>
      <w:r w:rsidRPr="00161A76">
        <w:rPr>
          <w:szCs w:val="24"/>
          <w:lang w:val="en-US"/>
        </w:rPr>
        <w:t xml:space="preserve"> students will be able to</w:t>
      </w:r>
      <w:r w:rsidR="00B64772" w:rsidRPr="00161A76">
        <w:rPr>
          <w:szCs w:val="24"/>
          <w:lang w:val="en-US"/>
        </w:rPr>
        <w:t>:</w:t>
      </w:r>
    </w:p>
    <w:p w14:paraId="5D7083F2" w14:textId="77777777" w:rsidR="00B64772" w:rsidRPr="00161A76" w:rsidRDefault="00760CB9" w:rsidP="00B64772">
      <w:pPr>
        <w:rPr>
          <w:szCs w:val="24"/>
          <w:lang w:val="en-US"/>
        </w:rPr>
      </w:pPr>
      <w:r w:rsidRPr="00161A76">
        <w:rPr>
          <w:szCs w:val="24"/>
          <w:lang w:val="en-US"/>
        </w:rPr>
        <w:t xml:space="preserve">- understand and describe textualisation processes of languages and </w:t>
      </w:r>
      <w:r w:rsidR="00254910" w:rsidRPr="00161A76">
        <w:rPr>
          <w:szCs w:val="24"/>
          <w:lang w:val="en-US"/>
        </w:rPr>
        <w:t xml:space="preserve">  anisomorphism in</w:t>
      </w:r>
      <w:r w:rsidR="00C83050" w:rsidRPr="00161A76">
        <w:rPr>
          <w:szCs w:val="24"/>
          <w:lang w:val="en-US"/>
        </w:rPr>
        <w:t xml:space="preserve"> languages</w:t>
      </w:r>
      <w:r w:rsidR="00B64772" w:rsidRPr="00161A76">
        <w:rPr>
          <w:szCs w:val="24"/>
          <w:lang w:val="en-US"/>
        </w:rPr>
        <w:t>;</w:t>
      </w:r>
    </w:p>
    <w:p w14:paraId="4082B414" w14:textId="77777777" w:rsidR="00B64772" w:rsidRPr="00161A76" w:rsidRDefault="00760CB9" w:rsidP="00B64772">
      <w:pPr>
        <w:rPr>
          <w:szCs w:val="24"/>
          <w:lang w:val="en-US"/>
        </w:rPr>
      </w:pPr>
      <w:r w:rsidRPr="00161A76">
        <w:rPr>
          <w:szCs w:val="24"/>
          <w:lang w:val="en-US"/>
        </w:rPr>
        <w:t>- identify linguistic interference phenomena in Italian translations</w:t>
      </w:r>
      <w:r w:rsidR="00B64772" w:rsidRPr="00161A76">
        <w:rPr>
          <w:szCs w:val="24"/>
          <w:lang w:val="en-US"/>
        </w:rPr>
        <w:t>;</w:t>
      </w:r>
    </w:p>
    <w:p w14:paraId="714342F2" w14:textId="77777777" w:rsidR="00B64772" w:rsidRPr="00161A76" w:rsidRDefault="00C83050" w:rsidP="00B64772">
      <w:pPr>
        <w:rPr>
          <w:szCs w:val="24"/>
          <w:lang w:val="en-US"/>
        </w:rPr>
      </w:pPr>
      <w:r w:rsidRPr="00161A76">
        <w:rPr>
          <w:szCs w:val="24"/>
          <w:lang w:val="en-US"/>
        </w:rPr>
        <w:t>- understand and describe linguistic and textual aspects of contemporary written Italian</w:t>
      </w:r>
      <w:r w:rsidR="00B64772" w:rsidRPr="00161A76">
        <w:rPr>
          <w:szCs w:val="24"/>
          <w:lang w:val="en-US"/>
        </w:rPr>
        <w:t>;</w:t>
      </w:r>
    </w:p>
    <w:p w14:paraId="3C6C3C65" w14:textId="77777777" w:rsidR="00B64772" w:rsidRPr="00161A76" w:rsidRDefault="00C83050" w:rsidP="00B64772">
      <w:pPr>
        <w:rPr>
          <w:szCs w:val="24"/>
          <w:lang w:val="en-US"/>
        </w:rPr>
      </w:pPr>
      <w:r w:rsidRPr="00161A76">
        <w:rPr>
          <w:szCs w:val="24"/>
          <w:lang w:val="en-US"/>
        </w:rPr>
        <w:t xml:space="preserve">- identify the contribution made by terminological </w:t>
      </w:r>
      <w:r w:rsidR="000007BD" w:rsidRPr="00161A76">
        <w:rPr>
          <w:szCs w:val="24"/>
          <w:lang w:val="en-US"/>
        </w:rPr>
        <w:t>studies to translating</w:t>
      </w:r>
      <w:r w:rsidR="00B64772" w:rsidRPr="00161A76">
        <w:rPr>
          <w:szCs w:val="24"/>
          <w:lang w:val="en-US"/>
        </w:rPr>
        <w:t>.</w:t>
      </w:r>
    </w:p>
    <w:p w14:paraId="1F55B98C" w14:textId="77777777" w:rsidR="00631062" w:rsidRPr="00161A76" w:rsidRDefault="00631062" w:rsidP="00631062">
      <w:pPr>
        <w:spacing w:before="240" w:after="120"/>
        <w:rPr>
          <w:b/>
          <w:sz w:val="18"/>
          <w:szCs w:val="24"/>
          <w:lang w:val="en-US"/>
        </w:rPr>
      </w:pPr>
      <w:r w:rsidRPr="00161A76">
        <w:rPr>
          <w:b/>
          <w:bCs/>
          <w:i/>
          <w:iCs/>
          <w:sz w:val="18"/>
          <w:szCs w:val="24"/>
          <w:lang w:val="en-GB"/>
        </w:rPr>
        <w:t>COURSE CONTENT</w:t>
      </w:r>
    </w:p>
    <w:p w14:paraId="36BBF4F2" w14:textId="77777777" w:rsidR="00631062" w:rsidRPr="00161A76" w:rsidRDefault="00631062" w:rsidP="00631062">
      <w:pPr>
        <w:rPr>
          <w:szCs w:val="24"/>
          <w:lang w:val="en-US"/>
        </w:rPr>
      </w:pPr>
      <w:r w:rsidRPr="00161A76">
        <w:rPr>
          <w:szCs w:val="24"/>
          <w:lang w:val="en-GB"/>
        </w:rPr>
        <w:t>The course covers the following:</w:t>
      </w:r>
    </w:p>
    <w:p w14:paraId="63B0AD85" w14:textId="77777777" w:rsidR="00B64772" w:rsidRPr="00161A76" w:rsidRDefault="00CD4E20" w:rsidP="00B64772">
      <w:pPr>
        <w:numPr>
          <w:ilvl w:val="0"/>
          <w:numId w:val="1"/>
        </w:numPr>
        <w:rPr>
          <w:szCs w:val="24"/>
          <w:lang w:val="en-US"/>
        </w:rPr>
      </w:pPr>
      <w:r w:rsidRPr="00161A76">
        <w:rPr>
          <w:szCs w:val="24"/>
          <w:lang w:val="en-US"/>
        </w:rPr>
        <w:t>intralinguistics</w:t>
      </w:r>
      <w:r w:rsidR="00B64772" w:rsidRPr="00161A76">
        <w:rPr>
          <w:szCs w:val="24"/>
          <w:lang w:val="en-US"/>
        </w:rPr>
        <w:t xml:space="preserve"> </w:t>
      </w:r>
      <w:r w:rsidRPr="00161A76">
        <w:rPr>
          <w:szCs w:val="24"/>
          <w:lang w:val="en-US"/>
        </w:rPr>
        <w:t>within</w:t>
      </w:r>
      <w:r w:rsidR="00B64772" w:rsidRPr="00161A76">
        <w:rPr>
          <w:szCs w:val="24"/>
          <w:lang w:val="en-US"/>
        </w:rPr>
        <w:t xml:space="preserve"> </w:t>
      </w:r>
      <w:r w:rsidR="004803DD" w:rsidRPr="00161A76">
        <w:rPr>
          <w:szCs w:val="24"/>
          <w:lang w:val="en-US"/>
        </w:rPr>
        <w:t>textualisation</w:t>
      </w:r>
      <w:r w:rsidR="00C83050" w:rsidRPr="00161A76">
        <w:rPr>
          <w:szCs w:val="24"/>
          <w:lang w:val="en-US"/>
        </w:rPr>
        <w:t xml:space="preserve"> and translation</w:t>
      </w:r>
      <w:r w:rsidRPr="00161A76">
        <w:rPr>
          <w:szCs w:val="24"/>
          <w:lang w:val="en-US"/>
        </w:rPr>
        <w:t xml:space="preserve"> processes</w:t>
      </w:r>
      <w:r w:rsidR="00B64772" w:rsidRPr="00161A76">
        <w:rPr>
          <w:szCs w:val="24"/>
          <w:lang w:val="en-US"/>
        </w:rPr>
        <w:t>;</w:t>
      </w:r>
    </w:p>
    <w:p w14:paraId="0BFDBDB5" w14:textId="77777777" w:rsidR="00631062" w:rsidRPr="00161A76" w:rsidRDefault="00631062" w:rsidP="00631062">
      <w:pPr>
        <w:numPr>
          <w:ilvl w:val="0"/>
          <w:numId w:val="1"/>
        </w:numPr>
        <w:rPr>
          <w:szCs w:val="24"/>
          <w:lang w:val="en-US"/>
        </w:rPr>
      </w:pPr>
      <w:r w:rsidRPr="00161A76">
        <w:rPr>
          <w:szCs w:val="24"/>
          <w:lang w:val="en-GB"/>
        </w:rPr>
        <w:t>Italian as the target language of translated texts;</w:t>
      </w:r>
    </w:p>
    <w:p w14:paraId="20637BEF" w14:textId="77777777" w:rsidR="00631062" w:rsidRPr="00161A76" w:rsidRDefault="00631062" w:rsidP="00631062">
      <w:pPr>
        <w:numPr>
          <w:ilvl w:val="0"/>
          <w:numId w:val="1"/>
        </w:numPr>
        <w:rPr>
          <w:szCs w:val="24"/>
          <w:lang w:val="en-US"/>
        </w:rPr>
      </w:pPr>
      <w:r w:rsidRPr="00161A76">
        <w:rPr>
          <w:szCs w:val="24"/>
          <w:lang w:val="en-GB"/>
        </w:rPr>
        <w:t>linguistic and textual features of written Italian;</w:t>
      </w:r>
    </w:p>
    <w:p w14:paraId="239635A0" w14:textId="77777777" w:rsidR="00631062" w:rsidRPr="00161A76" w:rsidRDefault="00631062" w:rsidP="00631062">
      <w:pPr>
        <w:numPr>
          <w:ilvl w:val="0"/>
          <w:numId w:val="1"/>
        </w:numPr>
        <w:rPr>
          <w:szCs w:val="24"/>
        </w:rPr>
      </w:pPr>
      <w:r w:rsidRPr="00161A76">
        <w:rPr>
          <w:szCs w:val="24"/>
          <w:lang w:val="en-GB"/>
        </w:rPr>
        <w:t>specialist terminology in translation.</w:t>
      </w:r>
    </w:p>
    <w:p w14:paraId="5493FEA2" w14:textId="77777777" w:rsidR="00631062" w:rsidRPr="00161A76" w:rsidRDefault="00631062" w:rsidP="00631062">
      <w:pPr>
        <w:keepNext/>
        <w:spacing w:before="240" w:after="120"/>
        <w:rPr>
          <w:b/>
          <w:sz w:val="18"/>
          <w:szCs w:val="24"/>
        </w:rPr>
      </w:pPr>
      <w:r w:rsidRPr="00161A76">
        <w:rPr>
          <w:b/>
          <w:bCs/>
          <w:i/>
          <w:iCs/>
          <w:sz w:val="18"/>
          <w:szCs w:val="24"/>
          <w:lang w:val="en-GB"/>
        </w:rPr>
        <w:t>READING LIST</w:t>
      </w:r>
    </w:p>
    <w:p w14:paraId="4C9C7FF1" w14:textId="77777777" w:rsidR="00B64772" w:rsidRPr="00161A76" w:rsidRDefault="00161A76" w:rsidP="000A3B14">
      <w:pPr>
        <w:pStyle w:val="Testo1"/>
        <w:spacing w:line="240" w:lineRule="exact"/>
        <w:rPr>
          <w:szCs w:val="24"/>
        </w:rPr>
      </w:pPr>
      <w:r>
        <w:rPr>
          <w:smallCaps/>
          <w:sz w:val="16"/>
          <w:szCs w:val="24"/>
        </w:rPr>
        <w:t>Berruto G</w:t>
      </w:r>
      <w:r w:rsidR="00B64772" w:rsidRPr="00161A76">
        <w:rPr>
          <w:smallCaps/>
          <w:sz w:val="16"/>
          <w:szCs w:val="24"/>
        </w:rPr>
        <w:t>.,</w:t>
      </w:r>
      <w:r w:rsidR="00B64772" w:rsidRPr="00CA4FC5">
        <w:rPr>
          <w:sz w:val="24"/>
          <w:szCs w:val="24"/>
        </w:rPr>
        <w:t xml:space="preserve"> </w:t>
      </w:r>
      <w:r w:rsidR="00B64772" w:rsidRPr="00161A76">
        <w:rPr>
          <w:i/>
          <w:szCs w:val="24"/>
        </w:rPr>
        <w:t>Sociolinguistica dell’italiano contemporaneo. Nuova edizione</w:t>
      </w:r>
      <w:r w:rsidR="00B64772" w:rsidRPr="00161A76">
        <w:rPr>
          <w:szCs w:val="24"/>
        </w:rPr>
        <w:t>, Carocci, Roma 2012 (parti).</w:t>
      </w:r>
    </w:p>
    <w:p w14:paraId="2AE51A64" w14:textId="77777777" w:rsidR="00B64772" w:rsidRPr="00161A76" w:rsidRDefault="00161A76" w:rsidP="000A3B14">
      <w:pPr>
        <w:pStyle w:val="Testo1"/>
        <w:spacing w:line="240" w:lineRule="exact"/>
        <w:rPr>
          <w:szCs w:val="24"/>
        </w:rPr>
      </w:pPr>
      <w:r>
        <w:rPr>
          <w:smallCaps/>
          <w:sz w:val="16"/>
          <w:szCs w:val="24"/>
        </w:rPr>
        <w:t>Cardinaletti A</w:t>
      </w:r>
      <w:r w:rsidR="00B64772" w:rsidRPr="00CA4FC5">
        <w:rPr>
          <w:smallCaps/>
          <w:sz w:val="24"/>
          <w:szCs w:val="24"/>
        </w:rPr>
        <w:t>.,</w:t>
      </w:r>
      <w:r>
        <w:rPr>
          <w:smallCaps/>
          <w:sz w:val="24"/>
          <w:szCs w:val="24"/>
        </w:rPr>
        <w:t xml:space="preserve"> </w:t>
      </w:r>
      <w:r w:rsidR="00B64772" w:rsidRPr="00161A76">
        <w:rPr>
          <w:rStyle w:val="Enfasicorsivo"/>
          <w:szCs w:val="24"/>
        </w:rPr>
        <w:t xml:space="preserve">Ancora sull'italiano delle traduzioni, “ </w:t>
      </w:r>
      <w:r w:rsidR="00B64772" w:rsidRPr="00161A76">
        <w:rPr>
          <w:szCs w:val="24"/>
        </w:rPr>
        <w:t>Altre Modernità”, 11, 2012, pp. 78-86.</w:t>
      </w:r>
    </w:p>
    <w:p w14:paraId="32324000" w14:textId="77777777" w:rsidR="00B64772" w:rsidRPr="00CA4FC5" w:rsidRDefault="00B64772" w:rsidP="000A3B14">
      <w:pPr>
        <w:pStyle w:val="Testo1"/>
        <w:spacing w:line="240" w:lineRule="exact"/>
        <w:rPr>
          <w:sz w:val="24"/>
          <w:szCs w:val="24"/>
        </w:rPr>
      </w:pPr>
      <w:r w:rsidRPr="00161A76">
        <w:rPr>
          <w:smallCaps/>
          <w:sz w:val="16"/>
          <w:szCs w:val="24"/>
        </w:rPr>
        <w:t>Lesina R</w:t>
      </w:r>
      <w:r w:rsidRPr="00CA4FC5">
        <w:rPr>
          <w:smallCaps/>
          <w:sz w:val="24"/>
          <w:szCs w:val="24"/>
        </w:rPr>
        <w:t>.,</w:t>
      </w:r>
      <w:r w:rsidR="00161A76">
        <w:rPr>
          <w:smallCaps/>
          <w:sz w:val="24"/>
          <w:szCs w:val="24"/>
        </w:rPr>
        <w:t xml:space="preserve"> </w:t>
      </w:r>
      <w:r w:rsidRPr="00161A76">
        <w:rPr>
          <w:i/>
          <w:szCs w:val="24"/>
        </w:rPr>
        <w:t>Il nuovo Manule di stile</w:t>
      </w:r>
      <w:r w:rsidRPr="00161A76">
        <w:rPr>
          <w:szCs w:val="24"/>
        </w:rPr>
        <w:t>¸ Zanichelli, Bologna 2009 (parti).</w:t>
      </w:r>
    </w:p>
    <w:p w14:paraId="4CCE1964" w14:textId="77777777" w:rsidR="00B64772" w:rsidRPr="00161A76" w:rsidRDefault="00B64772" w:rsidP="000A3B14">
      <w:pPr>
        <w:pStyle w:val="Testo1"/>
        <w:spacing w:line="240" w:lineRule="exact"/>
        <w:rPr>
          <w:szCs w:val="24"/>
        </w:rPr>
      </w:pPr>
      <w:r w:rsidRPr="00161A76">
        <w:rPr>
          <w:smallCaps/>
          <w:sz w:val="16"/>
          <w:szCs w:val="24"/>
        </w:rPr>
        <w:t>Rigotti E</w:t>
      </w:r>
      <w:r w:rsidRPr="00CA4FC5">
        <w:rPr>
          <w:smallCaps/>
          <w:sz w:val="24"/>
          <w:szCs w:val="24"/>
        </w:rPr>
        <w:t xml:space="preserve">., </w:t>
      </w:r>
      <w:r w:rsidRPr="00161A76">
        <w:rPr>
          <w:i/>
          <w:szCs w:val="24"/>
        </w:rPr>
        <w:t>Il «fatto» del tradurre e la teoria linguistica</w:t>
      </w:r>
      <w:r w:rsidRPr="00161A76">
        <w:rPr>
          <w:szCs w:val="24"/>
        </w:rPr>
        <w:t xml:space="preserve">, in AA.VV., </w:t>
      </w:r>
      <w:r w:rsidRPr="00161A76">
        <w:rPr>
          <w:i/>
          <w:szCs w:val="24"/>
        </w:rPr>
        <w:t>Bologna. La cultura italiana e le letterature straniere moderne</w:t>
      </w:r>
      <w:r w:rsidRPr="00161A76">
        <w:rPr>
          <w:szCs w:val="24"/>
        </w:rPr>
        <w:t>, Longo Editore, Ravenna 1992, pp. 143-156.</w:t>
      </w:r>
    </w:p>
    <w:p w14:paraId="19B0DF8E" w14:textId="77777777" w:rsidR="00B64772" w:rsidRPr="00161A76" w:rsidRDefault="00B64772" w:rsidP="000A3B14">
      <w:pPr>
        <w:pStyle w:val="Testo1"/>
        <w:spacing w:line="240" w:lineRule="exact"/>
        <w:rPr>
          <w:szCs w:val="24"/>
        </w:rPr>
      </w:pPr>
      <w:r w:rsidRPr="00161A76">
        <w:rPr>
          <w:smallCaps/>
          <w:sz w:val="16"/>
          <w:szCs w:val="24"/>
        </w:rPr>
        <w:t>Sabatini F. - Camodeca C. - De Santis C</w:t>
      </w:r>
      <w:r w:rsidRPr="00CA4FC5">
        <w:rPr>
          <w:smallCaps/>
          <w:sz w:val="24"/>
          <w:szCs w:val="24"/>
        </w:rPr>
        <w:t>.</w:t>
      </w:r>
      <w:r w:rsidRPr="00CA4FC5">
        <w:rPr>
          <w:sz w:val="24"/>
          <w:szCs w:val="24"/>
        </w:rPr>
        <w:t xml:space="preserve">, </w:t>
      </w:r>
      <w:r w:rsidRPr="00161A76">
        <w:rPr>
          <w:i/>
          <w:szCs w:val="24"/>
        </w:rPr>
        <w:t>Sistema e testo</w:t>
      </w:r>
      <w:r w:rsidRPr="00161A76">
        <w:rPr>
          <w:szCs w:val="24"/>
        </w:rPr>
        <w:t>, Loescher, Torino 2011.</w:t>
      </w:r>
    </w:p>
    <w:p w14:paraId="317D1657" w14:textId="77777777" w:rsidR="00B64772" w:rsidRPr="00161A76" w:rsidRDefault="00B64772" w:rsidP="000A3B14">
      <w:pPr>
        <w:pStyle w:val="Testo1"/>
        <w:spacing w:line="240" w:lineRule="exact"/>
        <w:rPr>
          <w:szCs w:val="24"/>
        </w:rPr>
      </w:pPr>
      <w:r w:rsidRPr="00161A76">
        <w:rPr>
          <w:smallCaps/>
          <w:sz w:val="16"/>
          <w:szCs w:val="24"/>
        </w:rPr>
        <w:t>Zanola M.T</w:t>
      </w:r>
      <w:r w:rsidRPr="00CA4FC5">
        <w:rPr>
          <w:sz w:val="24"/>
          <w:szCs w:val="24"/>
        </w:rPr>
        <w:t xml:space="preserve">, </w:t>
      </w:r>
      <w:r w:rsidRPr="00161A76">
        <w:rPr>
          <w:i/>
          <w:szCs w:val="24"/>
        </w:rPr>
        <w:t>Che cos’è la terminologia?</w:t>
      </w:r>
      <w:r w:rsidRPr="00161A76">
        <w:rPr>
          <w:szCs w:val="24"/>
        </w:rPr>
        <w:t>, Carocci Roma 2018.</w:t>
      </w:r>
    </w:p>
    <w:p w14:paraId="26CED396" w14:textId="77777777" w:rsidR="00B64772" w:rsidRPr="00161A76" w:rsidRDefault="00B64772" w:rsidP="00B64772">
      <w:pPr>
        <w:pStyle w:val="Testo1"/>
        <w:rPr>
          <w:szCs w:val="24"/>
        </w:rPr>
      </w:pPr>
    </w:p>
    <w:p w14:paraId="6797DC02" w14:textId="77777777" w:rsidR="00B64772" w:rsidRPr="00161A76" w:rsidRDefault="00CA60D6" w:rsidP="001308D8">
      <w:pPr>
        <w:pStyle w:val="Testo1"/>
        <w:spacing w:line="240" w:lineRule="exact"/>
        <w:ind w:left="0" w:firstLine="0"/>
        <w:rPr>
          <w:szCs w:val="24"/>
          <w:lang w:val="en-US"/>
        </w:rPr>
      </w:pPr>
      <w:r w:rsidRPr="00161A76">
        <w:rPr>
          <w:szCs w:val="24"/>
          <w:lang w:val="en-US"/>
        </w:rPr>
        <w:lastRenderedPageBreak/>
        <w:t>Further indications will be given during lectures and posted on Blackboard</w:t>
      </w:r>
      <w:r w:rsidR="00B64772" w:rsidRPr="00161A76">
        <w:rPr>
          <w:szCs w:val="24"/>
          <w:lang w:val="en-US"/>
        </w:rPr>
        <w:t>.</w:t>
      </w:r>
    </w:p>
    <w:p w14:paraId="47E0339C" w14:textId="77777777" w:rsidR="00B64772" w:rsidRPr="00161A76" w:rsidRDefault="00CA60D6" w:rsidP="001308D8">
      <w:pPr>
        <w:pStyle w:val="Testo1"/>
        <w:spacing w:line="240" w:lineRule="exact"/>
        <w:ind w:left="0" w:firstLine="0"/>
        <w:rPr>
          <w:szCs w:val="24"/>
          <w:lang w:val="en-US"/>
        </w:rPr>
      </w:pPr>
      <w:r w:rsidRPr="00161A76">
        <w:rPr>
          <w:szCs w:val="24"/>
          <w:lang w:val="en-US"/>
        </w:rPr>
        <w:t>Internation</w:t>
      </w:r>
      <w:r w:rsidR="00C3595F" w:rsidRPr="00161A76">
        <w:rPr>
          <w:szCs w:val="24"/>
          <w:lang w:val="en-US"/>
        </w:rPr>
        <w:t>al students may arrange a speci</w:t>
      </w:r>
      <w:r w:rsidRPr="00161A76">
        <w:rPr>
          <w:szCs w:val="24"/>
          <w:lang w:val="en-US"/>
        </w:rPr>
        <w:t xml:space="preserve">fc study </w:t>
      </w:r>
      <w:r w:rsidR="00CA4FC5" w:rsidRPr="00161A76">
        <w:rPr>
          <w:szCs w:val="24"/>
          <w:lang w:val="en-US"/>
        </w:rPr>
        <w:t>syllabus</w:t>
      </w:r>
      <w:r w:rsidRPr="00161A76">
        <w:rPr>
          <w:szCs w:val="24"/>
          <w:lang w:val="en-US"/>
        </w:rPr>
        <w:t xml:space="preserve"> with the </w:t>
      </w:r>
      <w:r w:rsidR="00CA4FC5" w:rsidRPr="00161A76">
        <w:rPr>
          <w:szCs w:val="24"/>
          <w:lang w:val="en-US"/>
        </w:rPr>
        <w:t>lecturer</w:t>
      </w:r>
      <w:r w:rsidRPr="00161A76">
        <w:rPr>
          <w:szCs w:val="24"/>
          <w:lang w:val="en-US"/>
        </w:rPr>
        <w:t xml:space="preserve">. </w:t>
      </w:r>
      <w:r w:rsidR="00B64772" w:rsidRPr="00161A76">
        <w:rPr>
          <w:szCs w:val="24"/>
          <w:lang w:val="en-US"/>
        </w:rPr>
        <w:t xml:space="preserve"> </w:t>
      </w:r>
    </w:p>
    <w:p w14:paraId="7F28BD50" w14:textId="77777777" w:rsidR="00631062" w:rsidRPr="00161A76" w:rsidRDefault="00631062" w:rsidP="00631062">
      <w:pPr>
        <w:spacing w:before="240" w:after="120" w:line="220" w:lineRule="exact"/>
        <w:rPr>
          <w:b/>
          <w:i/>
          <w:sz w:val="18"/>
          <w:szCs w:val="24"/>
          <w:lang w:val="en-US"/>
        </w:rPr>
      </w:pPr>
      <w:r w:rsidRPr="00161A76">
        <w:rPr>
          <w:b/>
          <w:bCs/>
          <w:i/>
          <w:iCs/>
          <w:sz w:val="18"/>
          <w:szCs w:val="24"/>
          <w:lang w:val="en-US"/>
        </w:rPr>
        <w:t>TEACHING METHOD</w:t>
      </w:r>
    </w:p>
    <w:p w14:paraId="58F39781" w14:textId="77777777" w:rsidR="00B64772" w:rsidRPr="00161A76" w:rsidRDefault="00C3595F" w:rsidP="00B64772">
      <w:pPr>
        <w:pStyle w:val="Testo2"/>
        <w:spacing w:line="240" w:lineRule="exact"/>
        <w:ind w:firstLine="0"/>
        <w:rPr>
          <w:szCs w:val="24"/>
          <w:lang w:val="en-US"/>
        </w:rPr>
      </w:pPr>
      <w:r w:rsidRPr="00161A76">
        <w:rPr>
          <w:szCs w:val="24"/>
          <w:lang w:val="en-US"/>
        </w:rPr>
        <w:t>Lectures supplemented by analysis of translations and practicing translating into Italian</w:t>
      </w:r>
      <w:r w:rsidR="00B64772" w:rsidRPr="00161A76">
        <w:rPr>
          <w:szCs w:val="24"/>
          <w:lang w:val="en-US"/>
        </w:rPr>
        <w:t>.</w:t>
      </w:r>
    </w:p>
    <w:p w14:paraId="14080A01" w14:textId="77777777" w:rsidR="00631062" w:rsidRPr="00161A76" w:rsidRDefault="00631062" w:rsidP="00631062">
      <w:pPr>
        <w:spacing w:before="240" w:after="120" w:line="220" w:lineRule="exact"/>
        <w:rPr>
          <w:b/>
          <w:i/>
          <w:sz w:val="18"/>
          <w:szCs w:val="24"/>
          <w:lang w:val="en-US"/>
        </w:rPr>
      </w:pPr>
      <w:r w:rsidRPr="00161A76">
        <w:rPr>
          <w:b/>
          <w:bCs/>
          <w:i/>
          <w:iCs/>
          <w:sz w:val="18"/>
          <w:szCs w:val="24"/>
          <w:lang w:val="en-US"/>
        </w:rPr>
        <w:t>ASSESSMENT METHOD</w:t>
      </w:r>
      <w:r w:rsidR="00B64772" w:rsidRPr="00161A76">
        <w:rPr>
          <w:b/>
          <w:bCs/>
          <w:i/>
          <w:iCs/>
          <w:sz w:val="18"/>
          <w:szCs w:val="24"/>
          <w:lang w:val="en-US"/>
        </w:rPr>
        <w:t xml:space="preserve"> AND CRITERIA</w:t>
      </w:r>
    </w:p>
    <w:p w14:paraId="13748F8C" w14:textId="77777777" w:rsidR="00B64772" w:rsidRPr="00161A76" w:rsidRDefault="00C3595F" w:rsidP="00B64772">
      <w:pPr>
        <w:pStyle w:val="Testo2"/>
        <w:spacing w:line="240" w:lineRule="exact"/>
        <w:ind w:firstLine="0"/>
        <w:rPr>
          <w:szCs w:val="24"/>
          <w:lang w:val="en-US"/>
        </w:rPr>
      </w:pPr>
      <w:r w:rsidRPr="00161A76">
        <w:rPr>
          <w:szCs w:val="24"/>
          <w:lang w:val="en-US"/>
        </w:rPr>
        <w:t>Assessment of knowledge and skills acquired will take place by means of an oral conversation in two parts</w:t>
      </w:r>
      <w:r w:rsidR="00B64772" w:rsidRPr="00161A76">
        <w:rPr>
          <w:szCs w:val="24"/>
          <w:lang w:val="en-US"/>
        </w:rPr>
        <w:t xml:space="preserve">. </w:t>
      </w:r>
      <w:r w:rsidRPr="00161A76">
        <w:rPr>
          <w:szCs w:val="24"/>
          <w:lang w:val="en-US"/>
        </w:rPr>
        <w:t>Part one is on topics explored during the course, namely textualisation processes in relation to translation, Italian in translations and linguistic interference, the characteristics of contemporary written Italian and the role of specialis</w:t>
      </w:r>
      <w:r w:rsidR="00CA4FC5" w:rsidRPr="00161A76">
        <w:rPr>
          <w:szCs w:val="24"/>
          <w:lang w:val="en-US"/>
        </w:rPr>
        <w:t>ed</w:t>
      </w:r>
      <w:r w:rsidRPr="00161A76">
        <w:rPr>
          <w:szCs w:val="24"/>
          <w:lang w:val="en-US"/>
        </w:rPr>
        <w:t xml:space="preserve"> terminology in translating (60% of the final mark</w:t>
      </w:r>
      <w:r w:rsidR="00B64772" w:rsidRPr="00161A76">
        <w:rPr>
          <w:szCs w:val="24"/>
          <w:lang w:val="en-US"/>
        </w:rPr>
        <w:t xml:space="preserve">). </w:t>
      </w:r>
      <w:r w:rsidRPr="00161A76">
        <w:rPr>
          <w:szCs w:val="24"/>
          <w:lang w:val="en-US"/>
        </w:rPr>
        <w:t>The</w:t>
      </w:r>
      <w:r w:rsidR="00B64772" w:rsidRPr="00161A76">
        <w:rPr>
          <w:szCs w:val="24"/>
          <w:lang w:val="en-US"/>
        </w:rPr>
        <w:t xml:space="preserve"> </w:t>
      </w:r>
      <w:r w:rsidRPr="00161A76">
        <w:rPr>
          <w:szCs w:val="24"/>
          <w:lang w:val="en-US"/>
        </w:rPr>
        <w:t xml:space="preserve">second part is on the presentation and discussion of problems and decisions </w:t>
      </w:r>
      <w:r w:rsidR="00CA4FC5" w:rsidRPr="00161A76">
        <w:rPr>
          <w:szCs w:val="24"/>
          <w:lang w:val="en-US"/>
        </w:rPr>
        <w:t>made</w:t>
      </w:r>
      <w:r w:rsidRPr="00161A76">
        <w:rPr>
          <w:szCs w:val="24"/>
          <w:lang w:val="en-US"/>
        </w:rPr>
        <w:t xml:space="preserve"> </w:t>
      </w:r>
      <w:r w:rsidR="000007BD" w:rsidRPr="00161A76">
        <w:rPr>
          <w:szCs w:val="24"/>
          <w:lang w:val="en-US"/>
        </w:rPr>
        <w:t>in relation to a personal translation of a text into Italian</w:t>
      </w:r>
      <w:r w:rsidR="00B64772" w:rsidRPr="00161A76">
        <w:rPr>
          <w:szCs w:val="24"/>
          <w:lang w:val="en-US"/>
        </w:rPr>
        <w:t xml:space="preserve">, </w:t>
      </w:r>
      <w:r w:rsidR="000007BD" w:rsidRPr="00161A76">
        <w:rPr>
          <w:szCs w:val="24"/>
          <w:lang w:val="en-US"/>
        </w:rPr>
        <w:t>with emphasis on the target language (40% of the final mark</w:t>
      </w:r>
      <w:r w:rsidR="00B64772" w:rsidRPr="00161A76">
        <w:rPr>
          <w:szCs w:val="24"/>
          <w:lang w:val="en-US"/>
        </w:rPr>
        <w:t xml:space="preserve">). </w:t>
      </w:r>
      <w:r w:rsidR="000007BD" w:rsidRPr="00161A76">
        <w:rPr>
          <w:szCs w:val="24"/>
          <w:lang w:val="en-US"/>
        </w:rPr>
        <w:t xml:space="preserve">The text to be translated will be chosen by the </w:t>
      </w:r>
      <w:r w:rsidR="00CA4FC5" w:rsidRPr="00161A76">
        <w:rPr>
          <w:szCs w:val="24"/>
          <w:lang w:val="en-US"/>
        </w:rPr>
        <w:t xml:space="preserve">lecturer </w:t>
      </w:r>
      <w:r w:rsidR="000007BD" w:rsidRPr="00161A76">
        <w:rPr>
          <w:szCs w:val="24"/>
          <w:lang w:val="en-US"/>
        </w:rPr>
        <w:t>during the course</w:t>
      </w:r>
      <w:r w:rsidR="00B64772" w:rsidRPr="00161A76">
        <w:rPr>
          <w:szCs w:val="24"/>
          <w:lang w:val="en-US"/>
        </w:rPr>
        <w:t>.</w:t>
      </w:r>
    </w:p>
    <w:p w14:paraId="79B3B6C3" w14:textId="77777777" w:rsidR="00631062" w:rsidRPr="00161A76" w:rsidRDefault="00631062" w:rsidP="00631062">
      <w:pPr>
        <w:spacing w:before="240" w:after="120"/>
        <w:rPr>
          <w:b/>
          <w:i/>
          <w:sz w:val="18"/>
          <w:szCs w:val="24"/>
          <w:lang w:val="en-US"/>
        </w:rPr>
      </w:pPr>
      <w:r w:rsidRPr="00161A76">
        <w:rPr>
          <w:b/>
          <w:bCs/>
          <w:i/>
          <w:iCs/>
          <w:sz w:val="18"/>
          <w:szCs w:val="24"/>
          <w:lang w:val="en-GB"/>
        </w:rPr>
        <w:t>NOTES</w:t>
      </w:r>
      <w:r w:rsidR="00B64772" w:rsidRPr="00161A76">
        <w:rPr>
          <w:b/>
          <w:bCs/>
          <w:i/>
          <w:iCs/>
          <w:sz w:val="18"/>
          <w:szCs w:val="24"/>
          <w:lang w:val="en-GB"/>
        </w:rPr>
        <w:t xml:space="preserve"> AND PREREQUISITES</w:t>
      </w:r>
    </w:p>
    <w:p w14:paraId="7E774CEC" w14:textId="77777777" w:rsidR="00631062" w:rsidRPr="00161A76" w:rsidRDefault="00631062" w:rsidP="00631062">
      <w:pPr>
        <w:pStyle w:val="Testo2"/>
        <w:ind w:firstLine="0"/>
        <w:rPr>
          <w:noProof w:val="0"/>
          <w:szCs w:val="24"/>
          <w:lang w:val="en-GB"/>
        </w:rPr>
      </w:pPr>
      <w:r w:rsidRPr="00161A76">
        <w:rPr>
          <w:noProof w:val="0"/>
          <w:szCs w:val="24"/>
          <w:lang w:val="en-GB"/>
        </w:rPr>
        <w:t>All students must regularly consult the course page on the Blackboard platform, where updates and materials will be posted.</w:t>
      </w:r>
    </w:p>
    <w:p w14:paraId="41CF0421" w14:textId="77777777" w:rsidR="00B64772" w:rsidRDefault="00B03A28" w:rsidP="00B64772">
      <w:pPr>
        <w:pStyle w:val="Testo2"/>
        <w:spacing w:line="240" w:lineRule="exact"/>
        <w:ind w:firstLine="0"/>
        <w:rPr>
          <w:szCs w:val="24"/>
          <w:lang w:val="en-US"/>
        </w:rPr>
      </w:pPr>
      <w:r w:rsidRPr="00161A76">
        <w:rPr>
          <w:szCs w:val="24"/>
          <w:lang w:val="en-US"/>
        </w:rPr>
        <w:t>There are no prerequisites for attending the course</w:t>
      </w:r>
      <w:r w:rsidR="00B64772" w:rsidRPr="00161A76">
        <w:rPr>
          <w:szCs w:val="24"/>
          <w:lang w:val="en-US"/>
        </w:rPr>
        <w:t xml:space="preserve">. </w:t>
      </w:r>
      <w:r w:rsidRPr="00161A76">
        <w:rPr>
          <w:szCs w:val="24"/>
          <w:lang w:val="en-US"/>
        </w:rPr>
        <w:t>However, students should be interested in the process of writi</w:t>
      </w:r>
      <w:r w:rsidR="000007BD" w:rsidRPr="00161A76">
        <w:rPr>
          <w:szCs w:val="24"/>
          <w:lang w:val="en-US"/>
        </w:rPr>
        <w:t>ng in Italian and in translating</w:t>
      </w:r>
      <w:r w:rsidR="00B64772" w:rsidRPr="00161A76">
        <w:rPr>
          <w:szCs w:val="24"/>
          <w:lang w:val="en-US"/>
        </w:rPr>
        <w:t>.</w:t>
      </w:r>
    </w:p>
    <w:p w14:paraId="421CA2C1" w14:textId="77777777" w:rsidR="00E557D8" w:rsidRPr="00E62AE9" w:rsidRDefault="00E557D8" w:rsidP="00631062">
      <w:pPr>
        <w:pStyle w:val="Testo2"/>
        <w:ind w:firstLine="0"/>
        <w:rPr>
          <w:noProof w:val="0"/>
          <w:szCs w:val="24"/>
          <w:lang w:val="en-US"/>
        </w:rPr>
      </w:pPr>
    </w:p>
    <w:p w14:paraId="5F9CA605" w14:textId="77777777" w:rsidR="00631062" w:rsidRPr="00161A76" w:rsidRDefault="00631062" w:rsidP="00631062">
      <w:pPr>
        <w:pStyle w:val="Testo2"/>
        <w:ind w:firstLine="0"/>
        <w:rPr>
          <w:noProof w:val="0"/>
          <w:szCs w:val="24"/>
          <w:lang w:val="en-US"/>
        </w:rPr>
      </w:pPr>
      <w:r w:rsidRPr="00161A76">
        <w:rPr>
          <w:noProof w:val="0"/>
          <w:szCs w:val="24"/>
          <w:lang w:val="en-GB"/>
        </w:rPr>
        <w:t xml:space="preserve">Further information can be found on the lecturer’s webpage at http://docenti.unicatt.it/web/searchByName.do?language=ENG or on the Faculty notice board. </w:t>
      </w:r>
    </w:p>
    <w:p w14:paraId="1799FAD7" w14:textId="77777777" w:rsidR="00631062" w:rsidRPr="00161A76" w:rsidRDefault="00631062" w:rsidP="00631062">
      <w:pPr>
        <w:pStyle w:val="Testo2"/>
        <w:ind w:firstLine="0"/>
        <w:rPr>
          <w:noProof w:val="0"/>
          <w:szCs w:val="24"/>
          <w:lang w:val="en-US"/>
        </w:rPr>
      </w:pPr>
    </w:p>
    <w:p w14:paraId="0938C899" w14:textId="77777777" w:rsidR="00631062" w:rsidRPr="00161A76" w:rsidRDefault="00631062" w:rsidP="00631062">
      <w:pPr>
        <w:pStyle w:val="Testo2"/>
        <w:ind w:firstLine="0"/>
        <w:rPr>
          <w:noProof w:val="0"/>
          <w:szCs w:val="24"/>
          <w:lang w:val="en-US"/>
        </w:rPr>
      </w:pPr>
    </w:p>
    <w:p w14:paraId="62745BCA" w14:textId="77777777" w:rsidR="00631062" w:rsidRPr="00532609" w:rsidRDefault="00631062" w:rsidP="00631062">
      <w:pPr>
        <w:pStyle w:val="Testo2"/>
        <w:ind w:firstLine="0"/>
        <w:rPr>
          <w:noProof w:val="0"/>
          <w:sz w:val="24"/>
          <w:szCs w:val="24"/>
          <w:lang w:val="en-US"/>
        </w:rPr>
      </w:pPr>
    </w:p>
    <w:p w14:paraId="24F235CB" w14:textId="77777777" w:rsidR="00631062" w:rsidRPr="00532609" w:rsidRDefault="00631062" w:rsidP="00631062">
      <w:pPr>
        <w:pStyle w:val="Testo1"/>
        <w:rPr>
          <w:noProof w:val="0"/>
          <w:sz w:val="24"/>
          <w:szCs w:val="24"/>
          <w:lang w:val="en-US"/>
        </w:rPr>
      </w:pPr>
    </w:p>
    <w:p w14:paraId="7B066550" w14:textId="77777777" w:rsidR="00631062" w:rsidRPr="00532609" w:rsidRDefault="00631062" w:rsidP="00631062">
      <w:pPr>
        <w:rPr>
          <w:sz w:val="24"/>
          <w:szCs w:val="24"/>
          <w:lang w:val="en-US"/>
        </w:rPr>
      </w:pPr>
    </w:p>
    <w:sectPr w:rsidR="00631062" w:rsidRPr="00532609" w:rsidSect="003500CC">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D4BD2" w14:textId="77777777" w:rsidR="008F179A" w:rsidRDefault="008F179A" w:rsidP="00177690">
      <w:pPr>
        <w:spacing w:line="240" w:lineRule="auto"/>
      </w:pPr>
      <w:r>
        <w:separator/>
      </w:r>
    </w:p>
  </w:endnote>
  <w:endnote w:type="continuationSeparator" w:id="0">
    <w:p w14:paraId="279E1DAB" w14:textId="77777777" w:rsidR="008F179A" w:rsidRDefault="008F179A" w:rsidP="001776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9B396" w14:textId="77777777" w:rsidR="008F179A" w:rsidRDefault="008F179A" w:rsidP="00177690">
      <w:pPr>
        <w:spacing w:line="240" w:lineRule="auto"/>
      </w:pPr>
      <w:r>
        <w:separator/>
      </w:r>
    </w:p>
  </w:footnote>
  <w:footnote w:type="continuationSeparator" w:id="0">
    <w:p w14:paraId="13BFB23F" w14:textId="77777777" w:rsidR="008F179A" w:rsidRDefault="008F179A" w:rsidP="001776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20236"/>
    <w:multiLevelType w:val="hybridMultilevel"/>
    <w:tmpl w:val="067C0C90"/>
    <w:lvl w:ilvl="0" w:tplc="1B4236F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33609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062"/>
    <w:rsid w:val="000007BD"/>
    <w:rsid w:val="00031644"/>
    <w:rsid w:val="000A3B14"/>
    <w:rsid w:val="000B2B77"/>
    <w:rsid w:val="001107F9"/>
    <w:rsid w:val="001308D8"/>
    <w:rsid w:val="00161A76"/>
    <w:rsid w:val="00177690"/>
    <w:rsid w:val="00254910"/>
    <w:rsid w:val="003500CC"/>
    <w:rsid w:val="004803DD"/>
    <w:rsid w:val="00507E45"/>
    <w:rsid w:val="00514DE3"/>
    <w:rsid w:val="005314BD"/>
    <w:rsid w:val="00532609"/>
    <w:rsid w:val="00561639"/>
    <w:rsid w:val="005A3BEA"/>
    <w:rsid w:val="005D7B0B"/>
    <w:rsid w:val="00631062"/>
    <w:rsid w:val="00632ACA"/>
    <w:rsid w:val="00760CB9"/>
    <w:rsid w:val="008F179A"/>
    <w:rsid w:val="00992553"/>
    <w:rsid w:val="009C29C6"/>
    <w:rsid w:val="009D7E2C"/>
    <w:rsid w:val="00AA5F2C"/>
    <w:rsid w:val="00B03A28"/>
    <w:rsid w:val="00B31B08"/>
    <w:rsid w:val="00B64772"/>
    <w:rsid w:val="00B67F24"/>
    <w:rsid w:val="00C3595F"/>
    <w:rsid w:val="00C83050"/>
    <w:rsid w:val="00CA4FC5"/>
    <w:rsid w:val="00CA60D6"/>
    <w:rsid w:val="00CB0F2A"/>
    <w:rsid w:val="00CD4E20"/>
    <w:rsid w:val="00D04B4C"/>
    <w:rsid w:val="00E41754"/>
    <w:rsid w:val="00E557D8"/>
    <w:rsid w:val="00E62AE9"/>
    <w:rsid w:val="00EA7372"/>
    <w:rsid w:val="00F5218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B991D"/>
  <w15:docId w15:val="{C6034580-8540-6F43-AC36-5C8F86CE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500CC"/>
    <w:pPr>
      <w:tabs>
        <w:tab w:val="left" w:pos="284"/>
      </w:tabs>
      <w:spacing w:line="240" w:lineRule="exact"/>
      <w:jc w:val="both"/>
    </w:pPr>
    <w:rPr>
      <w:rFonts w:ascii="Times" w:hAnsi="Times"/>
    </w:rPr>
  </w:style>
  <w:style w:type="paragraph" w:styleId="Titolo1">
    <w:name w:val="heading 1"/>
    <w:next w:val="Titolo2"/>
    <w:qFormat/>
    <w:rsid w:val="003500CC"/>
    <w:pPr>
      <w:spacing w:before="480" w:line="240" w:lineRule="exact"/>
      <w:outlineLvl w:val="0"/>
    </w:pPr>
    <w:rPr>
      <w:rFonts w:ascii="Times" w:hAnsi="Times"/>
      <w:b/>
      <w:noProof/>
    </w:rPr>
  </w:style>
  <w:style w:type="paragraph" w:styleId="Titolo2">
    <w:name w:val="heading 2"/>
    <w:next w:val="Titolo3"/>
    <w:qFormat/>
    <w:rsid w:val="003500CC"/>
    <w:pPr>
      <w:spacing w:line="240" w:lineRule="exact"/>
      <w:outlineLvl w:val="1"/>
    </w:pPr>
    <w:rPr>
      <w:rFonts w:ascii="Times" w:hAnsi="Times"/>
      <w:smallCaps/>
      <w:noProof/>
      <w:sz w:val="18"/>
    </w:rPr>
  </w:style>
  <w:style w:type="paragraph" w:styleId="Titolo3">
    <w:name w:val="heading 3"/>
    <w:next w:val="Normale"/>
    <w:qFormat/>
    <w:rsid w:val="003500CC"/>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3500CC"/>
    <w:pPr>
      <w:spacing w:line="220" w:lineRule="exact"/>
      <w:ind w:left="284" w:hanging="284"/>
      <w:jc w:val="both"/>
    </w:pPr>
    <w:rPr>
      <w:rFonts w:ascii="Times" w:hAnsi="Times"/>
      <w:noProof/>
      <w:sz w:val="18"/>
    </w:rPr>
  </w:style>
  <w:style w:type="paragraph" w:customStyle="1" w:styleId="Testo2">
    <w:name w:val="Testo 2"/>
    <w:rsid w:val="003500CC"/>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177690"/>
    <w:pPr>
      <w:tabs>
        <w:tab w:val="clear" w:pos="284"/>
        <w:tab w:val="center" w:pos="4819"/>
        <w:tab w:val="right" w:pos="9638"/>
      </w:tabs>
    </w:pPr>
  </w:style>
  <w:style w:type="character" w:customStyle="1" w:styleId="IntestazioneCarattere">
    <w:name w:val="Intestazione Carattere"/>
    <w:basedOn w:val="Carpredefinitoparagrafo"/>
    <w:link w:val="Intestazione"/>
    <w:uiPriority w:val="99"/>
    <w:rsid w:val="00177690"/>
    <w:rPr>
      <w:rFonts w:ascii="Times" w:hAnsi="Times"/>
    </w:rPr>
  </w:style>
  <w:style w:type="paragraph" w:styleId="Pidipagina">
    <w:name w:val="footer"/>
    <w:basedOn w:val="Normale"/>
    <w:link w:val="PidipaginaCarattere"/>
    <w:uiPriority w:val="99"/>
    <w:unhideWhenUsed/>
    <w:rsid w:val="00177690"/>
    <w:pPr>
      <w:tabs>
        <w:tab w:val="clear" w:pos="284"/>
        <w:tab w:val="center" w:pos="4819"/>
        <w:tab w:val="right" w:pos="9638"/>
      </w:tabs>
    </w:pPr>
  </w:style>
  <w:style w:type="character" w:customStyle="1" w:styleId="PidipaginaCarattere">
    <w:name w:val="Piè di pagina Carattere"/>
    <w:basedOn w:val="Carpredefinitoparagrafo"/>
    <w:link w:val="Pidipagina"/>
    <w:uiPriority w:val="99"/>
    <w:rsid w:val="00177690"/>
    <w:rPr>
      <w:rFonts w:ascii="Times" w:hAnsi="Times"/>
    </w:rPr>
  </w:style>
  <w:style w:type="character" w:styleId="Enfasicorsivo">
    <w:name w:val="Emphasis"/>
    <w:uiPriority w:val="20"/>
    <w:qFormat/>
    <w:rsid w:val="00B647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445390">
      <w:bodyDiv w:val="1"/>
      <w:marLeft w:val="0"/>
      <w:marRight w:val="0"/>
      <w:marTop w:val="0"/>
      <w:marBottom w:val="0"/>
      <w:divBdr>
        <w:top w:val="none" w:sz="0" w:space="0" w:color="auto"/>
        <w:left w:val="none" w:sz="0" w:space="0" w:color="auto"/>
        <w:bottom w:val="none" w:sz="0" w:space="0" w:color="auto"/>
        <w:right w:val="none" w:sz="0" w:space="0" w:color="auto"/>
      </w:divBdr>
    </w:div>
    <w:div w:id="558516605">
      <w:bodyDiv w:val="1"/>
      <w:marLeft w:val="0"/>
      <w:marRight w:val="0"/>
      <w:marTop w:val="0"/>
      <w:marBottom w:val="0"/>
      <w:divBdr>
        <w:top w:val="none" w:sz="0" w:space="0" w:color="auto"/>
        <w:left w:val="none" w:sz="0" w:space="0" w:color="auto"/>
        <w:bottom w:val="none" w:sz="0" w:space="0" w:color="auto"/>
        <w:right w:val="none" w:sz="0" w:space="0" w:color="auto"/>
      </w:divBdr>
    </w:div>
    <w:div w:id="113799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ella.mensi\Desktop\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5</TotalTime>
  <Pages>2</Pages>
  <Words>470</Words>
  <Characters>2763</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Mensi Rossella</cp:lastModifiedBy>
  <cp:revision>8</cp:revision>
  <cp:lastPrinted>2003-03-27T10:42:00Z</cp:lastPrinted>
  <dcterms:created xsi:type="dcterms:W3CDTF">2021-10-06T15:01:00Z</dcterms:created>
  <dcterms:modified xsi:type="dcterms:W3CDTF">2022-12-22T15:25:00Z</dcterms:modified>
</cp:coreProperties>
</file>