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7682" w14:textId="77777777" w:rsidR="004409D1" w:rsidRPr="002F6411" w:rsidRDefault="004409D1" w:rsidP="004409D1">
      <w:pPr>
        <w:spacing w:before="480" w:line="240" w:lineRule="exact"/>
        <w:outlineLvl w:val="0"/>
        <w:rPr>
          <w:rFonts w:ascii="Times" w:hAnsi="Times"/>
          <w:b/>
          <w:sz w:val="20"/>
          <w:szCs w:val="20"/>
        </w:rPr>
      </w:pPr>
      <w:r w:rsidRPr="008E5661">
        <w:rPr>
          <w:rFonts w:ascii="Times" w:hAnsi="Times"/>
          <w:b/>
          <w:sz w:val="20"/>
          <w:szCs w:val="20"/>
        </w:rPr>
        <w:t xml:space="preserve">– </w:t>
      </w:r>
      <w:r w:rsidRPr="002F6411">
        <w:rPr>
          <w:rFonts w:ascii="Times" w:hAnsi="Times"/>
          <w:b/>
          <w:sz w:val="20"/>
          <w:szCs w:val="20"/>
        </w:rPr>
        <w:t>Spanish Language and Literature (Year 3, Three-Year Course Students) – Spanish Literature (Second-Level Degree)</w:t>
      </w:r>
    </w:p>
    <w:p w14:paraId="6D162B45" w14:textId="7C62F366" w:rsidR="004409D1" w:rsidRPr="002F6411" w:rsidRDefault="004409D1" w:rsidP="004409D1">
      <w:pPr>
        <w:spacing w:line="240" w:lineRule="exact"/>
        <w:outlineLvl w:val="1"/>
        <w:rPr>
          <w:rFonts w:ascii="Times" w:hAnsi="Times"/>
          <w:smallCaps/>
          <w:sz w:val="18"/>
          <w:szCs w:val="20"/>
        </w:rPr>
      </w:pPr>
      <w:r w:rsidRPr="002F6411">
        <w:rPr>
          <w:rFonts w:ascii="Times" w:hAnsi="Times"/>
          <w:smallCaps/>
          <w:sz w:val="18"/>
          <w:szCs w:val="20"/>
        </w:rPr>
        <w:t>Prof.</w:t>
      </w:r>
      <w:r w:rsidR="00355BF1" w:rsidRPr="002F6411">
        <w:rPr>
          <w:rFonts w:ascii="Times" w:hAnsi="Times"/>
          <w:smallCaps/>
          <w:sz w:val="18"/>
          <w:szCs w:val="20"/>
        </w:rPr>
        <w:t xml:space="preserve"> </w:t>
      </w:r>
      <w:r w:rsidRPr="002F6411">
        <w:rPr>
          <w:rFonts w:ascii="Times" w:hAnsi="Times"/>
          <w:smallCaps/>
          <w:sz w:val="18"/>
          <w:szCs w:val="20"/>
        </w:rPr>
        <w:t>Benedetta Belloni</w:t>
      </w:r>
    </w:p>
    <w:p w14:paraId="0686F24D" w14:textId="77777777" w:rsidR="004409D1" w:rsidRPr="002F6411" w:rsidRDefault="004409D1" w:rsidP="004409D1">
      <w:pPr>
        <w:spacing w:before="120" w:line="240" w:lineRule="exact"/>
        <w:outlineLvl w:val="0"/>
        <w:rPr>
          <w:rFonts w:ascii="Times" w:hAnsi="Times"/>
          <w:b/>
          <w:sz w:val="20"/>
          <w:szCs w:val="20"/>
        </w:rPr>
      </w:pPr>
      <w:bookmarkStart w:id="0" w:name="_Hlk72320832"/>
      <w:r w:rsidRPr="002F6411">
        <w:rPr>
          <w:rFonts w:ascii="Times" w:hAnsi="Times"/>
          <w:b/>
          <w:sz w:val="20"/>
          <w:szCs w:val="20"/>
        </w:rPr>
        <w:t>Spanish Language Practical Classes (Year 3, First-Level Degree)</w:t>
      </w:r>
    </w:p>
    <w:p w14:paraId="020A2DBF" w14:textId="09F04425" w:rsidR="004409D1" w:rsidRPr="002F6411" w:rsidRDefault="004409D1" w:rsidP="004409D1">
      <w:pPr>
        <w:shd w:val="clear" w:color="auto" w:fill="FFFFFF"/>
        <w:spacing w:line="240" w:lineRule="atLeast"/>
        <w:outlineLvl w:val="1"/>
        <w:rPr>
          <w:rFonts w:ascii="Times" w:hAnsi="Times"/>
          <w:smallCaps/>
          <w:color w:val="000000"/>
          <w:sz w:val="18"/>
          <w:szCs w:val="18"/>
          <w:lang w:val="it-IT"/>
        </w:rPr>
      </w:pPr>
      <w:r w:rsidRPr="002F6411">
        <w:rPr>
          <w:rFonts w:ascii="Times" w:hAnsi="Times"/>
          <w:smallCaps/>
          <w:color w:val="000000"/>
          <w:sz w:val="18"/>
          <w:szCs w:val="18"/>
          <w:lang w:val="it-IT"/>
        </w:rPr>
        <w:t>Silvia Cuenca Barrero, Maria De Los Angeles Saraiba Russell, Luca Fiocchi</w:t>
      </w:r>
    </w:p>
    <w:bookmarkEnd w:id="0"/>
    <w:p w14:paraId="5B89AD96" w14:textId="77777777" w:rsidR="004409D1" w:rsidRPr="002F6411" w:rsidRDefault="004409D1" w:rsidP="004409D1">
      <w:pPr>
        <w:spacing w:before="480" w:line="240" w:lineRule="exact"/>
        <w:outlineLvl w:val="0"/>
        <w:rPr>
          <w:rFonts w:ascii="Times" w:hAnsi="Times"/>
          <w:b/>
          <w:sz w:val="20"/>
          <w:szCs w:val="20"/>
        </w:rPr>
      </w:pPr>
      <w:r w:rsidRPr="002F6411">
        <w:rPr>
          <w:rFonts w:ascii="Times" w:hAnsi="Times"/>
          <w:b/>
          <w:sz w:val="20"/>
          <w:szCs w:val="20"/>
        </w:rPr>
        <w:t>Spanish Language and Literature (Year 3, Three-Year Course Students) – Spanish Literature (Second-Level Degree)</w:t>
      </w:r>
    </w:p>
    <w:p w14:paraId="4BD52BFC" w14:textId="77777777" w:rsidR="004409D1" w:rsidRPr="002F6411" w:rsidRDefault="004409D1" w:rsidP="004409D1">
      <w:pPr>
        <w:spacing w:line="240" w:lineRule="exact"/>
        <w:outlineLvl w:val="1"/>
        <w:rPr>
          <w:rFonts w:ascii="Times" w:hAnsi="Times"/>
          <w:smallCaps/>
          <w:sz w:val="18"/>
          <w:szCs w:val="20"/>
        </w:rPr>
      </w:pPr>
      <w:r w:rsidRPr="002F6411">
        <w:rPr>
          <w:rFonts w:ascii="Times" w:hAnsi="Times"/>
          <w:smallCaps/>
          <w:sz w:val="18"/>
          <w:szCs w:val="20"/>
        </w:rPr>
        <w:t>Prof. Benedetta Belloni</w:t>
      </w:r>
    </w:p>
    <w:p w14:paraId="3CB0E280" w14:textId="4C987717" w:rsidR="00A34E05" w:rsidRPr="002F6411" w:rsidRDefault="004409D1" w:rsidP="004409D1">
      <w:pPr>
        <w:spacing w:before="240" w:after="120"/>
        <w:rPr>
          <w:b/>
          <w:sz w:val="18"/>
        </w:rPr>
      </w:pPr>
      <w:r w:rsidRPr="002F6411">
        <w:rPr>
          <w:rFonts w:ascii="Times" w:hAnsi="Times"/>
          <w:b/>
          <w:i/>
          <w:sz w:val="18"/>
          <w:szCs w:val="20"/>
        </w:rPr>
        <w:t>COURSE AIMS AND INTENDED LEARNING OUTCOMES</w:t>
      </w:r>
      <w:r w:rsidRPr="002F6411">
        <w:tab/>
      </w:r>
    </w:p>
    <w:p w14:paraId="142F23B1" w14:textId="1485A114" w:rsidR="00A34E05" w:rsidRPr="002F6411" w:rsidRDefault="00A34E05" w:rsidP="00A34E05">
      <w:pPr>
        <w:spacing w:before="240" w:after="120"/>
        <w:rPr>
          <w:iCs/>
          <w:sz w:val="20"/>
          <w:szCs w:val="20"/>
        </w:rPr>
      </w:pPr>
      <w:r w:rsidRPr="002F6411">
        <w:rPr>
          <w:iCs/>
          <w:sz w:val="20"/>
          <w:szCs w:val="20"/>
        </w:rPr>
        <w:t xml:space="preserve">SEMESTER 1: </w:t>
      </w:r>
    </w:p>
    <w:p w14:paraId="2017BA14" w14:textId="77777777" w:rsidR="00157340" w:rsidRPr="002F6411" w:rsidRDefault="00157340" w:rsidP="00157340">
      <w:pPr>
        <w:pStyle w:val="P68B1DB1-Normal1"/>
        <w:rPr>
          <w:highlight w:val="none"/>
          <w:lang w:val="en-GB"/>
        </w:rPr>
      </w:pPr>
      <w:r w:rsidRPr="002F6411">
        <w:rPr>
          <w:highlight w:val="none"/>
          <w:lang w:val="en-GB"/>
        </w:rPr>
        <w:t xml:space="preserve">The course aims to study the poetics of Antonio Machado, within the context of the Generation of '98 literary production. Following a first part in which the socio-political and literary context of the late nineteenth and early twentieth centuries will be analysed, the biographical itinerary and poetic production of Antonio Machado will be examined, with a particular emphasis, first, on </w:t>
      </w:r>
      <w:r w:rsidRPr="002F6411">
        <w:rPr>
          <w:i/>
          <w:highlight w:val="none"/>
          <w:lang w:val="en-GB"/>
        </w:rPr>
        <w:t>Soledades</w:t>
      </w:r>
      <w:r w:rsidRPr="002F6411">
        <w:rPr>
          <w:highlight w:val="none"/>
          <w:lang w:val="en-GB"/>
        </w:rPr>
        <w:t xml:space="preserve"> (1899-1907) and later on the </w:t>
      </w:r>
      <w:r w:rsidRPr="002F6411">
        <w:rPr>
          <w:i/>
          <w:highlight w:val="none"/>
          <w:lang w:val="en-GB"/>
        </w:rPr>
        <w:t>Campos de Castilla</w:t>
      </w:r>
      <w:r w:rsidRPr="002F6411">
        <w:rPr>
          <w:highlight w:val="none"/>
          <w:lang w:val="en-GB"/>
        </w:rPr>
        <w:t xml:space="preserve"> (1907-1917) collection, analysing its poetic language, symbolic aspects and main thematic lines. </w:t>
      </w:r>
    </w:p>
    <w:p w14:paraId="494A517B" w14:textId="77777777" w:rsidR="00157340" w:rsidRPr="002F6411" w:rsidRDefault="00157340" w:rsidP="00157340"/>
    <w:p w14:paraId="4324A8B6" w14:textId="77777777" w:rsidR="00157340" w:rsidRPr="002F6411" w:rsidRDefault="00157340" w:rsidP="00157340">
      <w:pPr>
        <w:pStyle w:val="P68B1DB1-Normal1"/>
        <w:rPr>
          <w:highlight w:val="none"/>
          <w:lang w:val="en-GB"/>
        </w:rPr>
      </w:pPr>
      <w:r w:rsidRPr="002F6411">
        <w:rPr>
          <w:highlight w:val="none"/>
          <w:lang w:val="en-GB"/>
        </w:rPr>
        <w:t xml:space="preserve">At the end of the course, students will be able to: </w:t>
      </w:r>
    </w:p>
    <w:p w14:paraId="70691D77"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read and understand the texts in the original language;</w:t>
      </w:r>
    </w:p>
    <w:p w14:paraId="0B9C45C9"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critically analyse the texts examined, contextualise them within the Spanish and European artistic movements of the period studied, and recognise their rhetorical, thematic and structural peculiarities;</w:t>
      </w:r>
    </w:p>
    <w:p w14:paraId="052DE4B3"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understand the interrelationships and differences between literary works and historical sources;</w:t>
      </w:r>
    </w:p>
    <w:p w14:paraId="4CAB4EBD"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 xml:space="preserve">possess an appropriate critical vocabulary to understand the specificity of the gender examined in the course; </w:t>
      </w:r>
    </w:p>
    <w:p w14:paraId="62F88CD6"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develop autonomous critical skills and theoretical tools for literary analysis.</w:t>
      </w:r>
    </w:p>
    <w:p w14:paraId="71E1E284" w14:textId="77777777" w:rsidR="004409D1" w:rsidRPr="002F6411" w:rsidRDefault="004409D1" w:rsidP="004409D1">
      <w:pPr>
        <w:tabs>
          <w:tab w:val="left" w:pos="284"/>
        </w:tabs>
        <w:spacing w:before="240" w:after="120" w:line="240" w:lineRule="exact"/>
        <w:jc w:val="both"/>
        <w:rPr>
          <w:rFonts w:ascii="Times" w:hAnsi="Times"/>
          <w:b/>
          <w:sz w:val="18"/>
          <w:szCs w:val="20"/>
          <w:lang w:val="it-IT"/>
        </w:rPr>
      </w:pPr>
      <w:r w:rsidRPr="002F6411">
        <w:rPr>
          <w:rFonts w:ascii="Times" w:hAnsi="Times"/>
          <w:b/>
          <w:i/>
          <w:sz w:val="18"/>
          <w:szCs w:val="20"/>
          <w:lang w:val="it-IT"/>
        </w:rPr>
        <w:t>COURSE CONTENT</w:t>
      </w:r>
    </w:p>
    <w:p w14:paraId="0B057320" w14:textId="77777777" w:rsidR="00763536" w:rsidRPr="002F6411" w:rsidRDefault="00763536" w:rsidP="00763536">
      <w:pPr>
        <w:rPr>
          <w:b/>
          <w:bCs/>
          <w:i/>
          <w:iCs/>
          <w:sz w:val="20"/>
          <w:szCs w:val="20"/>
          <w:lang w:val="it-IT"/>
        </w:rPr>
      </w:pPr>
      <w:r w:rsidRPr="002F6411">
        <w:rPr>
          <w:b/>
          <w:bCs/>
          <w:i/>
          <w:iCs/>
          <w:sz w:val="20"/>
          <w:szCs w:val="20"/>
          <w:lang w:val="it-IT"/>
        </w:rPr>
        <w:t>La trayectoria poética de Antonio Machado</w:t>
      </w:r>
    </w:p>
    <w:p w14:paraId="6B1E5862" w14:textId="77777777" w:rsidR="00763536" w:rsidRPr="002F6411" w:rsidRDefault="00763536" w:rsidP="00763536">
      <w:pPr>
        <w:rPr>
          <w:b/>
          <w:bCs/>
          <w:i/>
          <w:iCs/>
          <w:sz w:val="20"/>
          <w:szCs w:val="20"/>
          <w:lang w:val="it-IT"/>
        </w:rPr>
      </w:pPr>
    </w:p>
    <w:p w14:paraId="09211A35" w14:textId="77777777" w:rsidR="00157340" w:rsidRPr="002F6411" w:rsidRDefault="00157340" w:rsidP="00157340">
      <w:pPr>
        <w:pStyle w:val="P68B1DB1-Normal1"/>
        <w:rPr>
          <w:b/>
          <w:i/>
          <w:highlight w:val="none"/>
          <w:lang w:val="en-GB"/>
        </w:rPr>
      </w:pPr>
      <w:r w:rsidRPr="002F6411">
        <w:rPr>
          <w:highlight w:val="none"/>
          <w:lang w:val="en-GB"/>
        </w:rPr>
        <w:t>The programme will be developed according to the following modules:</w:t>
      </w:r>
    </w:p>
    <w:p w14:paraId="55F706FE" w14:textId="77777777" w:rsidR="00157340" w:rsidRPr="002F6411" w:rsidRDefault="00157340" w:rsidP="00157340">
      <w:pPr>
        <w:rPr>
          <w:smallCaps/>
          <w:sz w:val="18"/>
        </w:rPr>
      </w:pPr>
    </w:p>
    <w:p w14:paraId="00D430C5" w14:textId="77777777" w:rsidR="00157340" w:rsidRPr="002F6411" w:rsidRDefault="00157340" w:rsidP="00157340">
      <w:pPr>
        <w:pStyle w:val="P68B1DB1-Normal1"/>
        <w:ind w:left="284" w:hanging="284"/>
        <w:rPr>
          <w:highlight w:val="none"/>
          <w:lang w:val="en-GB"/>
        </w:rPr>
      </w:pPr>
      <w:r w:rsidRPr="002F6411">
        <w:rPr>
          <w:highlight w:val="none"/>
          <w:lang w:val="en-GB"/>
        </w:rPr>
        <w:t>1.</w:t>
      </w:r>
      <w:r w:rsidRPr="002F6411">
        <w:rPr>
          <w:highlight w:val="none"/>
          <w:lang w:val="en-GB"/>
        </w:rPr>
        <w:tab/>
        <w:t>Historical, political and social panorama (late nineteenth century and early twentieth century).</w:t>
      </w:r>
    </w:p>
    <w:p w14:paraId="675F97A8" w14:textId="77777777" w:rsidR="00157340" w:rsidRPr="002F6411" w:rsidRDefault="00157340" w:rsidP="00157340">
      <w:pPr>
        <w:pStyle w:val="P68B1DB1-Normal1"/>
        <w:ind w:left="284" w:hanging="284"/>
        <w:rPr>
          <w:highlight w:val="none"/>
          <w:lang w:val="en-GB"/>
        </w:rPr>
      </w:pPr>
      <w:r w:rsidRPr="002F6411">
        <w:rPr>
          <w:highlight w:val="none"/>
          <w:lang w:val="en-GB"/>
        </w:rPr>
        <w:t>2.</w:t>
      </w:r>
      <w:r w:rsidRPr="002F6411">
        <w:rPr>
          <w:highlight w:val="none"/>
          <w:lang w:val="en-GB"/>
        </w:rPr>
        <w:tab/>
        <w:t xml:space="preserve">Literary panorama: Modernism and the Generation of '98. </w:t>
      </w:r>
    </w:p>
    <w:p w14:paraId="5949FAAC" w14:textId="77777777" w:rsidR="00157340" w:rsidRPr="002F6411" w:rsidRDefault="00157340" w:rsidP="00157340">
      <w:pPr>
        <w:pStyle w:val="P68B1DB1-Normal1"/>
        <w:numPr>
          <w:ilvl w:val="0"/>
          <w:numId w:val="2"/>
        </w:numPr>
        <w:ind w:hanging="720"/>
        <w:rPr>
          <w:highlight w:val="none"/>
          <w:lang w:val="en-GB"/>
        </w:rPr>
      </w:pPr>
      <w:r w:rsidRPr="002F6411">
        <w:rPr>
          <w:highlight w:val="none"/>
          <w:lang w:val="en-GB"/>
        </w:rPr>
        <w:t>Antonio Machado: biography and poetic production.</w:t>
      </w:r>
    </w:p>
    <w:p w14:paraId="06227A58" w14:textId="4C3C6D00" w:rsidR="00157340" w:rsidRPr="002F6411" w:rsidRDefault="00157340" w:rsidP="00157340">
      <w:pPr>
        <w:pStyle w:val="P68B1DB1-Normal1"/>
        <w:numPr>
          <w:ilvl w:val="0"/>
          <w:numId w:val="2"/>
        </w:numPr>
        <w:ind w:hanging="720"/>
        <w:rPr>
          <w:highlight w:val="none"/>
          <w:lang w:val="en-GB"/>
        </w:rPr>
      </w:pPr>
      <w:r w:rsidRPr="002F6411">
        <w:rPr>
          <w:i/>
          <w:highlight w:val="none"/>
          <w:lang w:val="en-GB"/>
        </w:rPr>
        <w:t xml:space="preserve">Soledades. Galerías. Otros poemas: </w:t>
      </w:r>
      <w:r w:rsidRPr="002F6411">
        <w:rPr>
          <w:highlight w:val="none"/>
          <w:lang w:val="en-GB"/>
        </w:rPr>
        <w:t xml:space="preserve">reading and commentary. </w:t>
      </w:r>
    </w:p>
    <w:p w14:paraId="73BC3DFC" w14:textId="2A18600F" w:rsidR="00157340" w:rsidRPr="002F6411" w:rsidRDefault="00157340" w:rsidP="00157340">
      <w:pPr>
        <w:pStyle w:val="P68B1DB1-Normal1"/>
        <w:numPr>
          <w:ilvl w:val="0"/>
          <w:numId w:val="2"/>
        </w:numPr>
        <w:ind w:hanging="720"/>
        <w:rPr>
          <w:highlight w:val="none"/>
          <w:lang w:val="en-GB"/>
        </w:rPr>
      </w:pPr>
      <w:r w:rsidRPr="002F6411">
        <w:rPr>
          <w:i/>
          <w:highlight w:val="none"/>
          <w:lang w:val="en-GB"/>
        </w:rPr>
        <w:t xml:space="preserve">Campos de Castilla: </w:t>
      </w:r>
      <w:r w:rsidRPr="002F6411">
        <w:rPr>
          <w:highlight w:val="none"/>
          <w:lang w:val="en-GB"/>
        </w:rPr>
        <w:t>reading and commentary.</w:t>
      </w:r>
    </w:p>
    <w:p w14:paraId="17A2D958" w14:textId="77777777" w:rsidR="00157340" w:rsidRPr="002F6411" w:rsidRDefault="00157340" w:rsidP="00157340">
      <w:pPr>
        <w:rPr>
          <w:sz w:val="18"/>
        </w:rPr>
      </w:pPr>
    </w:p>
    <w:p w14:paraId="5D78D4EA" w14:textId="01722B08" w:rsidR="00157340" w:rsidRPr="002F6411" w:rsidRDefault="00157340" w:rsidP="00157340">
      <w:pPr>
        <w:pStyle w:val="P68B1DB1-Normal53"/>
        <w:rPr>
          <w:highlight w:val="none"/>
          <w:lang w:val="en-GB"/>
        </w:rPr>
      </w:pPr>
      <w:r w:rsidRPr="002F6411">
        <w:rPr>
          <w:highlight w:val="none"/>
          <w:lang w:val="en-GB"/>
        </w:rPr>
        <w:t>Semester 2</w:t>
      </w:r>
    </w:p>
    <w:p w14:paraId="7F8D0DF0" w14:textId="77777777" w:rsidR="00157340" w:rsidRPr="002F6411" w:rsidRDefault="00157340" w:rsidP="00157340"/>
    <w:p w14:paraId="615CB6D5" w14:textId="77777777" w:rsidR="00157340" w:rsidRPr="002F6411" w:rsidRDefault="00157340" w:rsidP="00157340">
      <w:pPr>
        <w:pStyle w:val="P68B1DB1-Normal1"/>
        <w:rPr>
          <w:highlight w:val="none"/>
          <w:lang w:val="en-GB"/>
        </w:rPr>
      </w:pPr>
      <w:r w:rsidRPr="002F6411">
        <w:rPr>
          <w:highlight w:val="none"/>
          <w:lang w:val="en-GB"/>
        </w:rPr>
        <w:t xml:space="preserve">In the second semester, the course aims to offer a historical-political and cultural panorama of the Spanish Transition period. We will then focus on the literary field of the same period, in particular on the crime genre novels by Manuel Vázquez Montalbán, continuing subsequently with an overview of the same genre through to the contemporary era, delving in particular into the crime production of Marta Sanz Pastor and Lorenzo Silva. </w:t>
      </w:r>
    </w:p>
    <w:p w14:paraId="3CDEF2F4" w14:textId="77777777" w:rsidR="00157340" w:rsidRPr="002F6411" w:rsidRDefault="00157340" w:rsidP="00157340"/>
    <w:p w14:paraId="501B51DB" w14:textId="77777777" w:rsidR="00157340" w:rsidRPr="002F6411" w:rsidRDefault="00157340" w:rsidP="00157340">
      <w:pPr>
        <w:pStyle w:val="P68B1DB1-Normal1"/>
        <w:rPr>
          <w:highlight w:val="none"/>
          <w:lang w:val="en-GB"/>
        </w:rPr>
      </w:pPr>
      <w:r w:rsidRPr="002F6411">
        <w:rPr>
          <w:highlight w:val="none"/>
          <w:lang w:val="en-GB"/>
        </w:rPr>
        <w:t xml:space="preserve">At the end of the course, students will be able to: </w:t>
      </w:r>
    </w:p>
    <w:p w14:paraId="432028E2"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read and understand the texts in the original language;</w:t>
      </w:r>
    </w:p>
    <w:p w14:paraId="43CD3646"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critically analyse the texts examined, contextualise them within the Spanish and European artistic movements of the period studied, and recognise their rhetorical, thematic and structural peculiarities;</w:t>
      </w:r>
    </w:p>
    <w:p w14:paraId="32A802E8"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understand the interrelationships and differences between literary works and historical sources;</w:t>
      </w:r>
    </w:p>
    <w:p w14:paraId="72845233"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 xml:space="preserve">possess an appropriate critical vocabulary to understand the specificity of the gender examined in the course; </w:t>
      </w:r>
    </w:p>
    <w:p w14:paraId="59525926" w14:textId="77777777" w:rsidR="00157340" w:rsidRPr="002F6411" w:rsidRDefault="00157340" w:rsidP="00157340">
      <w:pPr>
        <w:pStyle w:val="P68B1DB1-ListParagraph3"/>
        <w:numPr>
          <w:ilvl w:val="0"/>
          <w:numId w:val="21"/>
        </w:numPr>
        <w:rPr>
          <w:highlight w:val="none"/>
          <w:lang w:val="en-GB"/>
        </w:rPr>
      </w:pPr>
      <w:r w:rsidRPr="002F6411">
        <w:rPr>
          <w:highlight w:val="none"/>
          <w:lang w:val="en-GB"/>
        </w:rPr>
        <w:t>develop autonomous critical skills and theoretical tools for literary analysis.</w:t>
      </w:r>
    </w:p>
    <w:p w14:paraId="1CC80CA7" w14:textId="77777777" w:rsidR="00A26238" w:rsidRPr="002F6411" w:rsidRDefault="00A26238" w:rsidP="00045D43">
      <w:pPr>
        <w:jc w:val="both"/>
        <w:rPr>
          <w:rFonts w:ascii="Times" w:hAnsi="Times"/>
          <w:sz w:val="20"/>
          <w:szCs w:val="20"/>
        </w:rPr>
      </w:pPr>
    </w:p>
    <w:p w14:paraId="419A36E3" w14:textId="6DD63689" w:rsidR="00A26238" w:rsidRPr="002F6411" w:rsidRDefault="004409D1" w:rsidP="00045D43">
      <w:pPr>
        <w:spacing w:before="120"/>
        <w:jc w:val="both"/>
        <w:rPr>
          <w:rFonts w:ascii="Times" w:hAnsi="Times"/>
          <w:smallCaps/>
          <w:spacing w:val="-5"/>
          <w:sz w:val="18"/>
          <w:szCs w:val="18"/>
          <w:lang w:val="it-IT"/>
        </w:rPr>
      </w:pPr>
      <w:r w:rsidRPr="002F6411">
        <w:rPr>
          <w:rFonts w:ascii="Times" w:hAnsi="Times"/>
          <w:b/>
          <w:i/>
          <w:sz w:val="18"/>
          <w:szCs w:val="18"/>
          <w:lang w:val="it-IT"/>
        </w:rPr>
        <w:t>COURSE CONTENT</w:t>
      </w:r>
    </w:p>
    <w:p w14:paraId="54388299" w14:textId="77777777" w:rsidR="00A26238" w:rsidRPr="002F6411" w:rsidRDefault="00A26238" w:rsidP="00045D43">
      <w:pPr>
        <w:jc w:val="both"/>
        <w:rPr>
          <w:rFonts w:ascii="Times" w:hAnsi="Times"/>
          <w:sz w:val="20"/>
          <w:szCs w:val="20"/>
          <w:lang w:val="it-IT"/>
        </w:rPr>
      </w:pPr>
    </w:p>
    <w:p w14:paraId="76192066" w14:textId="77777777" w:rsidR="006A4E09" w:rsidRPr="002F6411" w:rsidRDefault="006A4E09" w:rsidP="006A4E09">
      <w:pPr>
        <w:pStyle w:val="P68B1DB1-Normal54"/>
        <w:spacing w:before="120"/>
        <w:rPr>
          <w:highlight w:val="none"/>
          <w:lang w:val="it-IT"/>
        </w:rPr>
      </w:pPr>
      <w:r w:rsidRPr="002F6411">
        <w:rPr>
          <w:highlight w:val="none"/>
          <w:lang w:val="it-IT"/>
        </w:rPr>
        <w:t>La novela negra española desde el periodo de la Transición hasta la época contemporánea</w:t>
      </w:r>
    </w:p>
    <w:p w14:paraId="3CFCF2C6" w14:textId="77777777" w:rsidR="006A4E09" w:rsidRPr="002F6411" w:rsidRDefault="006A4E09" w:rsidP="006A4E09">
      <w:pPr>
        <w:rPr>
          <w:lang w:val="it-IT"/>
        </w:rPr>
      </w:pPr>
    </w:p>
    <w:p w14:paraId="4EFA6A60" w14:textId="77777777" w:rsidR="006A4E09" w:rsidRPr="002F6411" w:rsidRDefault="006A4E09" w:rsidP="006A4E09">
      <w:pPr>
        <w:pStyle w:val="P68B1DB1-Normal1"/>
        <w:rPr>
          <w:highlight w:val="none"/>
          <w:lang w:val="en-GB"/>
        </w:rPr>
      </w:pPr>
      <w:r w:rsidRPr="002F6411">
        <w:rPr>
          <w:highlight w:val="none"/>
          <w:lang w:val="en-GB"/>
        </w:rPr>
        <w:t>The programme will be developed according to the following modules:</w:t>
      </w:r>
    </w:p>
    <w:p w14:paraId="77CFB38C" w14:textId="77777777" w:rsidR="006A4E09" w:rsidRPr="002F6411" w:rsidRDefault="006A4E09" w:rsidP="006A4E09">
      <w:pPr>
        <w:pStyle w:val="P68B1DB1-Normal55"/>
        <w:rPr>
          <w:highlight w:val="none"/>
          <w:lang w:val="en-GB"/>
        </w:rPr>
      </w:pPr>
      <w:r w:rsidRPr="002F6411">
        <w:rPr>
          <w:highlight w:val="none"/>
          <w:lang w:val="en-GB"/>
        </w:rPr>
        <w:tab/>
      </w:r>
    </w:p>
    <w:p w14:paraId="7627F76B" w14:textId="77777777" w:rsidR="006A4E09" w:rsidRPr="002F6411" w:rsidRDefault="006A4E09" w:rsidP="006A4E09">
      <w:pPr>
        <w:pStyle w:val="P68B1DB1-Normal1"/>
        <w:ind w:left="284" w:hanging="284"/>
        <w:rPr>
          <w:highlight w:val="none"/>
          <w:lang w:val="en-GB"/>
        </w:rPr>
      </w:pPr>
      <w:r w:rsidRPr="002F6411">
        <w:rPr>
          <w:highlight w:val="none"/>
          <w:lang w:val="en-GB"/>
        </w:rPr>
        <w:t>1.</w:t>
      </w:r>
      <w:r w:rsidRPr="002F6411">
        <w:rPr>
          <w:highlight w:val="none"/>
          <w:lang w:val="en-GB"/>
        </w:rPr>
        <w:tab/>
        <w:t>Panorama histórico-político, social y cultural del periodo de la Transición [Historical-political, social and cultural overview of the Transition period];</w:t>
      </w:r>
    </w:p>
    <w:p w14:paraId="764BC3EC" w14:textId="77777777" w:rsidR="006A4E09" w:rsidRPr="002F6411" w:rsidRDefault="006A4E09" w:rsidP="006A4E09">
      <w:pPr>
        <w:pStyle w:val="P68B1DB1-Normal1"/>
        <w:ind w:left="284" w:hanging="284"/>
        <w:rPr>
          <w:highlight w:val="none"/>
          <w:lang w:val="en-GB"/>
        </w:rPr>
      </w:pPr>
      <w:r w:rsidRPr="002F6411">
        <w:rPr>
          <w:highlight w:val="none"/>
          <w:lang w:val="en-GB"/>
        </w:rPr>
        <w:t>2.</w:t>
      </w:r>
      <w:r w:rsidRPr="002F6411">
        <w:rPr>
          <w:highlight w:val="none"/>
          <w:lang w:val="en-GB"/>
        </w:rPr>
        <w:tab/>
        <w:t>Panorama de la producción narrativa de la Transición [Overview of the narrative production of the Transition];</w:t>
      </w:r>
    </w:p>
    <w:p w14:paraId="53A81EE8" w14:textId="7599E0E2" w:rsidR="006A4E09" w:rsidRPr="002F6411" w:rsidRDefault="006A4E09" w:rsidP="006A4E09">
      <w:pPr>
        <w:pStyle w:val="P68B1DB1-Normal1"/>
        <w:ind w:left="284" w:hanging="284"/>
        <w:rPr>
          <w:highlight w:val="none"/>
          <w:lang w:val="en-GB"/>
        </w:rPr>
      </w:pPr>
      <w:r w:rsidRPr="002F6411">
        <w:rPr>
          <w:highlight w:val="none"/>
          <w:lang w:val="en-GB"/>
        </w:rPr>
        <w:lastRenderedPageBreak/>
        <w:t>3.</w:t>
      </w:r>
      <w:r w:rsidRPr="002F6411">
        <w:rPr>
          <w:highlight w:val="none"/>
          <w:lang w:val="en-GB"/>
        </w:rPr>
        <w:tab/>
        <w:t xml:space="preserve">El policial clásico, el </w:t>
      </w:r>
      <w:r w:rsidRPr="002F6411">
        <w:rPr>
          <w:i/>
          <w:highlight w:val="none"/>
          <w:lang w:val="en-GB"/>
        </w:rPr>
        <w:t>hard</w:t>
      </w:r>
      <w:r w:rsidR="00F27CA1">
        <w:rPr>
          <w:i/>
          <w:highlight w:val="none"/>
          <w:lang w:val="en-GB"/>
        </w:rPr>
        <w:t xml:space="preserve"> </w:t>
      </w:r>
      <w:r w:rsidRPr="002F6411">
        <w:rPr>
          <w:i/>
          <w:highlight w:val="none"/>
          <w:lang w:val="en-GB"/>
        </w:rPr>
        <w:t>boiled</w:t>
      </w:r>
      <w:r w:rsidRPr="002F6411">
        <w:rPr>
          <w:highlight w:val="none"/>
          <w:lang w:val="en-GB"/>
        </w:rPr>
        <w:t xml:space="preserve"> y la novela negra española [The classic detective, the 'hard-boiled' and the Spanish crime novel];</w:t>
      </w:r>
    </w:p>
    <w:p w14:paraId="73B692F4" w14:textId="77777777" w:rsidR="006A4E09" w:rsidRPr="002F6411" w:rsidRDefault="006A4E09" w:rsidP="006A4E09">
      <w:pPr>
        <w:pStyle w:val="P68B1DB1-Normal1"/>
        <w:ind w:left="284" w:hanging="284"/>
        <w:rPr>
          <w:i/>
          <w:highlight w:val="none"/>
          <w:lang w:val="en-GB"/>
        </w:rPr>
      </w:pPr>
      <w:r w:rsidRPr="002F6411">
        <w:rPr>
          <w:highlight w:val="none"/>
          <w:lang w:val="en-GB"/>
        </w:rPr>
        <w:t xml:space="preserve">4.   Manuel Vázquez Montalbán: </w:t>
      </w:r>
      <w:r w:rsidRPr="002F6411">
        <w:rPr>
          <w:i/>
          <w:highlight w:val="none"/>
          <w:lang w:val="en-GB"/>
        </w:rPr>
        <w:t>Los mares del Sur;</w:t>
      </w:r>
    </w:p>
    <w:p w14:paraId="3E309154" w14:textId="77777777" w:rsidR="006A4E09" w:rsidRPr="002F6411" w:rsidRDefault="006A4E09" w:rsidP="006A4E09">
      <w:pPr>
        <w:pStyle w:val="P68B1DB1-Normal1"/>
        <w:ind w:left="284" w:hanging="284"/>
        <w:rPr>
          <w:highlight w:val="none"/>
          <w:lang w:val="en-GB"/>
        </w:rPr>
      </w:pPr>
      <w:r w:rsidRPr="002F6411">
        <w:rPr>
          <w:highlight w:val="none"/>
          <w:lang w:val="en-GB"/>
        </w:rPr>
        <w:t>5.</w:t>
      </w:r>
      <w:r w:rsidRPr="002F6411">
        <w:rPr>
          <w:highlight w:val="none"/>
          <w:lang w:val="en-GB"/>
        </w:rPr>
        <w:tab/>
        <w:t xml:space="preserve">La literatura policial contemporánea: análisis de </w:t>
      </w:r>
      <w:r w:rsidRPr="002F6411">
        <w:rPr>
          <w:i/>
          <w:highlight w:val="none"/>
          <w:lang w:val="en-GB"/>
        </w:rPr>
        <w:t>Black, black,</w:t>
      </w:r>
      <w:r w:rsidRPr="002F6411">
        <w:rPr>
          <w:highlight w:val="none"/>
          <w:lang w:val="en-GB"/>
        </w:rPr>
        <w:t xml:space="preserve"> </w:t>
      </w:r>
      <w:r w:rsidRPr="002F6411">
        <w:rPr>
          <w:i/>
          <w:highlight w:val="none"/>
          <w:lang w:val="en-GB"/>
        </w:rPr>
        <w:t xml:space="preserve">black </w:t>
      </w:r>
      <w:r w:rsidRPr="002F6411">
        <w:rPr>
          <w:highlight w:val="none"/>
          <w:lang w:val="en-GB"/>
        </w:rPr>
        <w:t xml:space="preserve">de Marta Sanz Pastor y de </w:t>
      </w:r>
      <w:r w:rsidRPr="002F6411">
        <w:rPr>
          <w:i/>
          <w:highlight w:val="none"/>
          <w:lang w:val="en-GB"/>
        </w:rPr>
        <w:t>El alquimista impaciente</w:t>
      </w:r>
      <w:r w:rsidRPr="002F6411">
        <w:rPr>
          <w:highlight w:val="none"/>
          <w:lang w:val="en-GB"/>
        </w:rPr>
        <w:t xml:space="preserve"> de Lorenzo Silva [Contemporary police literature: analysis of Black, black, black by Marta Sanz Pastor and of El alquimista impaciente by Lorenzo Silva]. </w:t>
      </w:r>
    </w:p>
    <w:p w14:paraId="68441290" w14:textId="77777777" w:rsidR="006A4E09" w:rsidRPr="002F6411" w:rsidRDefault="006A4E09" w:rsidP="006A4E09">
      <w:pPr>
        <w:rPr>
          <w:sz w:val="20"/>
          <w:szCs w:val="20"/>
        </w:rPr>
      </w:pPr>
    </w:p>
    <w:p w14:paraId="1689105B" w14:textId="77777777" w:rsidR="006A4E09" w:rsidRPr="002F6411" w:rsidRDefault="006A4E09" w:rsidP="006A4E09">
      <w:pPr>
        <w:rPr>
          <w:rFonts w:ascii="Times" w:hAnsi="Times"/>
          <w:sz w:val="20"/>
          <w:szCs w:val="20"/>
          <w:lang w:eastAsia="en-GB"/>
        </w:rPr>
      </w:pPr>
      <w:r w:rsidRPr="002F6411">
        <w:rPr>
          <w:rFonts w:ascii="Times" w:hAnsi="Times"/>
          <w:sz w:val="20"/>
          <w:szCs w:val="20"/>
          <w:lang w:eastAsia="en-GB"/>
        </w:rPr>
        <w:t>During the second semester course, there will be a short seminar on the Teaching of Literature, aimed in particular at the Master's Degree students. The seminar aims to provide an overview of several theories expressed by scholars in the discipline, giving precedence also to methodologies, techniques and tools for the identification of certain teaching models applied to the teaching of Spanish literature in secondary education.</w:t>
      </w:r>
    </w:p>
    <w:p w14:paraId="69AB98D6" w14:textId="77777777" w:rsidR="00A26238" w:rsidRPr="002F6411" w:rsidRDefault="00A26238" w:rsidP="00763536">
      <w:pPr>
        <w:jc w:val="both"/>
        <w:rPr>
          <w:rFonts w:ascii="Times" w:hAnsi="Times"/>
          <w:sz w:val="20"/>
          <w:szCs w:val="20"/>
        </w:rPr>
      </w:pPr>
    </w:p>
    <w:p w14:paraId="52231C34" w14:textId="7C9F13F3" w:rsidR="00A26238" w:rsidRPr="002F6411" w:rsidRDefault="004409D1" w:rsidP="00A26238">
      <w:pPr>
        <w:rPr>
          <w:b/>
          <w:i/>
          <w:caps/>
          <w:sz w:val="18"/>
        </w:rPr>
      </w:pPr>
      <w:r w:rsidRPr="002F6411">
        <w:rPr>
          <w:b/>
          <w:i/>
          <w:caps/>
          <w:sz w:val="18"/>
        </w:rPr>
        <w:t>READING LIST</w:t>
      </w:r>
    </w:p>
    <w:p w14:paraId="27FDE603" w14:textId="77777777" w:rsidR="00A26238" w:rsidRPr="002F6411" w:rsidRDefault="00A26238" w:rsidP="00A26238">
      <w:pPr>
        <w:rPr>
          <w:b/>
          <w:i/>
          <w:caps/>
          <w:sz w:val="18"/>
        </w:rPr>
      </w:pPr>
    </w:p>
    <w:p w14:paraId="2774112D" w14:textId="77777777" w:rsidR="006A4E09" w:rsidRPr="002F6411" w:rsidRDefault="006A4E09" w:rsidP="006A4E09">
      <w:pPr>
        <w:pStyle w:val="P68B1DB1-Normal56"/>
        <w:rPr>
          <w:highlight w:val="none"/>
          <w:lang w:val="en-GB"/>
        </w:rPr>
      </w:pPr>
      <w:r w:rsidRPr="002F6411">
        <w:rPr>
          <w:highlight w:val="none"/>
          <w:lang w:val="en-GB"/>
        </w:rPr>
        <w:t>COMPULSORY READING LIST FOR ALL STUDENTS</w:t>
      </w:r>
    </w:p>
    <w:p w14:paraId="2AC3B2D5" w14:textId="77777777" w:rsidR="006A4E09" w:rsidRPr="002F6411" w:rsidRDefault="006A4E09" w:rsidP="006A4E09">
      <w:pPr>
        <w:pStyle w:val="Testo1"/>
        <w:spacing w:line="240" w:lineRule="atLeast"/>
        <w:ind w:left="0" w:firstLine="0"/>
        <w:rPr>
          <w:smallCaps/>
          <w:sz w:val="20"/>
        </w:rPr>
      </w:pPr>
    </w:p>
    <w:p w14:paraId="30B053CC" w14:textId="76798396" w:rsidR="006A4E09" w:rsidRPr="002F6411" w:rsidRDefault="006A4E09" w:rsidP="006A4E09">
      <w:pPr>
        <w:pStyle w:val="P68B1DB1-Normal57"/>
        <w:rPr>
          <w:highlight w:val="none"/>
          <w:lang w:val="en-GB"/>
        </w:rPr>
      </w:pPr>
      <w:r w:rsidRPr="002F6411">
        <w:rPr>
          <w:highlight w:val="none"/>
          <w:lang w:val="en-GB"/>
        </w:rPr>
        <w:t>For semester</w:t>
      </w:r>
      <w:r w:rsidR="00D4062F" w:rsidRPr="002F6411">
        <w:rPr>
          <w:highlight w:val="none"/>
          <w:lang w:val="en-GB"/>
        </w:rPr>
        <w:t xml:space="preserve"> 1</w:t>
      </w:r>
      <w:r w:rsidRPr="002F6411">
        <w:rPr>
          <w:highlight w:val="none"/>
          <w:lang w:val="en-GB"/>
        </w:rPr>
        <w:t>:</w:t>
      </w:r>
    </w:p>
    <w:p w14:paraId="778B7859" w14:textId="77777777" w:rsidR="006A4E09" w:rsidRPr="002F6411" w:rsidRDefault="006A4E09" w:rsidP="006A4E09">
      <w:pPr>
        <w:pStyle w:val="P68B1DB1-Normal2"/>
        <w:spacing w:before="120" w:line="220" w:lineRule="exact"/>
        <w:rPr>
          <w:highlight w:val="none"/>
          <w:lang w:val="en-GB"/>
        </w:rPr>
      </w:pPr>
      <w:r w:rsidRPr="002F6411">
        <w:rPr>
          <w:highlight w:val="none"/>
          <w:lang w:val="en-GB"/>
        </w:rPr>
        <w:t>The following texts must be read in a critical edition:</w:t>
      </w:r>
    </w:p>
    <w:p w14:paraId="6F1A0FDE" w14:textId="77777777" w:rsidR="00763536" w:rsidRPr="002F6411" w:rsidRDefault="00763536" w:rsidP="00763536">
      <w:pPr>
        <w:spacing w:line="240" w:lineRule="atLeast"/>
        <w:rPr>
          <w:noProof/>
          <w:color w:val="000000" w:themeColor="text1"/>
          <w:spacing w:val="-5"/>
          <w:sz w:val="18"/>
          <w:lang w:val="es-ES"/>
        </w:rPr>
      </w:pPr>
      <w:r w:rsidRPr="002F6411">
        <w:rPr>
          <w:smallCaps/>
          <w:color w:val="000000" w:themeColor="text1"/>
          <w:spacing w:val="-5"/>
          <w:sz w:val="16"/>
          <w:lang w:val="es-ES"/>
        </w:rPr>
        <w:t>A. Machado</w:t>
      </w:r>
      <w:r w:rsidRPr="002F6411">
        <w:rPr>
          <w:smallCaps/>
          <w:color w:val="000000" w:themeColor="text1"/>
          <w:spacing w:val="-5"/>
          <w:lang w:val="es-ES"/>
        </w:rPr>
        <w:t xml:space="preserve">, </w:t>
      </w:r>
      <w:r w:rsidRPr="002F6411">
        <w:rPr>
          <w:i/>
          <w:color w:val="000000" w:themeColor="text1"/>
          <w:spacing w:val="-5"/>
          <w:sz w:val="18"/>
          <w:szCs w:val="18"/>
          <w:lang w:val="es-ES"/>
        </w:rPr>
        <w:t>Soledades. Galerías. Otros poemas</w:t>
      </w:r>
      <w:r w:rsidRPr="002F6411">
        <w:rPr>
          <w:i/>
          <w:color w:val="000000" w:themeColor="text1"/>
          <w:spacing w:val="-5"/>
          <w:lang w:val="es-ES"/>
        </w:rPr>
        <w:t xml:space="preserve">, </w:t>
      </w:r>
      <w:r w:rsidRPr="002F6411">
        <w:rPr>
          <w:noProof/>
          <w:color w:val="000000" w:themeColor="text1"/>
          <w:spacing w:val="-5"/>
          <w:sz w:val="18"/>
          <w:lang w:val="es-ES"/>
        </w:rPr>
        <w:t>Madrid, Cátedra, últ. ed.</w:t>
      </w:r>
    </w:p>
    <w:p w14:paraId="55DF9E26" w14:textId="77777777" w:rsidR="00763536" w:rsidRPr="002F6411" w:rsidRDefault="00763536" w:rsidP="00763536">
      <w:pPr>
        <w:spacing w:line="240" w:lineRule="atLeast"/>
        <w:rPr>
          <w:noProof/>
          <w:color w:val="000000" w:themeColor="text1"/>
          <w:spacing w:val="-5"/>
          <w:sz w:val="18"/>
          <w:lang w:val="es-ES"/>
        </w:rPr>
      </w:pPr>
      <w:r w:rsidRPr="002F6411">
        <w:rPr>
          <w:smallCaps/>
          <w:color w:val="000000" w:themeColor="text1"/>
          <w:spacing w:val="-5"/>
          <w:sz w:val="16"/>
          <w:lang w:val="es-ES"/>
        </w:rPr>
        <w:t>A. Machado</w:t>
      </w:r>
      <w:r w:rsidRPr="002F6411">
        <w:rPr>
          <w:smallCaps/>
          <w:color w:val="000000" w:themeColor="text1"/>
          <w:spacing w:val="-5"/>
          <w:lang w:val="es-ES"/>
        </w:rPr>
        <w:t xml:space="preserve">, </w:t>
      </w:r>
      <w:r w:rsidRPr="002F6411">
        <w:rPr>
          <w:i/>
          <w:color w:val="000000" w:themeColor="text1"/>
          <w:spacing w:val="-5"/>
          <w:sz w:val="18"/>
          <w:szCs w:val="18"/>
          <w:lang w:val="es-ES"/>
        </w:rPr>
        <w:t>Campos de Castilla</w:t>
      </w:r>
      <w:r w:rsidRPr="002F6411">
        <w:rPr>
          <w:i/>
          <w:color w:val="000000" w:themeColor="text1"/>
          <w:spacing w:val="-5"/>
          <w:sz w:val="18"/>
          <w:lang w:val="es-ES"/>
        </w:rPr>
        <w:t xml:space="preserve">, </w:t>
      </w:r>
      <w:r w:rsidRPr="002F6411">
        <w:rPr>
          <w:noProof/>
          <w:color w:val="000000" w:themeColor="text1"/>
          <w:spacing w:val="-5"/>
          <w:sz w:val="18"/>
          <w:lang w:val="es-ES"/>
        </w:rPr>
        <w:t>Madrid, Cátedra, últ. ed.</w:t>
      </w:r>
    </w:p>
    <w:p w14:paraId="7EC30439" w14:textId="77777777" w:rsidR="00763536" w:rsidRPr="002F6411" w:rsidRDefault="00763536" w:rsidP="00763536">
      <w:pPr>
        <w:pStyle w:val="Testo1"/>
        <w:spacing w:line="240" w:lineRule="atLeast"/>
        <w:ind w:left="0" w:firstLine="0"/>
        <w:rPr>
          <w:smallCaps/>
          <w:color w:val="000000" w:themeColor="text1"/>
          <w:spacing w:val="-5"/>
          <w:sz w:val="20"/>
          <w:lang w:val="es-ES"/>
        </w:rPr>
      </w:pPr>
    </w:p>
    <w:p w14:paraId="52C28F15" w14:textId="6BECFE58" w:rsidR="006A4E09" w:rsidRPr="002F6411" w:rsidRDefault="006A4E09" w:rsidP="006A4E09">
      <w:pPr>
        <w:pStyle w:val="P68B1DB1-Normal57"/>
        <w:rPr>
          <w:highlight w:val="none"/>
          <w:lang w:val="en-GB"/>
        </w:rPr>
      </w:pPr>
      <w:r w:rsidRPr="002F6411">
        <w:rPr>
          <w:highlight w:val="none"/>
          <w:lang w:val="en-GB"/>
        </w:rPr>
        <w:t>For semester</w:t>
      </w:r>
      <w:r w:rsidR="00D4062F" w:rsidRPr="002F6411">
        <w:rPr>
          <w:highlight w:val="none"/>
          <w:lang w:val="en-GB"/>
        </w:rPr>
        <w:t xml:space="preserve"> 2</w:t>
      </w:r>
      <w:r w:rsidRPr="002F6411">
        <w:rPr>
          <w:highlight w:val="none"/>
          <w:lang w:val="en-GB"/>
        </w:rPr>
        <w:t>:</w:t>
      </w:r>
    </w:p>
    <w:p w14:paraId="0CF806B4" w14:textId="77777777" w:rsidR="006A4E09" w:rsidRPr="002F6411" w:rsidRDefault="006A4E09" w:rsidP="006A4E09">
      <w:pPr>
        <w:pStyle w:val="P68B1DB1-Normal2"/>
        <w:spacing w:before="120" w:line="220" w:lineRule="exact"/>
        <w:rPr>
          <w:highlight w:val="none"/>
          <w:lang w:val="en-GB"/>
        </w:rPr>
      </w:pPr>
      <w:r w:rsidRPr="002F6411">
        <w:rPr>
          <w:highlight w:val="none"/>
          <w:lang w:val="en-GB"/>
        </w:rPr>
        <w:t>The following texts must be read:</w:t>
      </w:r>
    </w:p>
    <w:p w14:paraId="35B74DDA" w14:textId="77777777" w:rsidR="00763536" w:rsidRPr="002F6411" w:rsidRDefault="00763536" w:rsidP="00763536">
      <w:pPr>
        <w:spacing w:line="240" w:lineRule="atLeast"/>
        <w:rPr>
          <w:iCs/>
          <w:noProof/>
          <w:spacing w:val="-5"/>
          <w:sz w:val="18"/>
          <w:lang w:val="es-ES"/>
        </w:rPr>
      </w:pPr>
      <w:r w:rsidRPr="002F6411">
        <w:rPr>
          <w:smallCaps/>
          <w:noProof/>
          <w:spacing w:val="-5"/>
          <w:sz w:val="16"/>
          <w:lang w:val="es-ES"/>
        </w:rPr>
        <w:t xml:space="preserve">M. Vázquez Montalbán,  </w:t>
      </w:r>
      <w:r w:rsidRPr="002F6411">
        <w:rPr>
          <w:i/>
          <w:noProof/>
          <w:spacing w:val="-5"/>
          <w:sz w:val="18"/>
          <w:lang w:val="es-ES"/>
        </w:rPr>
        <w:t xml:space="preserve">Los mares del Sur, </w:t>
      </w:r>
      <w:r w:rsidRPr="002F6411">
        <w:rPr>
          <w:iCs/>
          <w:noProof/>
          <w:spacing w:val="-5"/>
          <w:sz w:val="18"/>
          <w:lang w:val="es-ES"/>
        </w:rPr>
        <w:t xml:space="preserve">Barcelona, Planeta (Booklet), serie Carvalho, </w:t>
      </w:r>
      <w:r w:rsidRPr="002F6411">
        <w:rPr>
          <w:noProof/>
          <w:spacing w:val="-5"/>
          <w:sz w:val="18"/>
          <w:lang w:val="es-ES"/>
        </w:rPr>
        <w:t>últ. ed.</w:t>
      </w:r>
    </w:p>
    <w:p w14:paraId="543270B2" w14:textId="77777777" w:rsidR="00763536" w:rsidRPr="002F6411" w:rsidRDefault="00763536" w:rsidP="00763536">
      <w:pPr>
        <w:spacing w:line="240" w:lineRule="atLeast"/>
        <w:rPr>
          <w:spacing w:val="-5"/>
          <w:lang w:val="es-ES"/>
        </w:rPr>
      </w:pPr>
      <w:r w:rsidRPr="002F6411">
        <w:rPr>
          <w:smallCaps/>
          <w:noProof/>
          <w:spacing w:val="-5"/>
          <w:sz w:val="16"/>
          <w:lang w:val="es-ES"/>
        </w:rPr>
        <w:t xml:space="preserve">M. Sanz Pastor, </w:t>
      </w:r>
      <w:r w:rsidRPr="002F6411">
        <w:rPr>
          <w:i/>
          <w:noProof/>
          <w:spacing w:val="-5"/>
          <w:sz w:val="18"/>
          <w:lang w:val="es-ES"/>
        </w:rPr>
        <w:t xml:space="preserve">Black, black, black, </w:t>
      </w:r>
      <w:r w:rsidRPr="002F6411">
        <w:rPr>
          <w:iCs/>
          <w:noProof/>
          <w:spacing w:val="-5"/>
          <w:sz w:val="18"/>
          <w:lang w:val="es-ES"/>
        </w:rPr>
        <w:t>Madrid, Anagrama</w:t>
      </w:r>
      <w:r w:rsidRPr="002F6411">
        <w:rPr>
          <w:spacing w:val="-5"/>
          <w:sz w:val="18"/>
          <w:lang w:val="es-ES"/>
        </w:rPr>
        <w:t xml:space="preserve">, últ. </w:t>
      </w:r>
      <w:r w:rsidRPr="002F6411">
        <w:rPr>
          <w:noProof/>
          <w:spacing w:val="-5"/>
          <w:sz w:val="18"/>
          <w:lang w:val="es-ES"/>
        </w:rPr>
        <w:t>ed</w:t>
      </w:r>
      <w:r w:rsidRPr="002F6411">
        <w:rPr>
          <w:spacing w:val="-5"/>
          <w:sz w:val="18"/>
          <w:lang w:val="es-ES"/>
        </w:rPr>
        <w:t>.</w:t>
      </w:r>
    </w:p>
    <w:p w14:paraId="2E1A47F6" w14:textId="77777777" w:rsidR="00763536" w:rsidRPr="002F6411" w:rsidRDefault="00763536" w:rsidP="00763536">
      <w:pPr>
        <w:spacing w:line="240" w:lineRule="atLeast"/>
        <w:rPr>
          <w:spacing w:val="-5"/>
          <w:sz w:val="18"/>
          <w:lang w:val="es-ES"/>
        </w:rPr>
      </w:pPr>
      <w:r w:rsidRPr="002F6411">
        <w:rPr>
          <w:smallCaps/>
          <w:spacing w:val="-5"/>
          <w:sz w:val="16"/>
          <w:lang w:val="es-ES"/>
        </w:rPr>
        <w:t xml:space="preserve">L. </w:t>
      </w:r>
      <w:r w:rsidRPr="002F6411">
        <w:rPr>
          <w:smallCaps/>
          <w:noProof/>
          <w:spacing w:val="-5"/>
          <w:sz w:val="16"/>
          <w:lang w:val="es-ES"/>
        </w:rPr>
        <w:t xml:space="preserve">Silva, </w:t>
      </w:r>
      <w:r w:rsidRPr="002F6411">
        <w:rPr>
          <w:i/>
          <w:noProof/>
          <w:spacing w:val="-5"/>
          <w:sz w:val="18"/>
          <w:lang w:val="es-ES"/>
        </w:rPr>
        <w:t xml:space="preserve">El alquimista impaciente, </w:t>
      </w:r>
      <w:r w:rsidRPr="002F6411">
        <w:rPr>
          <w:iCs/>
          <w:noProof/>
          <w:spacing w:val="-5"/>
          <w:sz w:val="18"/>
          <w:lang w:val="es-ES"/>
        </w:rPr>
        <w:t xml:space="preserve">Barcelona, Planeta (Booklet), </w:t>
      </w:r>
      <w:r w:rsidRPr="002F6411">
        <w:rPr>
          <w:noProof/>
          <w:spacing w:val="-5"/>
          <w:sz w:val="18"/>
          <w:lang w:val="es-ES"/>
        </w:rPr>
        <w:t xml:space="preserve">últ. </w:t>
      </w:r>
      <w:r w:rsidRPr="002F6411">
        <w:rPr>
          <w:spacing w:val="-5"/>
          <w:sz w:val="18"/>
          <w:lang w:val="es-ES"/>
        </w:rPr>
        <w:t>ed.</w:t>
      </w:r>
    </w:p>
    <w:p w14:paraId="74E67CDC" w14:textId="77777777" w:rsidR="00641EE9" w:rsidRPr="002F6411" w:rsidRDefault="00641EE9" w:rsidP="00763536">
      <w:pPr>
        <w:spacing w:line="240" w:lineRule="atLeast"/>
        <w:rPr>
          <w:spacing w:val="-5"/>
          <w:sz w:val="18"/>
          <w:lang w:val="es-ES"/>
        </w:rPr>
      </w:pPr>
    </w:p>
    <w:p w14:paraId="6E9C4AF2" w14:textId="59DE028B" w:rsidR="00641EE9" w:rsidRPr="002F6411" w:rsidRDefault="006A4E09" w:rsidP="006A4E09">
      <w:pPr>
        <w:pStyle w:val="P68B1DB1-Normal58"/>
        <w:rPr>
          <w:highlight w:val="none"/>
          <w:lang w:val="en-GB"/>
        </w:rPr>
      </w:pPr>
      <w:r w:rsidRPr="002F6411">
        <w:rPr>
          <w:highlight w:val="none"/>
          <w:lang w:val="en-GB"/>
        </w:rPr>
        <w:t>FURTHER COMPULSORY READING LIST FOR UNDERGRADUATE STUDENTS</w:t>
      </w:r>
    </w:p>
    <w:p w14:paraId="7437FA53" w14:textId="77777777" w:rsidR="006A4E09" w:rsidRPr="002F6411" w:rsidRDefault="006A4E09" w:rsidP="006A4E09">
      <w:pPr>
        <w:pStyle w:val="P68B1DB1-Normal58"/>
        <w:rPr>
          <w:highlight w:val="none"/>
          <w:lang w:val="en-GB"/>
        </w:rPr>
      </w:pPr>
    </w:p>
    <w:p w14:paraId="52B6B263" w14:textId="77777777" w:rsidR="00641EE9" w:rsidRPr="002F6411" w:rsidRDefault="00641EE9" w:rsidP="00641EE9">
      <w:pPr>
        <w:pStyle w:val="Testo1"/>
        <w:spacing w:line="240" w:lineRule="atLeast"/>
        <w:rPr>
          <w:spacing w:val="-5"/>
          <w:szCs w:val="18"/>
          <w:lang w:val="es-ES_tradnl"/>
        </w:rPr>
      </w:pPr>
      <w:r w:rsidRPr="002F6411">
        <w:rPr>
          <w:smallCaps/>
          <w:spacing w:val="-5"/>
          <w:sz w:val="16"/>
          <w:szCs w:val="18"/>
          <w:lang w:val="es-ES"/>
        </w:rPr>
        <w:t>J. F. Colmeiro</w:t>
      </w:r>
      <w:r w:rsidRPr="002F6411">
        <w:rPr>
          <w:smallCaps/>
          <w:spacing w:val="-5"/>
          <w:szCs w:val="18"/>
          <w:lang w:val="es-ES"/>
        </w:rPr>
        <w:t xml:space="preserve">, </w:t>
      </w:r>
      <w:r w:rsidRPr="002F6411">
        <w:rPr>
          <w:spacing w:val="-5"/>
          <w:szCs w:val="18"/>
          <w:lang w:val="es-ES"/>
        </w:rPr>
        <w:t xml:space="preserve">“Posmodernidad, posfranquismo y novela policiaca”, </w:t>
      </w:r>
      <w:r w:rsidRPr="002F6411">
        <w:rPr>
          <w:i/>
          <w:spacing w:val="-5"/>
          <w:szCs w:val="18"/>
          <w:lang w:val="es-ES"/>
        </w:rPr>
        <w:t>España contemporánea: revista de literatura y cultura</w:t>
      </w:r>
      <w:r w:rsidRPr="002F6411">
        <w:rPr>
          <w:spacing w:val="-5"/>
          <w:szCs w:val="18"/>
          <w:lang w:val="es-ES"/>
        </w:rPr>
        <w:t xml:space="preserve">, Tomo 5, n. 2, 1992, pp. 27-40, </w:t>
      </w:r>
      <w:hyperlink r:id="rId7" w:history="1">
        <w:r w:rsidRPr="002F6411">
          <w:rPr>
            <w:rStyle w:val="Collegamentoipertestuale"/>
            <w:spacing w:val="-5"/>
            <w:szCs w:val="18"/>
            <w:lang w:val="es-ES"/>
          </w:rPr>
          <w:t>https://kb.osu.edu/bitstream/handle/1811/80924/1/EC_V5N2_027.pdf</w:t>
        </w:r>
      </w:hyperlink>
      <w:r w:rsidRPr="002F6411">
        <w:rPr>
          <w:spacing w:val="-5"/>
          <w:szCs w:val="18"/>
          <w:lang w:val="es-ES"/>
        </w:rPr>
        <w:t xml:space="preserve"> </w:t>
      </w:r>
    </w:p>
    <w:p w14:paraId="45E659A7" w14:textId="77777777" w:rsidR="00641EE9" w:rsidRPr="002F6411" w:rsidRDefault="00641EE9" w:rsidP="00641EE9">
      <w:pPr>
        <w:spacing w:line="240" w:lineRule="atLeast"/>
        <w:ind w:left="284" w:hanging="284"/>
        <w:rPr>
          <w:spacing w:val="-5"/>
          <w:sz w:val="18"/>
          <w:szCs w:val="18"/>
          <w:lang w:val="es-ES"/>
        </w:rPr>
      </w:pPr>
      <w:r w:rsidRPr="002F6411">
        <w:rPr>
          <w:smallCaps/>
          <w:spacing w:val="-5"/>
          <w:sz w:val="16"/>
          <w:szCs w:val="18"/>
          <w:lang w:val="es-ES"/>
        </w:rPr>
        <w:t>A. Cuadrado</w:t>
      </w:r>
      <w:r w:rsidRPr="002F6411">
        <w:rPr>
          <w:smallCaps/>
          <w:spacing w:val="-5"/>
          <w:szCs w:val="18"/>
          <w:lang w:val="es-ES"/>
        </w:rPr>
        <w:t xml:space="preserve">, </w:t>
      </w:r>
      <w:r w:rsidRPr="002F6411">
        <w:rPr>
          <w:spacing w:val="-5"/>
          <w:sz w:val="18"/>
          <w:szCs w:val="18"/>
          <w:lang w:val="es-ES"/>
        </w:rPr>
        <w:t xml:space="preserve">“La novela negra como vehículo de crítica social: una lectura espacial de </w:t>
      </w:r>
      <w:r w:rsidRPr="002F6411">
        <w:rPr>
          <w:i/>
          <w:iCs/>
          <w:spacing w:val="-5"/>
          <w:sz w:val="18"/>
          <w:szCs w:val="18"/>
          <w:lang w:val="es-ES"/>
        </w:rPr>
        <w:t>Los Mares del Sur</w:t>
      </w:r>
      <w:r w:rsidRPr="002F6411">
        <w:rPr>
          <w:spacing w:val="-5"/>
          <w:sz w:val="18"/>
          <w:szCs w:val="18"/>
          <w:lang w:val="es-ES"/>
        </w:rPr>
        <w:t xml:space="preserve"> de Manuel Vázquez Montalbán”, </w:t>
      </w:r>
      <w:r w:rsidRPr="002F6411">
        <w:rPr>
          <w:i/>
          <w:spacing w:val="-5"/>
          <w:sz w:val="18"/>
          <w:szCs w:val="18"/>
          <w:lang w:val="es-ES"/>
        </w:rPr>
        <w:t>Letras Hispanas</w:t>
      </w:r>
      <w:r w:rsidRPr="002F6411">
        <w:rPr>
          <w:spacing w:val="-5"/>
          <w:sz w:val="18"/>
          <w:szCs w:val="18"/>
          <w:lang w:val="es-ES"/>
        </w:rPr>
        <w:t xml:space="preserve">, vol. 7, n. 1 (2010), pp. 199-218, </w:t>
      </w:r>
      <w:hyperlink r:id="rId8" w:history="1">
        <w:r w:rsidRPr="002F6411">
          <w:rPr>
            <w:rStyle w:val="Collegamentoipertestuale"/>
            <w:spacing w:val="-5"/>
            <w:sz w:val="18"/>
            <w:szCs w:val="18"/>
            <w:lang w:val="es-ES"/>
          </w:rPr>
          <w:t>https://gato-docs.its.txst.edu/jcr:d86ce660-32f3-47d8-9c22-8c1b15a439f2/cuadrado.pdf</w:t>
        </w:r>
      </w:hyperlink>
      <w:r w:rsidRPr="002F6411">
        <w:rPr>
          <w:spacing w:val="-5"/>
          <w:sz w:val="18"/>
          <w:szCs w:val="18"/>
          <w:lang w:val="es-ES"/>
        </w:rPr>
        <w:t xml:space="preserve">  </w:t>
      </w:r>
    </w:p>
    <w:p w14:paraId="310A45C5" w14:textId="77777777" w:rsidR="00641EE9" w:rsidRPr="002F6411" w:rsidRDefault="00641EE9" w:rsidP="00641EE9">
      <w:pPr>
        <w:pStyle w:val="Testo1"/>
        <w:spacing w:line="240" w:lineRule="atLeast"/>
        <w:rPr>
          <w:lang w:val="es-ES"/>
        </w:rPr>
      </w:pPr>
      <w:r w:rsidRPr="002F6411">
        <w:rPr>
          <w:smallCaps/>
          <w:spacing w:val="-5"/>
          <w:sz w:val="16"/>
          <w:szCs w:val="18"/>
          <w:lang w:val="es-ES_tradnl"/>
        </w:rPr>
        <w:t>I. Gibson</w:t>
      </w:r>
      <w:r w:rsidRPr="002F6411">
        <w:rPr>
          <w:smallCaps/>
          <w:spacing w:val="-5"/>
          <w:szCs w:val="18"/>
          <w:lang w:val="es-ES_tradnl"/>
        </w:rPr>
        <w:t xml:space="preserve">, </w:t>
      </w:r>
      <w:r w:rsidRPr="002F6411">
        <w:rPr>
          <w:i/>
          <w:iCs/>
          <w:lang w:val="es-ES"/>
        </w:rPr>
        <w:t>Ligero de equipaje. La vida de Antonio Machado</w:t>
      </w:r>
      <w:r w:rsidRPr="002F6411">
        <w:rPr>
          <w:lang w:val="es-ES"/>
        </w:rPr>
        <w:t xml:space="preserve">, Barcelona, Debolsillo, 2016. </w:t>
      </w:r>
    </w:p>
    <w:p w14:paraId="722351D5" w14:textId="77777777" w:rsidR="00641EE9" w:rsidRPr="002F6411" w:rsidRDefault="00641EE9" w:rsidP="00641EE9">
      <w:pPr>
        <w:pStyle w:val="Testo1"/>
        <w:spacing w:line="240" w:lineRule="atLeast"/>
        <w:rPr>
          <w:lang w:val="es-ES"/>
        </w:rPr>
      </w:pPr>
      <w:r w:rsidRPr="002F6411">
        <w:rPr>
          <w:smallCaps/>
          <w:spacing w:val="-5"/>
          <w:sz w:val="16"/>
          <w:szCs w:val="18"/>
          <w:lang w:val="es-ES"/>
        </w:rPr>
        <w:lastRenderedPageBreak/>
        <w:t>L. García Montero,</w:t>
      </w:r>
      <w:r w:rsidRPr="002F6411">
        <w:rPr>
          <w:lang w:val="es-ES"/>
        </w:rPr>
        <w:t xml:space="preserve"> “El itinerario poético de Antonio Machado”, in: </w:t>
      </w:r>
      <w:r w:rsidRPr="002F6411">
        <w:rPr>
          <w:i/>
          <w:iCs/>
          <w:lang w:val="es-ES"/>
        </w:rPr>
        <w:t>Antonio Machado hoy (1939-1989)</w:t>
      </w:r>
      <w:r w:rsidRPr="002F6411">
        <w:rPr>
          <w:lang w:val="es-ES"/>
        </w:rPr>
        <w:t xml:space="preserve"> [online]. Madrid, Casa de Velázquez, 1994, </w:t>
      </w:r>
      <w:hyperlink r:id="rId9" w:history="1">
        <w:r w:rsidRPr="002F6411">
          <w:rPr>
            <w:rStyle w:val="Collegamentoipertestuale"/>
            <w:lang w:val="es-ES"/>
          </w:rPr>
          <w:t>https://books.openedition.org/cvz/2298?lang=it</w:t>
        </w:r>
      </w:hyperlink>
      <w:r w:rsidRPr="002F6411">
        <w:rPr>
          <w:lang w:val="es-ES"/>
        </w:rPr>
        <w:t xml:space="preserve"> </w:t>
      </w:r>
    </w:p>
    <w:p w14:paraId="50074C38" w14:textId="77777777" w:rsidR="00641EE9" w:rsidRPr="002F6411" w:rsidRDefault="00641EE9" w:rsidP="00641EE9">
      <w:pPr>
        <w:ind w:left="567" w:hanging="567"/>
        <w:jc w:val="both"/>
        <w:rPr>
          <w:sz w:val="18"/>
          <w:szCs w:val="18"/>
          <w:lang w:val="es-ES"/>
        </w:rPr>
      </w:pPr>
      <w:r w:rsidRPr="002F6411">
        <w:rPr>
          <w:smallCaps/>
          <w:sz w:val="16"/>
          <w:szCs w:val="16"/>
          <w:lang w:val="es-ES"/>
        </w:rPr>
        <w:t xml:space="preserve">J.C. </w:t>
      </w:r>
      <w:r w:rsidRPr="002F6411">
        <w:rPr>
          <w:rStyle w:val="Titolo2Carattere"/>
          <w:sz w:val="16"/>
          <w:szCs w:val="16"/>
          <w:lang w:val="es-ES"/>
        </w:rPr>
        <w:t>Mainer</w:t>
      </w:r>
      <w:r w:rsidRPr="002F6411">
        <w:rPr>
          <w:sz w:val="18"/>
          <w:szCs w:val="18"/>
          <w:lang w:val="es-ES"/>
        </w:rPr>
        <w:t xml:space="preserve">, </w:t>
      </w:r>
      <w:r w:rsidRPr="002F6411">
        <w:rPr>
          <w:i/>
          <w:iCs/>
          <w:sz w:val="18"/>
          <w:szCs w:val="18"/>
          <w:lang w:val="es-ES"/>
        </w:rPr>
        <w:t>“</w:t>
      </w:r>
      <w:r w:rsidRPr="002F6411">
        <w:rPr>
          <w:sz w:val="18"/>
          <w:szCs w:val="18"/>
          <w:lang w:val="es-ES"/>
        </w:rPr>
        <w:t>El siglo XX</w:t>
      </w:r>
      <w:r w:rsidRPr="002F6411">
        <w:rPr>
          <w:i/>
          <w:iCs/>
          <w:sz w:val="18"/>
          <w:szCs w:val="18"/>
          <w:lang w:val="es-ES"/>
        </w:rPr>
        <w:t xml:space="preserve">”, </w:t>
      </w:r>
      <w:r w:rsidRPr="002F6411">
        <w:rPr>
          <w:sz w:val="18"/>
          <w:szCs w:val="18"/>
          <w:lang w:val="es-ES"/>
        </w:rPr>
        <w:t xml:space="preserve">in C. Alvar, J.C. Mainer, R. Navarro Durán, </w:t>
      </w:r>
      <w:r w:rsidRPr="002F6411">
        <w:rPr>
          <w:i/>
          <w:iCs/>
          <w:sz w:val="18"/>
          <w:szCs w:val="18"/>
          <w:lang w:val="es-ES"/>
        </w:rPr>
        <w:t>Breve historia de la literatura española</w:t>
      </w:r>
      <w:r w:rsidRPr="002F6411">
        <w:rPr>
          <w:sz w:val="18"/>
          <w:szCs w:val="18"/>
          <w:lang w:val="es-ES"/>
        </w:rPr>
        <w:t xml:space="preserve">, Madrid, Alianza, 2016, pp. 529-666. </w:t>
      </w:r>
    </w:p>
    <w:p w14:paraId="21F45EEB" w14:textId="77777777" w:rsidR="00641EE9" w:rsidRPr="002F6411" w:rsidRDefault="00641EE9" w:rsidP="00641EE9">
      <w:pPr>
        <w:jc w:val="both"/>
        <w:rPr>
          <w:bCs/>
          <w:i/>
          <w:caps/>
          <w:sz w:val="18"/>
          <w:lang w:val="it-IT"/>
        </w:rPr>
      </w:pPr>
    </w:p>
    <w:p w14:paraId="2D9F1F30" w14:textId="77777777" w:rsidR="006A4E09" w:rsidRPr="002F6411" w:rsidRDefault="006A4E09" w:rsidP="006A4E09">
      <w:pPr>
        <w:pStyle w:val="P68B1DB1-Normal58"/>
        <w:rPr>
          <w:color w:val="000000"/>
          <w:highlight w:val="none"/>
          <w:lang w:val="en-GB"/>
        </w:rPr>
      </w:pPr>
      <w:r w:rsidRPr="002F6411">
        <w:rPr>
          <w:highlight w:val="none"/>
          <w:lang w:val="en-GB"/>
        </w:rPr>
        <w:t>ADDITIONAL COMPULSORY READING LIST FOR MASTER'S DEGREE STUDENTS</w:t>
      </w:r>
    </w:p>
    <w:p w14:paraId="04CD9AA6" w14:textId="77777777" w:rsidR="00641EE9" w:rsidRPr="002F6411" w:rsidRDefault="00641EE9" w:rsidP="00641EE9">
      <w:pPr>
        <w:pStyle w:val="Testo1"/>
        <w:spacing w:line="240" w:lineRule="exact"/>
        <w:ind w:left="0" w:firstLine="0"/>
        <w:rPr>
          <w:spacing w:val="-5"/>
        </w:rPr>
      </w:pPr>
    </w:p>
    <w:p w14:paraId="5EB280D5" w14:textId="77777777" w:rsidR="00641EE9" w:rsidRPr="002F6411" w:rsidRDefault="00641EE9" w:rsidP="00641EE9">
      <w:pPr>
        <w:pStyle w:val="Testo1"/>
        <w:spacing w:line="240" w:lineRule="atLeast"/>
        <w:rPr>
          <w:spacing w:val="-5"/>
          <w:szCs w:val="18"/>
          <w:lang w:val="es-ES_tradnl"/>
        </w:rPr>
      </w:pPr>
      <w:r w:rsidRPr="002F6411">
        <w:rPr>
          <w:smallCaps/>
          <w:spacing w:val="-5"/>
          <w:sz w:val="16"/>
          <w:szCs w:val="18"/>
          <w:lang w:val="es-ES"/>
        </w:rPr>
        <w:t>J. F. Colmeiro</w:t>
      </w:r>
      <w:r w:rsidRPr="002F6411">
        <w:rPr>
          <w:smallCaps/>
          <w:spacing w:val="-5"/>
          <w:szCs w:val="18"/>
          <w:lang w:val="es-ES"/>
        </w:rPr>
        <w:t xml:space="preserve">, </w:t>
      </w:r>
      <w:r w:rsidRPr="002F6411">
        <w:rPr>
          <w:spacing w:val="-5"/>
          <w:szCs w:val="18"/>
          <w:lang w:val="es-ES"/>
        </w:rPr>
        <w:t xml:space="preserve">“Posmodernidad, posfranquismo y novela policiaca”, </w:t>
      </w:r>
      <w:r w:rsidRPr="002F6411">
        <w:rPr>
          <w:i/>
          <w:spacing w:val="-5"/>
          <w:szCs w:val="18"/>
          <w:lang w:val="es-ES"/>
        </w:rPr>
        <w:t>España contemporánea: revista de literatura y cultura</w:t>
      </w:r>
      <w:r w:rsidRPr="002F6411">
        <w:rPr>
          <w:spacing w:val="-5"/>
          <w:szCs w:val="18"/>
          <w:lang w:val="es-ES"/>
        </w:rPr>
        <w:t xml:space="preserve">, Tomo 5, n. 2, 1992, pp. 27-40, </w:t>
      </w:r>
      <w:hyperlink r:id="rId10" w:history="1">
        <w:r w:rsidRPr="002F6411">
          <w:rPr>
            <w:rStyle w:val="Collegamentoipertestuale"/>
            <w:spacing w:val="-5"/>
            <w:szCs w:val="18"/>
            <w:lang w:val="es-ES"/>
          </w:rPr>
          <w:t>https://kb.osu.edu/bitstream/handle/1811/80924/1/EC_V5N2_027.pdf</w:t>
        </w:r>
      </w:hyperlink>
      <w:r w:rsidRPr="002F6411">
        <w:rPr>
          <w:spacing w:val="-5"/>
          <w:szCs w:val="18"/>
          <w:lang w:val="es-ES"/>
        </w:rPr>
        <w:t xml:space="preserve"> </w:t>
      </w:r>
    </w:p>
    <w:p w14:paraId="010563DE" w14:textId="77777777" w:rsidR="00641EE9" w:rsidRPr="002F6411" w:rsidRDefault="00641EE9" w:rsidP="00641EE9">
      <w:pPr>
        <w:spacing w:line="240" w:lineRule="atLeast"/>
        <w:ind w:left="284" w:hanging="284"/>
        <w:rPr>
          <w:spacing w:val="-5"/>
          <w:sz w:val="18"/>
          <w:szCs w:val="18"/>
          <w:lang w:val="es-ES"/>
        </w:rPr>
      </w:pPr>
      <w:r w:rsidRPr="002F6411">
        <w:rPr>
          <w:smallCaps/>
          <w:spacing w:val="-5"/>
          <w:sz w:val="16"/>
          <w:szCs w:val="18"/>
          <w:lang w:val="es-ES"/>
        </w:rPr>
        <w:t>A. Cuadrado</w:t>
      </w:r>
      <w:r w:rsidRPr="002F6411">
        <w:rPr>
          <w:smallCaps/>
          <w:spacing w:val="-5"/>
          <w:szCs w:val="18"/>
          <w:lang w:val="es-ES"/>
        </w:rPr>
        <w:t xml:space="preserve">, </w:t>
      </w:r>
      <w:r w:rsidRPr="002F6411">
        <w:rPr>
          <w:spacing w:val="-5"/>
          <w:sz w:val="18"/>
          <w:szCs w:val="18"/>
          <w:lang w:val="es-ES"/>
        </w:rPr>
        <w:t xml:space="preserve">“La novela negra como vehículo de crítica social: una lectura espacial de </w:t>
      </w:r>
      <w:r w:rsidRPr="002F6411">
        <w:rPr>
          <w:i/>
          <w:iCs/>
          <w:spacing w:val="-5"/>
          <w:sz w:val="18"/>
          <w:szCs w:val="18"/>
          <w:lang w:val="es-ES"/>
        </w:rPr>
        <w:t>Los Mares del Sur</w:t>
      </w:r>
      <w:r w:rsidRPr="002F6411">
        <w:rPr>
          <w:spacing w:val="-5"/>
          <w:sz w:val="18"/>
          <w:szCs w:val="18"/>
          <w:lang w:val="es-ES"/>
        </w:rPr>
        <w:t xml:space="preserve"> de Manuel Vázquez Montalbán”, </w:t>
      </w:r>
      <w:r w:rsidRPr="002F6411">
        <w:rPr>
          <w:i/>
          <w:spacing w:val="-5"/>
          <w:sz w:val="18"/>
          <w:szCs w:val="18"/>
          <w:lang w:val="es-ES"/>
        </w:rPr>
        <w:t>Letras Hispanas</w:t>
      </w:r>
      <w:r w:rsidRPr="002F6411">
        <w:rPr>
          <w:spacing w:val="-5"/>
          <w:sz w:val="18"/>
          <w:szCs w:val="18"/>
          <w:lang w:val="es-ES"/>
        </w:rPr>
        <w:t xml:space="preserve">, vol. 7, n. 1 (2010), pp. 199-218, </w:t>
      </w:r>
      <w:hyperlink r:id="rId11" w:history="1">
        <w:r w:rsidRPr="002F6411">
          <w:rPr>
            <w:rStyle w:val="Collegamentoipertestuale"/>
            <w:spacing w:val="-5"/>
            <w:sz w:val="18"/>
            <w:szCs w:val="18"/>
            <w:lang w:val="es-ES"/>
          </w:rPr>
          <w:t>https://gato-docs.its.txst.edu/jcr:d86ce660-32f3-47d8-9c22-8c1b15a439f2/cuadrado.pdf</w:t>
        </w:r>
      </w:hyperlink>
      <w:r w:rsidRPr="002F6411">
        <w:rPr>
          <w:spacing w:val="-5"/>
          <w:sz w:val="18"/>
          <w:szCs w:val="18"/>
          <w:lang w:val="es-ES"/>
        </w:rPr>
        <w:t xml:space="preserve">  </w:t>
      </w:r>
    </w:p>
    <w:p w14:paraId="46D4F21F" w14:textId="77777777" w:rsidR="00641EE9" w:rsidRPr="002F6411" w:rsidRDefault="00641EE9" w:rsidP="00641EE9">
      <w:pPr>
        <w:pStyle w:val="Testo1"/>
        <w:spacing w:line="240" w:lineRule="atLeast"/>
        <w:rPr>
          <w:lang w:val="es-ES"/>
        </w:rPr>
      </w:pPr>
      <w:r w:rsidRPr="002F6411">
        <w:rPr>
          <w:smallCaps/>
          <w:spacing w:val="-5"/>
          <w:sz w:val="16"/>
          <w:szCs w:val="18"/>
          <w:lang w:val="es-ES_tradnl"/>
        </w:rPr>
        <w:t>I. Gibson</w:t>
      </w:r>
      <w:r w:rsidRPr="002F6411">
        <w:rPr>
          <w:smallCaps/>
          <w:spacing w:val="-5"/>
          <w:szCs w:val="18"/>
          <w:lang w:val="es-ES_tradnl"/>
        </w:rPr>
        <w:t xml:space="preserve">, </w:t>
      </w:r>
      <w:r w:rsidRPr="002F6411">
        <w:rPr>
          <w:i/>
          <w:iCs/>
          <w:lang w:val="es-ES"/>
        </w:rPr>
        <w:t>Ligero de equipaje. La vida de Antonio Machado</w:t>
      </w:r>
      <w:r w:rsidRPr="002F6411">
        <w:rPr>
          <w:lang w:val="es-ES"/>
        </w:rPr>
        <w:t xml:space="preserve">, Barcelona, Debolsillo, 2016. </w:t>
      </w:r>
    </w:p>
    <w:p w14:paraId="72596B1F" w14:textId="77777777" w:rsidR="00641EE9" w:rsidRPr="002F6411" w:rsidRDefault="00641EE9" w:rsidP="00641EE9">
      <w:pPr>
        <w:pStyle w:val="Testo1"/>
        <w:spacing w:line="240" w:lineRule="atLeast"/>
        <w:rPr>
          <w:lang w:val="es-ES"/>
        </w:rPr>
      </w:pPr>
      <w:r w:rsidRPr="002F6411">
        <w:rPr>
          <w:smallCaps/>
          <w:spacing w:val="-5"/>
          <w:sz w:val="16"/>
          <w:szCs w:val="18"/>
          <w:lang w:val="es-ES"/>
        </w:rPr>
        <w:t>L. García Montero,</w:t>
      </w:r>
      <w:r w:rsidRPr="002F6411">
        <w:rPr>
          <w:lang w:val="es-ES"/>
        </w:rPr>
        <w:t xml:space="preserve"> “El itinerario poético de Antonio Machado”, in: </w:t>
      </w:r>
      <w:r w:rsidRPr="002F6411">
        <w:rPr>
          <w:i/>
          <w:iCs/>
          <w:lang w:val="es-ES"/>
        </w:rPr>
        <w:t>Antonio Machado hoy (1939-1989)</w:t>
      </w:r>
      <w:r w:rsidRPr="002F6411">
        <w:rPr>
          <w:lang w:val="es-ES"/>
        </w:rPr>
        <w:t xml:space="preserve"> [online]. Madrid, Casa de Velázquez, 1994, </w:t>
      </w:r>
      <w:hyperlink r:id="rId12" w:history="1">
        <w:r w:rsidRPr="002F6411">
          <w:rPr>
            <w:rStyle w:val="Collegamentoipertestuale"/>
            <w:lang w:val="es-ES"/>
          </w:rPr>
          <w:t>https://books.openedition.org/cvz/2298?lang=it</w:t>
        </w:r>
      </w:hyperlink>
      <w:r w:rsidRPr="002F6411">
        <w:rPr>
          <w:lang w:val="es-ES"/>
        </w:rPr>
        <w:t xml:space="preserve"> </w:t>
      </w:r>
    </w:p>
    <w:p w14:paraId="6B6F8416" w14:textId="77777777" w:rsidR="00641EE9" w:rsidRPr="002F6411" w:rsidRDefault="00641EE9" w:rsidP="00641EE9">
      <w:pPr>
        <w:pStyle w:val="Testo1"/>
        <w:spacing w:line="240" w:lineRule="atLeast"/>
        <w:ind w:left="0" w:firstLine="0"/>
        <w:rPr>
          <w:lang w:val="es-ES"/>
        </w:rPr>
      </w:pPr>
      <w:r w:rsidRPr="002F6411">
        <w:rPr>
          <w:smallCaps/>
          <w:spacing w:val="-5"/>
          <w:sz w:val="16"/>
          <w:szCs w:val="18"/>
          <w:lang w:val="es-ES"/>
        </w:rPr>
        <w:t>J. Huerta Calvo, “</w:t>
      </w:r>
      <w:r w:rsidRPr="002F6411">
        <w:rPr>
          <w:szCs w:val="18"/>
          <w:lang w:val="es-ES"/>
        </w:rPr>
        <w:t>La modernidad de Campos de Castilla</w:t>
      </w:r>
      <w:r w:rsidRPr="002F6411">
        <w:rPr>
          <w:i/>
          <w:iCs/>
          <w:szCs w:val="18"/>
          <w:lang w:val="es-ES"/>
        </w:rPr>
        <w:t xml:space="preserve">”, </w:t>
      </w:r>
      <w:r w:rsidRPr="002F6411">
        <w:rPr>
          <w:i/>
          <w:iCs/>
          <w:lang w:val="es-ES"/>
        </w:rPr>
        <w:t>Revista Cálamo FASPE</w:t>
      </w:r>
      <w:r w:rsidRPr="002F6411">
        <w:rPr>
          <w:lang w:val="es-ES"/>
        </w:rPr>
        <w:t xml:space="preserve">, nº 59 - abril-junio 2012, pp. 53-55, </w:t>
      </w:r>
      <w:hyperlink r:id="rId13" w:history="1">
        <w:r w:rsidRPr="002F6411">
          <w:rPr>
            <w:rStyle w:val="Collegamentoipertestuale"/>
            <w:lang w:val="es-ES"/>
          </w:rPr>
          <w:t>https://dialnet.unirioja.es/descarga/articulo/3938305.pdf</w:t>
        </w:r>
      </w:hyperlink>
      <w:r w:rsidRPr="002F6411">
        <w:rPr>
          <w:lang w:val="es-ES"/>
        </w:rPr>
        <w:t xml:space="preserve"> </w:t>
      </w:r>
    </w:p>
    <w:p w14:paraId="302B3BB3" w14:textId="77777777" w:rsidR="00641EE9" w:rsidRPr="002F6411" w:rsidRDefault="00641EE9" w:rsidP="00641EE9">
      <w:pPr>
        <w:ind w:left="567" w:hanging="567"/>
        <w:jc w:val="both"/>
        <w:rPr>
          <w:sz w:val="18"/>
          <w:szCs w:val="18"/>
          <w:lang w:val="es-ES"/>
        </w:rPr>
      </w:pPr>
      <w:r w:rsidRPr="002F6411">
        <w:rPr>
          <w:smallCaps/>
          <w:sz w:val="16"/>
          <w:szCs w:val="16"/>
          <w:lang w:val="es-ES"/>
        </w:rPr>
        <w:t xml:space="preserve">J.C. </w:t>
      </w:r>
      <w:r w:rsidRPr="002F6411">
        <w:rPr>
          <w:rStyle w:val="Titolo2Carattere"/>
          <w:sz w:val="16"/>
          <w:szCs w:val="16"/>
          <w:lang w:val="es-ES"/>
        </w:rPr>
        <w:t>Mainer</w:t>
      </w:r>
      <w:r w:rsidRPr="002F6411">
        <w:rPr>
          <w:sz w:val="18"/>
          <w:szCs w:val="18"/>
          <w:lang w:val="es-ES"/>
        </w:rPr>
        <w:t xml:space="preserve">, </w:t>
      </w:r>
      <w:r w:rsidRPr="002F6411">
        <w:rPr>
          <w:i/>
          <w:iCs/>
          <w:sz w:val="18"/>
          <w:szCs w:val="18"/>
          <w:lang w:val="es-ES"/>
        </w:rPr>
        <w:t>“</w:t>
      </w:r>
      <w:r w:rsidRPr="002F6411">
        <w:rPr>
          <w:sz w:val="18"/>
          <w:szCs w:val="18"/>
          <w:lang w:val="es-ES"/>
        </w:rPr>
        <w:t>El siglo XX</w:t>
      </w:r>
      <w:r w:rsidRPr="002F6411">
        <w:rPr>
          <w:i/>
          <w:iCs/>
          <w:sz w:val="18"/>
          <w:szCs w:val="18"/>
          <w:lang w:val="es-ES"/>
        </w:rPr>
        <w:t xml:space="preserve">”, </w:t>
      </w:r>
      <w:r w:rsidRPr="002F6411">
        <w:rPr>
          <w:sz w:val="18"/>
          <w:szCs w:val="18"/>
          <w:lang w:val="es-ES"/>
        </w:rPr>
        <w:t xml:space="preserve">in C. Alvar, J.C. Mainer, R. Navarro Durán, </w:t>
      </w:r>
      <w:r w:rsidRPr="002F6411">
        <w:rPr>
          <w:i/>
          <w:iCs/>
          <w:sz w:val="18"/>
          <w:szCs w:val="18"/>
          <w:lang w:val="es-ES"/>
        </w:rPr>
        <w:t>Breve historia de la literatura española</w:t>
      </w:r>
      <w:r w:rsidRPr="002F6411">
        <w:rPr>
          <w:sz w:val="18"/>
          <w:szCs w:val="18"/>
          <w:lang w:val="es-ES"/>
        </w:rPr>
        <w:t xml:space="preserve">, Madrid, Alianza, 2016, pp. 529-666. </w:t>
      </w:r>
    </w:p>
    <w:p w14:paraId="059E17AD" w14:textId="2A5B9921" w:rsidR="00641EE9" w:rsidRPr="002F6411" w:rsidRDefault="00641EE9" w:rsidP="00641EE9">
      <w:pPr>
        <w:spacing w:line="240" w:lineRule="atLeast"/>
        <w:ind w:left="284" w:hanging="284"/>
        <w:rPr>
          <w:spacing w:val="-5"/>
          <w:sz w:val="18"/>
          <w:szCs w:val="18"/>
          <w:lang w:val="es-ES"/>
        </w:rPr>
      </w:pPr>
      <w:r w:rsidRPr="002F6411">
        <w:rPr>
          <w:smallCaps/>
          <w:spacing w:val="-5"/>
          <w:sz w:val="16"/>
          <w:szCs w:val="18"/>
          <w:lang w:val="es-ES"/>
        </w:rPr>
        <w:t>H. Urrutia Cárdenas, “</w:t>
      </w:r>
      <w:r w:rsidRPr="002F6411">
        <w:rPr>
          <w:sz w:val="18"/>
          <w:szCs w:val="18"/>
          <w:lang w:val="es-ES"/>
        </w:rPr>
        <w:t>La Edad de la Plata de la literatura española</w:t>
      </w:r>
      <w:r w:rsidRPr="002F6411">
        <w:rPr>
          <w:i/>
          <w:iCs/>
          <w:sz w:val="18"/>
          <w:szCs w:val="18"/>
          <w:lang w:val="es-ES"/>
        </w:rPr>
        <w:t>”, CAUCE. Revista de Filología y su Didáctica</w:t>
      </w:r>
      <w:r w:rsidRPr="002F6411">
        <w:rPr>
          <w:sz w:val="18"/>
          <w:szCs w:val="18"/>
          <w:lang w:val="es-ES"/>
        </w:rPr>
        <w:t>, n. 22-23, 1999-2000, pp. 581-595.</w:t>
      </w:r>
      <w:r w:rsidRPr="002F6411">
        <w:rPr>
          <w:lang w:val="it-IT"/>
        </w:rPr>
        <w:fldChar w:fldCharType="begin"/>
      </w:r>
      <w:r w:rsidRPr="002F6411">
        <w:rPr>
          <w:sz w:val="18"/>
          <w:szCs w:val="18"/>
          <w:lang w:val="es-ES"/>
        </w:rPr>
        <w:instrText>"https://cvc.cervantes.es/Literatura/cauce/pdf/cauce22-23/cauce22-23_33.pdf"</w:instrText>
      </w:r>
      <w:r w:rsidRPr="002F6411">
        <w:rPr>
          <w:lang w:val="it-IT"/>
        </w:rPr>
        <w:fldChar w:fldCharType="separate"/>
      </w:r>
      <w:r w:rsidRPr="002F6411">
        <w:rPr>
          <w:rStyle w:val="Collegamentoipertestuale"/>
          <w:sz w:val="18"/>
          <w:szCs w:val="18"/>
          <w:lang w:val="es-ES"/>
        </w:rPr>
        <w:t>https://cvc.cervantes.es/Literatura/cauce/pdf/cauce22-23/cauce22-23_33.pdf</w:t>
      </w:r>
      <w:r w:rsidRPr="002F6411">
        <w:rPr>
          <w:rStyle w:val="Collegamentoipertestuale"/>
          <w:sz w:val="18"/>
          <w:szCs w:val="18"/>
          <w:lang w:val="es-ES"/>
        </w:rPr>
        <w:fldChar w:fldCharType="end"/>
      </w:r>
    </w:p>
    <w:p w14:paraId="37D86854" w14:textId="77777777" w:rsidR="00641EE9" w:rsidRPr="002F6411" w:rsidRDefault="00641EE9" w:rsidP="00763536">
      <w:pPr>
        <w:spacing w:line="240" w:lineRule="atLeast"/>
        <w:rPr>
          <w:spacing w:val="-5"/>
          <w:sz w:val="18"/>
        </w:rPr>
      </w:pPr>
    </w:p>
    <w:p w14:paraId="2DAB5304" w14:textId="77777777" w:rsidR="006A4E09" w:rsidRPr="002F6411" w:rsidRDefault="006A4E09" w:rsidP="006A4E09">
      <w:pPr>
        <w:pStyle w:val="P68B1DB1-Testo120"/>
        <w:spacing w:before="120"/>
        <w:ind w:left="0" w:firstLine="0"/>
        <w:rPr>
          <w:highlight w:val="none"/>
          <w:lang w:val="en-GB"/>
        </w:rPr>
      </w:pPr>
      <w:r w:rsidRPr="002F6411">
        <w:rPr>
          <w:highlight w:val="none"/>
          <w:lang w:val="en-GB"/>
        </w:rPr>
        <w:t>The programme and compulsory reading list for non-attending students are the same.</w:t>
      </w:r>
    </w:p>
    <w:p w14:paraId="209C8F34" w14:textId="77777777" w:rsidR="006A4E09" w:rsidRPr="002F6411" w:rsidRDefault="006A4E09" w:rsidP="006A4E09">
      <w:pPr>
        <w:pStyle w:val="Testo1"/>
        <w:ind w:left="0" w:firstLine="0"/>
        <w:rPr>
          <w:b/>
        </w:rPr>
      </w:pPr>
    </w:p>
    <w:p w14:paraId="312E940F" w14:textId="77777777" w:rsidR="006A4E09" w:rsidRPr="002F6411" w:rsidRDefault="006A4E09" w:rsidP="006A4E09">
      <w:pPr>
        <w:pStyle w:val="P68B1DB1-Testo159"/>
        <w:spacing w:before="120"/>
        <w:rPr>
          <w:highlight w:val="none"/>
          <w:lang w:val="en-GB"/>
        </w:rPr>
      </w:pPr>
      <w:r w:rsidRPr="002F6411">
        <w:rPr>
          <w:highlight w:val="none"/>
          <w:lang w:val="en-GB"/>
        </w:rPr>
        <w:t>OPTIONAL READING LIST FOR FURTHER PERSONAL READING</w:t>
      </w:r>
    </w:p>
    <w:p w14:paraId="62F2D8F1" w14:textId="2132D544" w:rsidR="006A4E09" w:rsidRPr="002F6411" w:rsidRDefault="006A4E09" w:rsidP="006A4E09">
      <w:pPr>
        <w:pStyle w:val="P68B1DB1-Testo159"/>
        <w:spacing w:before="120" w:after="120"/>
        <w:rPr>
          <w:highlight w:val="none"/>
          <w:lang w:val="it-IT"/>
        </w:rPr>
      </w:pPr>
      <w:r w:rsidRPr="002F6411">
        <w:rPr>
          <w:highlight w:val="none"/>
          <w:lang w:val="it-IT"/>
        </w:rPr>
        <w:t>For Semester 1:</w:t>
      </w:r>
    </w:p>
    <w:p w14:paraId="0FD87BA9" w14:textId="77777777" w:rsidR="00641EE9" w:rsidRPr="002F6411" w:rsidRDefault="00641EE9" w:rsidP="00641EE9">
      <w:pPr>
        <w:ind w:left="567" w:hanging="567"/>
        <w:jc w:val="both"/>
        <w:rPr>
          <w:smallCaps/>
          <w:sz w:val="16"/>
          <w:szCs w:val="16"/>
          <w:lang w:val="it-IT"/>
        </w:rPr>
      </w:pPr>
    </w:p>
    <w:p w14:paraId="7F0CA9E1" w14:textId="77777777" w:rsidR="00641EE9" w:rsidRPr="002F6411" w:rsidRDefault="00641EE9" w:rsidP="00641EE9">
      <w:pPr>
        <w:spacing w:line="240" w:lineRule="exact"/>
        <w:ind w:left="567" w:hanging="567"/>
        <w:jc w:val="both"/>
        <w:rPr>
          <w:lang w:val="it-IT"/>
        </w:rPr>
      </w:pPr>
      <w:r w:rsidRPr="002F6411">
        <w:rPr>
          <w:smallCaps/>
          <w:sz w:val="16"/>
          <w:szCs w:val="16"/>
          <w:lang w:val="it-IT"/>
        </w:rPr>
        <w:t xml:space="preserve">J.M. </w:t>
      </w:r>
      <w:r w:rsidRPr="002F6411">
        <w:rPr>
          <w:rStyle w:val="Titolo2Carattere"/>
          <w:sz w:val="16"/>
          <w:szCs w:val="16"/>
          <w:lang w:val="it-IT"/>
        </w:rPr>
        <w:t>Aguirre Oar</w:t>
      </w:r>
      <w:r w:rsidRPr="002F6411">
        <w:rPr>
          <w:sz w:val="18"/>
          <w:szCs w:val="18"/>
          <w:lang w:val="it-IT"/>
        </w:rPr>
        <w:t xml:space="preserve">, </w:t>
      </w:r>
      <w:r w:rsidRPr="002F6411">
        <w:rPr>
          <w:i/>
          <w:iCs/>
          <w:sz w:val="18"/>
          <w:szCs w:val="18"/>
          <w:lang w:val="it-IT"/>
        </w:rPr>
        <w:t>Antonio Machado: poeta simbolista</w:t>
      </w:r>
      <w:r w:rsidRPr="002F6411">
        <w:rPr>
          <w:sz w:val="18"/>
          <w:szCs w:val="18"/>
          <w:lang w:val="it-IT"/>
        </w:rPr>
        <w:t xml:space="preserve">, Madrid, Taurus, 1982. </w:t>
      </w:r>
      <w:r w:rsidRPr="002F6411">
        <w:rPr>
          <w:sz w:val="18"/>
          <w:lang w:val="it-IT"/>
        </w:rPr>
        <w:t xml:space="preserve"> </w:t>
      </w:r>
    </w:p>
    <w:p w14:paraId="23DE1261" w14:textId="77777777" w:rsidR="00641EE9" w:rsidRPr="002F6411" w:rsidRDefault="00641EE9" w:rsidP="00641EE9">
      <w:pPr>
        <w:spacing w:line="240" w:lineRule="exact"/>
        <w:ind w:left="567" w:hanging="567"/>
        <w:jc w:val="both"/>
        <w:rPr>
          <w:lang w:val="es-ES"/>
        </w:rPr>
      </w:pPr>
      <w:r w:rsidRPr="002F6411">
        <w:rPr>
          <w:rFonts w:ascii="Times" w:hAnsi="Times"/>
          <w:smallCaps/>
          <w:noProof/>
          <w:sz w:val="16"/>
          <w:szCs w:val="20"/>
          <w:lang w:val="es-ES"/>
        </w:rPr>
        <w:t xml:space="preserve">M. </w:t>
      </w:r>
      <w:r w:rsidRPr="002F6411">
        <w:rPr>
          <w:rStyle w:val="Titolo2Carattere"/>
          <w:sz w:val="16"/>
          <w:szCs w:val="16"/>
          <w:lang w:val="es-ES"/>
        </w:rPr>
        <w:t>Alonso</w:t>
      </w:r>
      <w:r w:rsidRPr="002F6411">
        <w:rPr>
          <w:sz w:val="18"/>
          <w:szCs w:val="18"/>
          <w:lang w:val="es-ES"/>
        </w:rPr>
        <w:t xml:space="preserve">, </w:t>
      </w:r>
      <w:r w:rsidRPr="002F6411">
        <w:rPr>
          <w:i/>
          <w:iCs/>
          <w:sz w:val="18"/>
          <w:szCs w:val="18"/>
          <w:lang w:val="es-ES"/>
        </w:rPr>
        <w:t>Antonio Machado. El largo peregrinar hacia el mar</w:t>
      </w:r>
      <w:r w:rsidRPr="002F6411">
        <w:rPr>
          <w:sz w:val="18"/>
          <w:szCs w:val="18"/>
          <w:lang w:val="es-ES"/>
        </w:rPr>
        <w:t xml:space="preserve">, Barcelona, Octaedro, 2013. </w:t>
      </w:r>
      <w:r w:rsidRPr="002F6411">
        <w:rPr>
          <w:sz w:val="18"/>
          <w:lang w:val="es-ES"/>
        </w:rPr>
        <w:t xml:space="preserve"> </w:t>
      </w:r>
    </w:p>
    <w:p w14:paraId="1973CD9C" w14:textId="77777777" w:rsidR="00641EE9" w:rsidRPr="002F6411" w:rsidRDefault="00641EE9" w:rsidP="00641EE9">
      <w:pPr>
        <w:spacing w:line="240" w:lineRule="exact"/>
        <w:ind w:left="567" w:hanging="567"/>
        <w:jc w:val="both"/>
        <w:rPr>
          <w:sz w:val="18"/>
          <w:szCs w:val="18"/>
          <w:lang w:val="es-ES"/>
        </w:rPr>
      </w:pPr>
      <w:r w:rsidRPr="002F6411">
        <w:rPr>
          <w:smallCaps/>
          <w:sz w:val="16"/>
          <w:lang w:val="es-ES"/>
        </w:rPr>
        <w:t xml:space="preserve">R. </w:t>
      </w:r>
      <w:r w:rsidRPr="002F6411">
        <w:rPr>
          <w:rStyle w:val="Titolo2Carattere"/>
          <w:sz w:val="16"/>
          <w:szCs w:val="16"/>
          <w:lang w:val="es-ES"/>
        </w:rPr>
        <w:t>Álvarez Molina</w:t>
      </w:r>
      <w:r w:rsidRPr="002F6411">
        <w:rPr>
          <w:sz w:val="18"/>
          <w:szCs w:val="18"/>
          <w:lang w:val="es-ES"/>
        </w:rPr>
        <w:t xml:space="preserve">, </w:t>
      </w:r>
      <w:r w:rsidRPr="002F6411">
        <w:rPr>
          <w:i/>
          <w:iCs/>
          <w:sz w:val="18"/>
          <w:szCs w:val="18"/>
          <w:lang w:val="es-ES"/>
        </w:rPr>
        <w:t>Variaciones sobre Antonio Machado. El hombre y su lenguaje</w:t>
      </w:r>
      <w:r w:rsidRPr="002F6411">
        <w:rPr>
          <w:sz w:val="18"/>
          <w:szCs w:val="18"/>
          <w:lang w:val="es-ES"/>
        </w:rPr>
        <w:t xml:space="preserve">, Madrid, Ínsula, 1973.  </w:t>
      </w:r>
    </w:p>
    <w:p w14:paraId="0AA3A042" w14:textId="77777777" w:rsidR="00641EE9" w:rsidRPr="002F6411" w:rsidRDefault="00641EE9" w:rsidP="00641EE9">
      <w:pPr>
        <w:spacing w:line="240" w:lineRule="exact"/>
        <w:ind w:left="567" w:hanging="567"/>
        <w:jc w:val="both"/>
        <w:rPr>
          <w:lang w:val="es-ES"/>
        </w:rPr>
      </w:pPr>
      <w:r w:rsidRPr="002F6411">
        <w:rPr>
          <w:smallCaps/>
          <w:sz w:val="16"/>
          <w:szCs w:val="16"/>
          <w:lang w:val="es-ES"/>
        </w:rPr>
        <w:t xml:space="preserve">M.A. </w:t>
      </w:r>
      <w:r w:rsidRPr="002F6411">
        <w:rPr>
          <w:rStyle w:val="Titolo2Carattere"/>
          <w:sz w:val="16"/>
          <w:szCs w:val="16"/>
          <w:lang w:val="es-ES"/>
        </w:rPr>
        <w:t>Bahamonde</w:t>
      </w:r>
      <w:r w:rsidRPr="002F6411">
        <w:rPr>
          <w:sz w:val="18"/>
          <w:szCs w:val="18"/>
          <w:lang w:val="es-ES"/>
        </w:rPr>
        <w:t xml:space="preserve">, </w:t>
      </w:r>
      <w:r w:rsidRPr="002F6411">
        <w:rPr>
          <w:i/>
          <w:iCs/>
          <w:sz w:val="18"/>
          <w:szCs w:val="18"/>
          <w:lang w:val="es-ES"/>
        </w:rPr>
        <w:t>La vocación teatral de Antonio Machado</w:t>
      </w:r>
      <w:r w:rsidRPr="002F6411">
        <w:rPr>
          <w:sz w:val="18"/>
          <w:szCs w:val="18"/>
          <w:lang w:val="es-ES"/>
        </w:rPr>
        <w:t xml:space="preserve">, Madrid, Gredos, 1976. </w:t>
      </w:r>
      <w:r w:rsidRPr="002F6411">
        <w:rPr>
          <w:sz w:val="18"/>
          <w:lang w:val="es-ES"/>
        </w:rPr>
        <w:t xml:space="preserve"> </w:t>
      </w:r>
    </w:p>
    <w:p w14:paraId="4247BB80" w14:textId="77777777" w:rsidR="00641EE9" w:rsidRPr="002F6411" w:rsidRDefault="00641EE9" w:rsidP="00641EE9">
      <w:pPr>
        <w:spacing w:line="240" w:lineRule="exact"/>
        <w:ind w:left="567" w:hanging="567"/>
        <w:jc w:val="both"/>
        <w:rPr>
          <w:lang w:val="es-ES"/>
        </w:rPr>
      </w:pPr>
      <w:r w:rsidRPr="002F6411">
        <w:rPr>
          <w:smallCaps/>
          <w:sz w:val="16"/>
          <w:lang w:val="es-ES"/>
        </w:rPr>
        <w:t xml:space="preserve">E. </w:t>
      </w:r>
      <w:r w:rsidRPr="002F6411">
        <w:rPr>
          <w:rStyle w:val="Titolo2Carattere"/>
          <w:sz w:val="16"/>
          <w:szCs w:val="16"/>
          <w:lang w:val="es-ES"/>
        </w:rPr>
        <w:t>Barján</w:t>
      </w:r>
      <w:r w:rsidRPr="002F6411">
        <w:rPr>
          <w:sz w:val="18"/>
          <w:szCs w:val="18"/>
          <w:lang w:val="es-ES"/>
        </w:rPr>
        <w:t xml:space="preserve">, </w:t>
      </w:r>
      <w:r w:rsidRPr="002F6411">
        <w:rPr>
          <w:i/>
          <w:iCs/>
          <w:sz w:val="18"/>
          <w:szCs w:val="18"/>
          <w:lang w:val="es-ES"/>
        </w:rPr>
        <w:t>Antonio Machado. Teoría y práctica del apócrifo</w:t>
      </w:r>
      <w:r w:rsidRPr="002F6411">
        <w:rPr>
          <w:sz w:val="18"/>
          <w:szCs w:val="18"/>
          <w:lang w:val="es-ES"/>
        </w:rPr>
        <w:t xml:space="preserve">, Barcelona, Ariel, 1975. </w:t>
      </w:r>
      <w:r w:rsidRPr="002F6411">
        <w:rPr>
          <w:sz w:val="18"/>
          <w:lang w:val="es-ES"/>
        </w:rPr>
        <w:t xml:space="preserve"> </w:t>
      </w:r>
    </w:p>
    <w:p w14:paraId="54F0E7D4" w14:textId="77777777" w:rsidR="00641EE9" w:rsidRPr="002F6411" w:rsidRDefault="00641EE9" w:rsidP="00641EE9">
      <w:pPr>
        <w:spacing w:line="240" w:lineRule="exact"/>
        <w:ind w:left="567" w:hanging="567"/>
        <w:jc w:val="both"/>
        <w:rPr>
          <w:lang w:val="es-ES"/>
        </w:rPr>
      </w:pPr>
      <w:r w:rsidRPr="002F6411">
        <w:rPr>
          <w:smallCaps/>
          <w:sz w:val="16"/>
          <w:lang w:val="es-ES"/>
        </w:rPr>
        <w:t xml:space="preserve">J. </w:t>
      </w:r>
      <w:r w:rsidRPr="002F6411">
        <w:rPr>
          <w:rStyle w:val="Titolo2Carattere"/>
          <w:sz w:val="16"/>
          <w:szCs w:val="16"/>
          <w:lang w:val="es-ES"/>
        </w:rPr>
        <w:t>Domenech (coord.)</w:t>
      </w:r>
      <w:r w:rsidRPr="002F6411">
        <w:rPr>
          <w:sz w:val="18"/>
          <w:szCs w:val="18"/>
          <w:lang w:val="es-ES"/>
        </w:rPr>
        <w:t xml:space="preserve">, </w:t>
      </w:r>
      <w:r w:rsidRPr="002F6411">
        <w:rPr>
          <w:i/>
          <w:iCs/>
          <w:sz w:val="18"/>
          <w:szCs w:val="18"/>
          <w:lang w:val="es-ES"/>
        </w:rPr>
        <w:t>Hoy es siempre todavía. Curso internacional sobre Antonio Machado</w:t>
      </w:r>
      <w:r w:rsidRPr="002F6411">
        <w:rPr>
          <w:sz w:val="18"/>
          <w:szCs w:val="18"/>
          <w:lang w:val="es-ES"/>
        </w:rPr>
        <w:t>, Sevilla, Renacimiento, 2006.</w:t>
      </w:r>
      <w:r w:rsidRPr="002F6411">
        <w:rPr>
          <w:sz w:val="18"/>
          <w:lang w:val="es-ES"/>
        </w:rPr>
        <w:t xml:space="preserve"> </w:t>
      </w:r>
    </w:p>
    <w:p w14:paraId="38FA910C" w14:textId="77777777" w:rsidR="00641EE9" w:rsidRPr="002F6411" w:rsidRDefault="00641EE9" w:rsidP="00641EE9">
      <w:pPr>
        <w:spacing w:line="240" w:lineRule="exact"/>
        <w:ind w:left="567" w:hanging="567"/>
        <w:jc w:val="both"/>
        <w:rPr>
          <w:lang w:val="es-ES"/>
        </w:rPr>
      </w:pPr>
      <w:r w:rsidRPr="002F6411">
        <w:rPr>
          <w:rFonts w:ascii="Times" w:hAnsi="Times"/>
          <w:smallCaps/>
          <w:noProof/>
          <w:sz w:val="16"/>
          <w:szCs w:val="20"/>
          <w:lang w:val="es-ES"/>
        </w:rPr>
        <w:t xml:space="preserve">R. </w:t>
      </w:r>
      <w:r w:rsidRPr="002F6411">
        <w:rPr>
          <w:rStyle w:val="Titolo2Carattere"/>
          <w:sz w:val="16"/>
          <w:szCs w:val="16"/>
          <w:lang w:val="es-ES"/>
        </w:rPr>
        <w:t>Gullón</w:t>
      </w:r>
      <w:r w:rsidRPr="002F6411">
        <w:rPr>
          <w:sz w:val="18"/>
          <w:szCs w:val="18"/>
          <w:lang w:val="es-ES"/>
        </w:rPr>
        <w:t xml:space="preserve">, </w:t>
      </w:r>
      <w:r w:rsidRPr="002F6411">
        <w:rPr>
          <w:i/>
          <w:iCs/>
          <w:sz w:val="18"/>
          <w:szCs w:val="18"/>
          <w:lang w:val="es-ES"/>
        </w:rPr>
        <w:t>Una poética para Antonio Machado</w:t>
      </w:r>
      <w:r w:rsidRPr="002F6411">
        <w:rPr>
          <w:sz w:val="18"/>
          <w:lang w:val="es-ES"/>
        </w:rPr>
        <w:t xml:space="preserve">, Madrid, Gredos, 1970. </w:t>
      </w:r>
      <w:r w:rsidRPr="002F6411">
        <w:rPr>
          <w:sz w:val="18"/>
          <w:szCs w:val="18"/>
          <w:lang w:val="es-ES"/>
        </w:rPr>
        <w:t xml:space="preserve"> </w:t>
      </w:r>
    </w:p>
    <w:p w14:paraId="7F9B5BD0" w14:textId="77777777" w:rsidR="00641EE9" w:rsidRPr="002F6411" w:rsidRDefault="00641EE9" w:rsidP="00641EE9">
      <w:pPr>
        <w:spacing w:line="240" w:lineRule="exact"/>
        <w:ind w:left="567" w:hanging="567"/>
        <w:jc w:val="both"/>
        <w:rPr>
          <w:lang w:val="es-ES"/>
        </w:rPr>
      </w:pPr>
      <w:r w:rsidRPr="002F6411">
        <w:rPr>
          <w:smallCaps/>
          <w:sz w:val="16"/>
          <w:szCs w:val="16"/>
          <w:lang w:val="es-ES"/>
        </w:rPr>
        <w:lastRenderedPageBreak/>
        <w:t xml:space="preserve">R. </w:t>
      </w:r>
      <w:r w:rsidRPr="002F6411">
        <w:rPr>
          <w:rStyle w:val="Titolo2Carattere"/>
          <w:sz w:val="16"/>
          <w:szCs w:val="16"/>
          <w:lang w:val="es-ES"/>
        </w:rPr>
        <w:t>Gullón</w:t>
      </w:r>
      <w:r w:rsidRPr="002F6411">
        <w:rPr>
          <w:sz w:val="18"/>
          <w:szCs w:val="18"/>
          <w:lang w:val="es-ES"/>
        </w:rPr>
        <w:t xml:space="preserve">, “La invención del 98”, en </w:t>
      </w:r>
      <w:r w:rsidRPr="002F6411">
        <w:rPr>
          <w:i/>
          <w:iCs/>
          <w:sz w:val="18"/>
          <w:szCs w:val="18"/>
          <w:lang w:val="es-ES"/>
        </w:rPr>
        <w:t>La invención del 98 y otros ensayos</w:t>
      </w:r>
      <w:r w:rsidRPr="002F6411">
        <w:rPr>
          <w:sz w:val="18"/>
          <w:lang w:val="es-ES"/>
        </w:rPr>
        <w:t xml:space="preserve">, Madrid, Gredos, </w:t>
      </w:r>
      <w:r w:rsidRPr="002F6411">
        <w:rPr>
          <w:sz w:val="18"/>
          <w:szCs w:val="18"/>
          <w:lang w:val="es-ES"/>
        </w:rPr>
        <w:t>1969</w:t>
      </w:r>
      <w:r w:rsidRPr="002F6411">
        <w:rPr>
          <w:sz w:val="18"/>
          <w:lang w:val="es-ES"/>
        </w:rPr>
        <w:t xml:space="preserve">.  </w:t>
      </w:r>
    </w:p>
    <w:p w14:paraId="061E2E55" w14:textId="77777777" w:rsidR="00641EE9" w:rsidRPr="002F6411" w:rsidRDefault="00641EE9" w:rsidP="00641EE9">
      <w:pPr>
        <w:spacing w:line="240" w:lineRule="exact"/>
        <w:ind w:left="567" w:hanging="567"/>
        <w:jc w:val="both"/>
        <w:rPr>
          <w:lang w:val="es-ES"/>
        </w:rPr>
      </w:pPr>
      <w:r w:rsidRPr="002F6411">
        <w:rPr>
          <w:smallCaps/>
          <w:sz w:val="16"/>
          <w:szCs w:val="16"/>
          <w:lang w:val="es-ES"/>
        </w:rPr>
        <w:t xml:space="preserve">P. </w:t>
      </w:r>
      <w:r w:rsidRPr="002F6411">
        <w:rPr>
          <w:rStyle w:val="Titolo2Carattere"/>
          <w:sz w:val="16"/>
          <w:szCs w:val="16"/>
          <w:lang w:val="es-ES"/>
        </w:rPr>
        <w:t>Láin Entralgo</w:t>
      </w:r>
      <w:r w:rsidRPr="002F6411">
        <w:rPr>
          <w:sz w:val="18"/>
          <w:szCs w:val="18"/>
          <w:lang w:val="es-ES"/>
        </w:rPr>
        <w:t xml:space="preserve">, </w:t>
      </w:r>
      <w:r w:rsidRPr="002F6411">
        <w:rPr>
          <w:i/>
          <w:iCs/>
          <w:sz w:val="18"/>
          <w:szCs w:val="18"/>
          <w:lang w:val="es-ES"/>
        </w:rPr>
        <w:t>La generación del noventa y ocho</w:t>
      </w:r>
      <w:r w:rsidRPr="002F6411">
        <w:rPr>
          <w:i/>
          <w:sz w:val="18"/>
          <w:lang w:val="es-ES"/>
        </w:rPr>
        <w:t xml:space="preserve">, </w:t>
      </w:r>
      <w:r w:rsidRPr="002F6411">
        <w:rPr>
          <w:sz w:val="18"/>
          <w:lang w:val="es-ES"/>
        </w:rPr>
        <w:t>Buenos Aires, Espasa</w:t>
      </w:r>
      <w:r w:rsidRPr="002F6411">
        <w:rPr>
          <w:sz w:val="18"/>
          <w:szCs w:val="18"/>
          <w:lang w:val="es-ES"/>
        </w:rPr>
        <w:t xml:space="preserve"> </w:t>
      </w:r>
      <w:r w:rsidRPr="002F6411">
        <w:rPr>
          <w:sz w:val="18"/>
          <w:lang w:val="es-ES"/>
        </w:rPr>
        <w:t xml:space="preserve">Calpe, </w:t>
      </w:r>
      <w:r w:rsidRPr="002F6411">
        <w:rPr>
          <w:sz w:val="18"/>
          <w:szCs w:val="18"/>
          <w:lang w:val="es-ES"/>
        </w:rPr>
        <w:t xml:space="preserve">1947.  </w:t>
      </w:r>
    </w:p>
    <w:p w14:paraId="4EE4186B" w14:textId="77777777" w:rsidR="00641EE9" w:rsidRPr="002F6411" w:rsidRDefault="00641EE9" w:rsidP="00641EE9">
      <w:pPr>
        <w:spacing w:line="240" w:lineRule="exact"/>
        <w:ind w:left="567" w:hanging="567"/>
        <w:jc w:val="both"/>
        <w:rPr>
          <w:rFonts w:eastAsia="Arial Unicode MS"/>
          <w:lang w:val="es-ES"/>
        </w:rPr>
      </w:pPr>
      <w:r w:rsidRPr="002F6411">
        <w:rPr>
          <w:smallCaps/>
          <w:sz w:val="16"/>
          <w:szCs w:val="16"/>
          <w:lang w:val="es-ES"/>
        </w:rPr>
        <w:t xml:space="preserve">F. </w:t>
      </w:r>
      <w:r w:rsidRPr="002F6411">
        <w:rPr>
          <w:rStyle w:val="Titolo2Carattere"/>
          <w:sz w:val="16"/>
          <w:szCs w:val="16"/>
          <w:lang w:val="es-ES"/>
        </w:rPr>
        <w:t>Rico</w:t>
      </w:r>
      <w:r w:rsidRPr="002F6411">
        <w:rPr>
          <w:sz w:val="18"/>
          <w:szCs w:val="18"/>
          <w:lang w:val="es-ES"/>
        </w:rPr>
        <w:t xml:space="preserve">, </w:t>
      </w:r>
      <w:r w:rsidRPr="002F6411">
        <w:rPr>
          <w:i/>
          <w:iCs/>
          <w:sz w:val="18"/>
          <w:szCs w:val="18"/>
          <w:lang w:val="es-ES"/>
        </w:rPr>
        <w:t>Historia y crítica de la literatura española</w:t>
      </w:r>
      <w:r w:rsidRPr="002F6411">
        <w:rPr>
          <w:sz w:val="18"/>
          <w:szCs w:val="18"/>
          <w:lang w:val="es-ES"/>
        </w:rPr>
        <w:t xml:space="preserve">, Barcelona, Crítica, 1980-84, vol. 6, tomo 1, Modernismo y 98. </w:t>
      </w:r>
      <w:r w:rsidRPr="002F6411">
        <w:rPr>
          <w:sz w:val="18"/>
          <w:lang w:val="es-ES"/>
        </w:rPr>
        <w:t xml:space="preserve"> </w:t>
      </w:r>
    </w:p>
    <w:p w14:paraId="1F899ACA" w14:textId="77777777" w:rsidR="00641EE9" w:rsidRPr="002F6411" w:rsidRDefault="00641EE9" w:rsidP="00641EE9">
      <w:pPr>
        <w:spacing w:line="240" w:lineRule="exact"/>
        <w:ind w:left="567" w:hanging="567"/>
        <w:jc w:val="both"/>
        <w:rPr>
          <w:rFonts w:eastAsia="Arial Unicode MS"/>
          <w:lang w:val="es-ES"/>
        </w:rPr>
      </w:pPr>
      <w:r w:rsidRPr="002F6411">
        <w:rPr>
          <w:rFonts w:ascii="Times" w:hAnsi="Times"/>
          <w:smallCaps/>
          <w:noProof/>
          <w:sz w:val="16"/>
          <w:szCs w:val="20"/>
          <w:lang w:val="es-ES"/>
        </w:rPr>
        <w:t xml:space="preserve">A. </w:t>
      </w:r>
      <w:r w:rsidRPr="002F6411">
        <w:rPr>
          <w:rStyle w:val="Titolo2Carattere"/>
          <w:sz w:val="16"/>
          <w:szCs w:val="16"/>
          <w:lang w:val="es-ES"/>
        </w:rPr>
        <w:t>Sánchez Barbudo</w:t>
      </w:r>
      <w:r w:rsidRPr="002F6411">
        <w:rPr>
          <w:sz w:val="18"/>
          <w:szCs w:val="18"/>
          <w:lang w:val="es-ES"/>
        </w:rPr>
        <w:t xml:space="preserve">, </w:t>
      </w:r>
      <w:r w:rsidRPr="002F6411">
        <w:rPr>
          <w:i/>
          <w:iCs/>
          <w:sz w:val="18"/>
          <w:szCs w:val="18"/>
          <w:lang w:val="es-ES"/>
        </w:rPr>
        <w:t>El pensamiento de Antonio Machado</w:t>
      </w:r>
      <w:r w:rsidRPr="002F6411">
        <w:rPr>
          <w:sz w:val="18"/>
          <w:szCs w:val="18"/>
          <w:lang w:val="es-ES"/>
        </w:rPr>
        <w:t xml:space="preserve">, Madrid, Guadarrama, 1974. </w:t>
      </w:r>
      <w:r w:rsidRPr="002F6411">
        <w:rPr>
          <w:sz w:val="18"/>
          <w:lang w:val="es-ES"/>
        </w:rPr>
        <w:t xml:space="preserve"> </w:t>
      </w:r>
    </w:p>
    <w:p w14:paraId="7D03E9A8" w14:textId="77777777" w:rsidR="00641EE9" w:rsidRPr="002F6411" w:rsidRDefault="00641EE9" w:rsidP="00641EE9">
      <w:pPr>
        <w:spacing w:line="240" w:lineRule="exact"/>
        <w:ind w:left="567" w:hanging="567"/>
        <w:jc w:val="both"/>
        <w:rPr>
          <w:lang w:val="es-ES"/>
        </w:rPr>
      </w:pPr>
      <w:r w:rsidRPr="002F6411">
        <w:rPr>
          <w:smallCaps/>
          <w:sz w:val="16"/>
          <w:lang w:val="es-ES"/>
        </w:rPr>
        <w:t xml:space="preserve">I. </w:t>
      </w:r>
      <w:r w:rsidRPr="002F6411">
        <w:rPr>
          <w:rStyle w:val="Titolo2Carattere"/>
          <w:sz w:val="16"/>
          <w:szCs w:val="16"/>
          <w:lang w:val="es-ES"/>
        </w:rPr>
        <w:t>Sánz</w:t>
      </w:r>
      <w:r w:rsidRPr="002F6411">
        <w:rPr>
          <w:sz w:val="18"/>
          <w:szCs w:val="18"/>
          <w:lang w:val="es-ES"/>
        </w:rPr>
        <w:t xml:space="preserve">, </w:t>
      </w:r>
      <w:r w:rsidRPr="002F6411">
        <w:rPr>
          <w:i/>
          <w:iCs/>
          <w:sz w:val="18"/>
          <w:szCs w:val="18"/>
          <w:lang w:val="es-ES"/>
        </w:rPr>
        <w:t>La casa del poeta</w:t>
      </w:r>
      <w:r w:rsidRPr="002F6411">
        <w:rPr>
          <w:sz w:val="18"/>
          <w:szCs w:val="18"/>
          <w:lang w:val="es-ES"/>
        </w:rPr>
        <w:t>, Sevilla, Algaida, 2002</w:t>
      </w:r>
      <w:r w:rsidRPr="002F6411">
        <w:rPr>
          <w:sz w:val="18"/>
          <w:lang w:val="es-ES"/>
        </w:rPr>
        <w:t xml:space="preserve">.  </w:t>
      </w:r>
    </w:p>
    <w:p w14:paraId="1A27CDAA" w14:textId="77777777" w:rsidR="00641EE9" w:rsidRPr="002F6411" w:rsidRDefault="00641EE9" w:rsidP="00641EE9">
      <w:pPr>
        <w:spacing w:line="240" w:lineRule="exact"/>
        <w:ind w:left="567" w:hanging="567"/>
        <w:jc w:val="both"/>
        <w:rPr>
          <w:sz w:val="18"/>
          <w:szCs w:val="18"/>
          <w:lang w:val="es-ES"/>
        </w:rPr>
      </w:pPr>
      <w:r w:rsidRPr="002F6411">
        <w:rPr>
          <w:rFonts w:ascii="Times" w:hAnsi="Times"/>
          <w:smallCaps/>
          <w:noProof/>
          <w:sz w:val="16"/>
          <w:szCs w:val="20"/>
          <w:lang w:val="es-ES"/>
        </w:rPr>
        <w:t xml:space="preserve">M. </w:t>
      </w:r>
      <w:r w:rsidRPr="002F6411">
        <w:rPr>
          <w:rStyle w:val="Titolo2Carattere"/>
          <w:sz w:val="16"/>
          <w:szCs w:val="16"/>
          <w:lang w:val="es-ES"/>
        </w:rPr>
        <w:t>Tuñón de Lara</w:t>
      </w:r>
      <w:r w:rsidRPr="002F6411">
        <w:rPr>
          <w:sz w:val="18"/>
          <w:szCs w:val="18"/>
          <w:lang w:val="es-ES"/>
        </w:rPr>
        <w:t xml:space="preserve">, </w:t>
      </w:r>
      <w:r w:rsidRPr="002F6411">
        <w:rPr>
          <w:i/>
          <w:iCs/>
          <w:sz w:val="18"/>
          <w:szCs w:val="18"/>
          <w:lang w:val="es-ES"/>
        </w:rPr>
        <w:t>Antonio Machado poeta del pueblo</w:t>
      </w:r>
      <w:r w:rsidRPr="002F6411">
        <w:rPr>
          <w:sz w:val="18"/>
          <w:szCs w:val="18"/>
          <w:lang w:val="es-ES"/>
        </w:rPr>
        <w:t xml:space="preserve">, Barcelona, Nova Terra, 1967. </w:t>
      </w:r>
    </w:p>
    <w:p w14:paraId="0409C183" w14:textId="77777777" w:rsidR="00641EE9" w:rsidRPr="002F6411" w:rsidRDefault="00641EE9" w:rsidP="00641EE9">
      <w:pPr>
        <w:spacing w:line="240" w:lineRule="exact"/>
        <w:ind w:left="567" w:hanging="567"/>
        <w:jc w:val="both"/>
        <w:rPr>
          <w:sz w:val="18"/>
          <w:szCs w:val="18"/>
          <w:lang w:val="es-ES"/>
        </w:rPr>
      </w:pPr>
      <w:r w:rsidRPr="002F6411">
        <w:rPr>
          <w:smallCaps/>
          <w:sz w:val="16"/>
          <w:szCs w:val="16"/>
          <w:lang w:val="es-ES"/>
        </w:rPr>
        <w:t xml:space="preserve">R. </w:t>
      </w:r>
      <w:r w:rsidRPr="002F6411">
        <w:rPr>
          <w:rStyle w:val="Titolo2Carattere"/>
          <w:sz w:val="16"/>
          <w:szCs w:val="16"/>
          <w:lang w:val="es-ES"/>
        </w:rPr>
        <w:t>Xirau</w:t>
      </w:r>
      <w:r w:rsidRPr="002F6411">
        <w:rPr>
          <w:sz w:val="18"/>
          <w:szCs w:val="18"/>
          <w:lang w:val="es-ES"/>
        </w:rPr>
        <w:t xml:space="preserve">, </w:t>
      </w:r>
      <w:r w:rsidRPr="002F6411">
        <w:rPr>
          <w:i/>
          <w:iCs/>
          <w:sz w:val="18"/>
          <w:szCs w:val="18"/>
          <w:lang w:val="es-ES"/>
        </w:rPr>
        <w:t>Homenaje a</w:t>
      </w:r>
      <w:r w:rsidRPr="002F6411">
        <w:rPr>
          <w:sz w:val="18"/>
          <w:szCs w:val="18"/>
          <w:lang w:val="es-ES"/>
        </w:rPr>
        <w:t xml:space="preserve"> </w:t>
      </w:r>
      <w:r w:rsidRPr="002F6411">
        <w:rPr>
          <w:i/>
          <w:iCs/>
          <w:sz w:val="18"/>
          <w:szCs w:val="18"/>
          <w:lang w:val="es-ES"/>
        </w:rPr>
        <w:t xml:space="preserve">Antonio Machado, </w:t>
      </w:r>
      <w:r w:rsidRPr="002F6411">
        <w:rPr>
          <w:sz w:val="18"/>
          <w:szCs w:val="18"/>
          <w:lang w:val="es-ES"/>
        </w:rPr>
        <w:t xml:space="preserve">México, Colegio de México, 1983. </w:t>
      </w:r>
    </w:p>
    <w:p w14:paraId="05516E66" w14:textId="77777777" w:rsidR="00641EE9" w:rsidRPr="002F6411" w:rsidRDefault="00641EE9" w:rsidP="00641EE9">
      <w:pPr>
        <w:spacing w:line="240" w:lineRule="exact"/>
        <w:ind w:left="567" w:hanging="567"/>
        <w:jc w:val="both"/>
        <w:rPr>
          <w:sz w:val="18"/>
          <w:szCs w:val="18"/>
          <w:lang w:val="es-ES"/>
        </w:rPr>
      </w:pPr>
      <w:r w:rsidRPr="002F6411">
        <w:rPr>
          <w:smallCaps/>
          <w:sz w:val="16"/>
          <w:szCs w:val="16"/>
          <w:lang w:val="es-ES"/>
        </w:rPr>
        <w:t xml:space="preserve">J.C. </w:t>
      </w:r>
      <w:r w:rsidRPr="002F6411">
        <w:rPr>
          <w:rStyle w:val="Titolo2Carattere"/>
          <w:sz w:val="16"/>
          <w:szCs w:val="16"/>
          <w:lang w:val="es-ES"/>
        </w:rPr>
        <w:t>Mainer</w:t>
      </w:r>
      <w:r w:rsidRPr="002F6411">
        <w:rPr>
          <w:sz w:val="18"/>
          <w:szCs w:val="18"/>
          <w:lang w:val="es-ES"/>
        </w:rPr>
        <w:t xml:space="preserve">, </w:t>
      </w:r>
      <w:r w:rsidRPr="002F6411">
        <w:rPr>
          <w:i/>
          <w:iCs/>
          <w:sz w:val="18"/>
          <w:szCs w:val="18"/>
          <w:lang w:val="es-ES"/>
        </w:rPr>
        <w:t xml:space="preserve">La Edad de Plata (1902-1939), </w:t>
      </w:r>
      <w:r w:rsidRPr="002F6411">
        <w:rPr>
          <w:sz w:val="18"/>
          <w:szCs w:val="18"/>
          <w:lang w:val="es-ES"/>
        </w:rPr>
        <w:t>Madrid, Cátedra, 1981.</w:t>
      </w:r>
    </w:p>
    <w:p w14:paraId="2004EE30" w14:textId="77777777" w:rsidR="00641EE9" w:rsidRPr="002F6411" w:rsidRDefault="00641EE9" w:rsidP="00641EE9">
      <w:pPr>
        <w:spacing w:line="240" w:lineRule="exact"/>
        <w:ind w:left="567" w:hanging="567"/>
        <w:jc w:val="both"/>
        <w:rPr>
          <w:sz w:val="18"/>
          <w:szCs w:val="18"/>
          <w:lang w:val="es-ES"/>
        </w:rPr>
      </w:pPr>
      <w:r w:rsidRPr="002F6411">
        <w:rPr>
          <w:smallCaps/>
          <w:sz w:val="16"/>
          <w:szCs w:val="16"/>
          <w:lang w:val="es-ES"/>
        </w:rPr>
        <w:t xml:space="preserve">P. Salinas, </w:t>
      </w:r>
      <w:r w:rsidRPr="002F6411">
        <w:rPr>
          <w:i/>
          <w:iCs/>
          <w:sz w:val="18"/>
          <w:szCs w:val="18"/>
          <w:lang w:val="es-ES"/>
        </w:rPr>
        <w:t xml:space="preserve">98 frente a modernismo, en </w:t>
      </w:r>
      <w:r w:rsidRPr="002F6411">
        <w:rPr>
          <w:smallCaps/>
          <w:sz w:val="16"/>
          <w:szCs w:val="16"/>
          <w:lang w:val="es-ES"/>
        </w:rPr>
        <w:t xml:space="preserve">F. </w:t>
      </w:r>
      <w:r w:rsidRPr="002F6411">
        <w:rPr>
          <w:rStyle w:val="Titolo2Carattere"/>
          <w:sz w:val="16"/>
          <w:szCs w:val="16"/>
          <w:lang w:val="es-ES"/>
        </w:rPr>
        <w:t>Rico</w:t>
      </w:r>
      <w:r w:rsidRPr="002F6411">
        <w:rPr>
          <w:i/>
          <w:iCs/>
          <w:sz w:val="18"/>
          <w:szCs w:val="18"/>
          <w:lang w:val="es-ES"/>
        </w:rPr>
        <w:t xml:space="preserve"> </w:t>
      </w:r>
      <w:r w:rsidRPr="002F6411">
        <w:rPr>
          <w:sz w:val="18"/>
          <w:szCs w:val="18"/>
          <w:lang w:val="es-ES"/>
        </w:rPr>
        <w:t>(coord..),</w:t>
      </w:r>
      <w:r w:rsidRPr="002F6411">
        <w:rPr>
          <w:i/>
          <w:iCs/>
          <w:sz w:val="18"/>
          <w:szCs w:val="18"/>
          <w:lang w:val="es-ES"/>
        </w:rPr>
        <w:t xml:space="preserve"> Historia y crítica de la literatura española, </w:t>
      </w:r>
      <w:r w:rsidRPr="002F6411">
        <w:rPr>
          <w:sz w:val="18"/>
          <w:szCs w:val="18"/>
          <w:lang w:val="es-ES"/>
        </w:rPr>
        <w:t>vol. VI, Madrid, Cátedra, 1980, pp. 53-56.</w:t>
      </w:r>
    </w:p>
    <w:p w14:paraId="78326493" w14:textId="77777777" w:rsidR="00641EE9" w:rsidRPr="002F6411" w:rsidRDefault="00641EE9" w:rsidP="00641EE9">
      <w:pPr>
        <w:spacing w:line="240" w:lineRule="exact"/>
        <w:ind w:left="567" w:hanging="567"/>
        <w:jc w:val="both"/>
        <w:rPr>
          <w:sz w:val="18"/>
          <w:szCs w:val="18"/>
          <w:lang w:val="es-ES"/>
        </w:rPr>
      </w:pPr>
      <w:r w:rsidRPr="002F6411">
        <w:rPr>
          <w:smallCaps/>
          <w:sz w:val="16"/>
          <w:szCs w:val="16"/>
          <w:lang w:val="es-ES"/>
        </w:rPr>
        <w:t xml:space="preserve">P. Salinas, </w:t>
      </w:r>
      <w:r w:rsidRPr="002F6411">
        <w:rPr>
          <w:i/>
          <w:iCs/>
          <w:sz w:val="18"/>
          <w:szCs w:val="18"/>
          <w:lang w:val="es-ES"/>
        </w:rPr>
        <w:t xml:space="preserve">El problema del Modernismo en España, o un conflicto entre dos espíritus, en Literatura española siglo XX, </w:t>
      </w:r>
      <w:r w:rsidRPr="002F6411">
        <w:rPr>
          <w:sz w:val="18"/>
          <w:szCs w:val="18"/>
          <w:lang w:val="es-ES"/>
        </w:rPr>
        <w:t>México, Séneca Editorial, 1941, pp. 15-41.</w:t>
      </w:r>
    </w:p>
    <w:p w14:paraId="404963FF" w14:textId="77777777" w:rsidR="00641EE9" w:rsidRPr="002F6411" w:rsidRDefault="00641EE9" w:rsidP="00641EE9">
      <w:pPr>
        <w:spacing w:line="240" w:lineRule="exact"/>
        <w:ind w:left="567" w:hanging="567"/>
        <w:jc w:val="both"/>
        <w:rPr>
          <w:sz w:val="18"/>
          <w:szCs w:val="18"/>
          <w:lang w:val="es-ES"/>
        </w:rPr>
      </w:pPr>
      <w:r w:rsidRPr="002F6411">
        <w:rPr>
          <w:smallCaps/>
          <w:sz w:val="16"/>
          <w:szCs w:val="16"/>
          <w:lang w:val="es-ES"/>
        </w:rPr>
        <w:t xml:space="preserve">D. </w:t>
      </w:r>
      <w:r w:rsidRPr="002F6411">
        <w:rPr>
          <w:rStyle w:val="Titolo2Carattere"/>
          <w:sz w:val="16"/>
          <w:szCs w:val="16"/>
          <w:lang w:val="es-ES"/>
        </w:rPr>
        <w:t>Shaw</w:t>
      </w:r>
      <w:r w:rsidRPr="002F6411">
        <w:rPr>
          <w:sz w:val="18"/>
          <w:szCs w:val="18"/>
          <w:lang w:val="es-ES"/>
        </w:rPr>
        <w:t xml:space="preserve">, </w:t>
      </w:r>
      <w:r w:rsidRPr="002F6411">
        <w:rPr>
          <w:i/>
          <w:iCs/>
          <w:sz w:val="18"/>
          <w:szCs w:val="18"/>
          <w:lang w:val="es-ES"/>
        </w:rPr>
        <w:t xml:space="preserve">La generación del 98, </w:t>
      </w:r>
      <w:r w:rsidRPr="002F6411">
        <w:rPr>
          <w:sz w:val="18"/>
          <w:szCs w:val="18"/>
          <w:lang w:val="es-ES"/>
        </w:rPr>
        <w:t>Madrid, Cátedra, 1982.</w:t>
      </w:r>
    </w:p>
    <w:p w14:paraId="5A8E0C92" w14:textId="77777777" w:rsidR="00641EE9" w:rsidRPr="002F6411" w:rsidRDefault="00641EE9" w:rsidP="00641EE9">
      <w:pPr>
        <w:spacing w:line="240" w:lineRule="exact"/>
        <w:jc w:val="both"/>
        <w:rPr>
          <w:lang w:val="es-ES"/>
        </w:rPr>
      </w:pPr>
      <w:r w:rsidRPr="002F6411">
        <w:rPr>
          <w:smallCaps/>
          <w:sz w:val="16"/>
          <w:szCs w:val="16"/>
          <w:lang w:val="es-ES"/>
        </w:rPr>
        <w:t>M. Y</w:t>
      </w:r>
      <w:r w:rsidRPr="002F6411">
        <w:rPr>
          <w:rStyle w:val="Titolo2Carattere"/>
          <w:sz w:val="16"/>
          <w:szCs w:val="16"/>
          <w:lang w:val="es-ES"/>
        </w:rPr>
        <w:t xml:space="preserve">nduráin, </w:t>
      </w:r>
      <w:r w:rsidRPr="002F6411">
        <w:rPr>
          <w:i/>
          <w:iCs/>
          <w:sz w:val="18"/>
          <w:szCs w:val="18"/>
          <w:lang w:val="es-ES"/>
        </w:rPr>
        <w:t>Ideas recurrentes en Antonio Machado</w:t>
      </w:r>
      <w:r w:rsidRPr="002F6411">
        <w:rPr>
          <w:i/>
          <w:sz w:val="18"/>
          <w:lang w:val="es-ES"/>
        </w:rPr>
        <w:t xml:space="preserve">, </w:t>
      </w:r>
      <w:r w:rsidRPr="002F6411">
        <w:rPr>
          <w:sz w:val="18"/>
          <w:lang w:val="es-ES"/>
        </w:rPr>
        <w:t xml:space="preserve">Madrid, </w:t>
      </w:r>
      <w:r w:rsidRPr="002F6411">
        <w:rPr>
          <w:sz w:val="18"/>
          <w:szCs w:val="18"/>
          <w:lang w:val="es-ES"/>
        </w:rPr>
        <w:t>Turner, 1975</w:t>
      </w:r>
      <w:r w:rsidRPr="002F6411">
        <w:rPr>
          <w:sz w:val="18"/>
          <w:lang w:val="es-ES"/>
        </w:rPr>
        <w:t>.</w:t>
      </w:r>
    </w:p>
    <w:p w14:paraId="16851C33" w14:textId="77777777" w:rsidR="00641EE9" w:rsidRPr="002F6411" w:rsidRDefault="00641EE9" w:rsidP="00641EE9">
      <w:pPr>
        <w:spacing w:line="240" w:lineRule="exact"/>
        <w:jc w:val="both"/>
        <w:rPr>
          <w:sz w:val="18"/>
          <w:szCs w:val="18"/>
          <w:lang w:val="es-ES"/>
        </w:rPr>
      </w:pPr>
      <w:r w:rsidRPr="002F6411">
        <w:rPr>
          <w:smallCaps/>
          <w:sz w:val="16"/>
          <w:szCs w:val="16"/>
          <w:lang w:val="es-ES"/>
        </w:rPr>
        <w:t>R. Zubiría</w:t>
      </w:r>
      <w:r w:rsidRPr="002F6411">
        <w:rPr>
          <w:rStyle w:val="Titolo2Carattere"/>
          <w:sz w:val="16"/>
          <w:szCs w:val="16"/>
          <w:lang w:val="es-ES"/>
        </w:rPr>
        <w:t xml:space="preserve">, </w:t>
      </w:r>
      <w:r w:rsidRPr="002F6411">
        <w:rPr>
          <w:i/>
          <w:iCs/>
          <w:sz w:val="18"/>
          <w:szCs w:val="18"/>
          <w:lang w:val="es-ES"/>
        </w:rPr>
        <w:t xml:space="preserve">La poesía de Antonio Machado, </w:t>
      </w:r>
      <w:r w:rsidRPr="002F6411">
        <w:rPr>
          <w:sz w:val="18"/>
          <w:szCs w:val="18"/>
          <w:lang w:val="es-ES"/>
        </w:rPr>
        <w:t>Madrid, Gredos, 1969.</w:t>
      </w:r>
    </w:p>
    <w:p w14:paraId="0B979E3B" w14:textId="77777777" w:rsidR="00641EE9" w:rsidRPr="002F6411" w:rsidRDefault="00641EE9" w:rsidP="00641EE9">
      <w:pPr>
        <w:spacing w:line="240" w:lineRule="exact"/>
        <w:jc w:val="both"/>
        <w:rPr>
          <w:rFonts w:ascii="Montserrat" w:hAnsi="Montserrat"/>
          <w:color w:val="767676"/>
          <w:shd w:val="clear" w:color="auto" w:fill="FFFFFF"/>
          <w:lang w:val="es-ES"/>
        </w:rPr>
      </w:pPr>
    </w:p>
    <w:p w14:paraId="60AAEABA" w14:textId="77777777" w:rsidR="006A4E09" w:rsidRPr="002F6411" w:rsidRDefault="006A4E09" w:rsidP="006A4E09">
      <w:pPr>
        <w:pStyle w:val="P68B1DB1-Testo120"/>
        <w:rPr>
          <w:highlight w:val="none"/>
          <w:lang w:val="en-GB"/>
        </w:rPr>
      </w:pPr>
      <w:r w:rsidRPr="002F6411">
        <w:rPr>
          <w:highlight w:val="none"/>
          <w:lang w:val="en-GB"/>
        </w:rPr>
        <w:t>NOTE: A further reading list will be indicated by the lecturers during the course. Any in-depth material will be uploaded to the Blackboard page of the course.</w:t>
      </w:r>
    </w:p>
    <w:p w14:paraId="1243B465" w14:textId="77777777" w:rsidR="00641EE9" w:rsidRPr="002F6411" w:rsidRDefault="00641EE9" w:rsidP="00641EE9">
      <w:pPr>
        <w:pStyle w:val="Testo1"/>
      </w:pPr>
    </w:p>
    <w:p w14:paraId="4A6C3E96" w14:textId="77777777" w:rsidR="00641EE9" w:rsidRPr="002F6411" w:rsidRDefault="00641EE9" w:rsidP="00641EE9">
      <w:pPr>
        <w:pStyle w:val="Testo1"/>
        <w:spacing w:before="120" w:after="120" w:line="240" w:lineRule="exact"/>
        <w:ind w:left="0" w:firstLine="0"/>
        <w:rPr>
          <w:i/>
          <w:iCs/>
          <w:lang w:val="it-IT"/>
        </w:rPr>
      </w:pPr>
      <w:r w:rsidRPr="002F6411">
        <w:rPr>
          <w:i/>
          <w:iCs/>
          <w:lang w:val="it-IT"/>
        </w:rPr>
        <w:t>Per il II semestre:</w:t>
      </w:r>
    </w:p>
    <w:p w14:paraId="35A9EDAA" w14:textId="77777777" w:rsidR="00641EE9" w:rsidRPr="002F6411" w:rsidRDefault="00641EE9" w:rsidP="00641EE9">
      <w:pPr>
        <w:spacing w:line="240" w:lineRule="exact"/>
        <w:ind w:left="567" w:hanging="567"/>
        <w:jc w:val="both"/>
        <w:rPr>
          <w:sz w:val="18"/>
          <w:szCs w:val="18"/>
          <w:lang w:val="es-ES"/>
        </w:rPr>
      </w:pPr>
      <w:bookmarkStart w:id="1" w:name="_Toc77666691"/>
      <w:r w:rsidRPr="002F6411">
        <w:rPr>
          <w:rStyle w:val="Titolo2Carattere"/>
          <w:sz w:val="16"/>
          <w:szCs w:val="16"/>
          <w:lang w:val="it-IT"/>
        </w:rPr>
        <w:t>AA.VV</w:t>
      </w:r>
      <w:bookmarkEnd w:id="1"/>
      <w:r w:rsidRPr="002F6411">
        <w:rPr>
          <w:sz w:val="18"/>
          <w:szCs w:val="18"/>
          <w:lang w:val="it-IT"/>
        </w:rPr>
        <w:t xml:space="preserve">. </w:t>
      </w:r>
      <w:r w:rsidRPr="002F6411">
        <w:rPr>
          <w:i/>
          <w:iCs/>
          <w:sz w:val="18"/>
          <w:szCs w:val="18"/>
          <w:lang w:val="it-IT"/>
        </w:rPr>
        <w:t>La novela policiaca española</w:t>
      </w:r>
      <w:r w:rsidRPr="002F6411">
        <w:rPr>
          <w:sz w:val="18"/>
          <w:szCs w:val="18"/>
          <w:lang w:val="it-IT"/>
        </w:rPr>
        <w:t xml:space="preserve">, ed. </w:t>
      </w:r>
      <w:r w:rsidRPr="002F6411">
        <w:rPr>
          <w:sz w:val="16"/>
          <w:szCs w:val="18"/>
          <w:lang w:val="es-ES"/>
        </w:rPr>
        <w:t xml:space="preserve">J. </w:t>
      </w:r>
      <w:r w:rsidRPr="002F6411">
        <w:rPr>
          <w:rStyle w:val="Titolo2Carattere"/>
          <w:sz w:val="16"/>
          <w:lang w:val="es-ES"/>
        </w:rPr>
        <w:t>Paredes Nuñez</w:t>
      </w:r>
      <w:r w:rsidRPr="002F6411">
        <w:rPr>
          <w:sz w:val="18"/>
          <w:szCs w:val="18"/>
          <w:lang w:val="es-ES"/>
        </w:rPr>
        <w:t xml:space="preserve">, Universidad de Granada, Granada, 1989 </w:t>
      </w:r>
    </w:p>
    <w:p w14:paraId="530F5F2F" w14:textId="77777777" w:rsidR="00641EE9" w:rsidRPr="002F6411" w:rsidRDefault="00641EE9" w:rsidP="00641EE9">
      <w:pPr>
        <w:spacing w:line="240" w:lineRule="exact"/>
        <w:ind w:left="567" w:hanging="567"/>
        <w:jc w:val="both"/>
        <w:rPr>
          <w:rFonts w:eastAsia="Arial Unicode MS"/>
          <w:sz w:val="18"/>
          <w:szCs w:val="18"/>
          <w:lang w:val="es-ES"/>
        </w:rPr>
      </w:pPr>
      <w:r w:rsidRPr="002F6411">
        <w:rPr>
          <w:smallCaps/>
          <w:sz w:val="16"/>
          <w:szCs w:val="16"/>
          <w:lang w:val="es-ES"/>
        </w:rPr>
        <w:t xml:space="preserve">C. </w:t>
      </w:r>
      <w:r w:rsidRPr="002F6411">
        <w:rPr>
          <w:rStyle w:val="Titolo2Carattere"/>
          <w:sz w:val="16"/>
          <w:szCs w:val="16"/>
          <w:lang w:val="es-ES"/>
        </w:rPr>
        <w:t>Bados</w:t>
      </w:r>
      <w:r w:rsidRPr="002F6411">
        <w:rPr>
          <w:sz w:val="18"/>
          <w:szCs w:val="18"/>
          <w:lang w:val="es-ES"/>
        </w:rPr>
        <w:t>, “</w:t>
      </w:r>
      <w:r w:rsidRPr="002F6411">
        <w:rPr>
          <w:i/>
          <w:sz w:val="18"/>
          <w:szCs w:val="18"/>
          <w:lang w:val="es-ES"/>
        </w:rPr>
        <w:t>La novela policiaca española y el canon occidental</w:t>
      </w:r>
      <w:r w:rsidRPr="002F6411">
        <w:rPr>
          <w:sz w:val="18"/>
          <w:szCs w:val="18"/>
          <w:lang w:val="es-ES"/>
        </w:rPr>
        <w:t xml:space="preserve">”, </w:t>
      </w:r>
      <w:r w:rsidRPr="002F6411">
        <w:rPr>
          <w:i/>
          <w:sz w:val="18"/>
          <w:szCs w:val="18"/>
          <w:lang w:val="es-ES"/>
        </w:rPr>
        <w:t>Mil Seicientos Dieciséis, Anuario</w:t>
      </w:r>
      <w:r w:rsidRPr="002F6411">
        <w:rPr>
          <w:sz w:val="18"/>
          <w:szCs w:val="18"/>
          <w:lang w:val="es-ES"/>
        </w:rPr>
        <w:t xml:space="preserve"> 2006, 2011, pp. 141-154</w:t>
      </w:r>
    </w:p>
    <w:p w14:paraId="0FC37268" w14:textId="77777777" w:rsidR="00641EE9" w:rsidRPr="002F6411" w:rsidRDefault="00641EE9" w:rsidP="00641EE9">
      <w:pPr>
        <w:autoSpaceDE w:val="0"/>
        <w:autoSpaceDN w:val="0"/>
        <w:adjustRightInd w:val="0"/>
        <w:spacing w:line="240" w:lineRule="exact"/>
        <w:ind w:left="567" w:hanging="567"/>
        <w:jc w:val="both"/>
        <w:rPr>
          <w:sz w:val="18"/>
          <w:szCs w:val="18"/>
          <w:lang w:val="es-ES"/>
        </w:rPr>
      </w:pPr>
      <w:bookmarkStart w:id="2" w:name="_Toc77666692"/>
      <w:r w:rsidRPr="002F6411">
        <w:rPr>
          <w:rStyle w:val="Titolo2Carattere"/>
          <w:sz w:val="16"/>
          <w:szCs w:val="16"/>
          <w:lang w:val="es-ES"/>
        </w:rPr>
        <w:t>M. P. Balibrea</w:t>
      </w:r>
      <w:bookmarkEnd w:id="2"/>
      <w:r w:rsidRPr="002F6411">
        <w:rPr>
          <w:sz w:val="18"/>
          <w:szCs w:val="18"/>
          <w:lang w:val="es-ES"/>
        </w:rPr>
        <w:t>, “</w:t>
      </w:r>
      <w:r w:rsidRPr="002F6411">
        <w:rPr>
          <w:bCs/>
          <w:i/>
          <w:sz w:val="18"/>
          <w:szCs w:val="18"/>
          <w:lang w:val="es-ES"/>
        </w:rPr>
        <w:t>La novela negra en la transición española</w:t>
      </w:r>
      <w:r w:rsidRPr="002F6411">
        <w:rPr>
          <w:i/>
          <w:sz w:val="18"/>
          <w:szCs w:val="18"/>
          <w:lang w:val="es-ES"/>
        </w:rPr>
        <w:t xml:space="preserve"> </w:t>
      </w:r>
      <w:r w:rsidRPr="002F6411">
        <w:rPr>
          <w:bCs/>
          <w:i/>
          <w:sz w:val="18"/>
          <w:szCs w:val="18"/>
          <w:lang w:val="es-ES"/>
        </w:rPr>
        <w:t>como fenómeno cultural: una interpretación</w:t>
      </w:r>
      <w:r w:rsidRPr="002F6411">
        <w:rPr>
          <w:bCs/>
          <w:sz w:val="18"/>
          <w:szCs w:val="18"/>
          <w:lang w:val="es-ES"/>
        </w:rPr>
        <w:t xml:space="preserve">”, </w:t>
      </w:r>
      <w:r w:rsidRPr="002F6411">
        <w:rPr>
          <w:bCs/>
          <w:i/>
          <w:sz w:val="18"/>
          <w:szCs w:val="18"/>
          <w:lang w:val="es-ES"/>
        </w:rPr>
        <w:t>Iberoamericana</w:t>
      </w:r>
      <w:r w:rsidRPr="002F6411">
        <w:rPr>
          <w:bCs/>
          <w:sz w:val="18"/>
          <w:szCs w:val="18"/>
          <w:lang w:val="es-ES"/>
        </w:rPr>
        <w:t>, II, 7, 2002, pp. 111-118</w:t>
      </w:r>
    </w:p>
    <w:p w14:paraId="5808BB93" w14:textId="77777777" w:rsidR="00641EE9" w:rsidRPr="002F6411" w:rsidRDefault="00641EE9" w:rsidP="00641EE9">
      <w:pPr>
        <w:spacing w:line="240" w:lineRule="exact"/>
        <w:ind w:left="567" w:hanging="567"/>
        <w:jc w:val="both"/>
        <w:rPr>
          <w:sz w:val="18"/>
          <w:szCs w:val="18"/>
          <w:lang w:val="es-AR"/>
        </w:rPr>
      </w:pPr>
      <w:bookmarkStart w:id="3" w:name="_Toc77666693"/>
      <w:r w:rsidRPr="002F6411">
        <w:rPr>
          <w:rStyle w:val="Titolo2Carattere"/>
          <w:sz w:val="16"/>
          <w:szCs w:val="16"/>
          <w:lang w:val="es-ES"/>
        </w:rPr>
        <w:t>J. L. Borges</w:t>
      </w:r>
      <w:bookmarkEnd w:id="3"/>
      <w:r w:rsidRPr="002F6411">
        <w:rPr>
          <w:sz w:val="18"/>
          <w:szCs w:val="18"/>
          <w:lang w:val="es-AR"/>
        </w:rPr>
        <w:t>, “</w:t>
      </w:r>
      <w:r w:rsidRPr="002F6411">
        <w:rPr>
          <w:i/>
          <w:sz w:val="18"/>
          <w:szCs w:val="18"/>
          <w:lang w:val="es-AR"/>
        </w:rPr>
        <w:t>El cuento policial</w:t>
      </w:r>
      <w:r w:rsidRPr="002F6411">
        <w:rPr>
          <w:sz w:val="18"/>
          <w:szCs w:val="18"/>
          <w:lang w:val="es-AR"/>
        </w:rPr>
        <w:t xml:space="preserve">”, en </w:t>
      </w:r>
      <w:r w:rsidRPr="002F6411">
        <w:rPr>
          <w:sz w:val="16"/>
          <w:szCs w:val="18"/>
          <w:lang w:val="es-AR"/>
        </w:rPr>
        <w:t xml:space="preserve">J. L. </w:t>
      </w:r>
      <w:r w:rsidRPr="002F6411">
        <w:rPr>
          <w:rStyle w:val="Titolo2Carattere"/>
          <w:sz w:val="16"/>
          <w:lang w:val="es-ES"/>
        </w:rPr>
        <w:t>Borges</w:t>
      </w:r>
      <w:r w:rsidRPr="002F6411">
        <w:rPr>
          <w:sz w:val="18"/>
          <w:szCs w:val="18"/>
          <w:lang w:val="es-AR"/>
        </w:rPr>
        <w:t xml:space="preserve">, </w:t>
      </w:r>
      <w:r w:rsidRPr="002F6411">
        <w:rPr>
          <w:i/>
          <w:sz w:val="18"/>
          <w:szCs w:val="18"/>
          <w:lang w:val="es-AR"/>
        </w:rPr>
        <w:t>Borges oral</w:t>
      </w:r>
      <w:r w:rsidRPr="002F6411">
        <w:rPr>
          <w:sz w:val="18"/>
          <w:szCs w:val="18"/>
          <w:lang w:val="es-AR"/>
        </w:rPr>
        <w:t>, Alianza, Madrid, 1995, pp. 62-81</w:t>
      </w:r>
    </w:p>
    <w:p w14:paraId="6210CE4B" w14:textId="77777777" w:rsidR="00641EE9" w:rsidRPr="002F6411" w:rsidRDefault="00641EE9" w:rsidP="00641EE9">
      <w:pPr>
        <w:spacing w:line="240" w:lineRule="exact"/>
        <w:ind w:left="567" w:hanging="567"/>
        <w:jc w:val="both"/>
        <w:rPr>
          <w:sz w:val="18"/>
          <w:szCs w:val="18"/>
          <w:lang w:val="es-AR"/>
        </w:rPr>
      </w:pPr>
      <w:bookmarkStart w:id="4" w:name="_Toc77666694"/>
      <w:r w:rsidRPr="002F6411">
        <w:rPr>
          <w:rStyle w:val="Titolo2Carattere"/>
          <w:sz w:val="16"/>
          <w:szCs w:val="16"/>
          <w:lang w:val="es-ES"/>
        </w:rPr>
        <w:t>J. Colmeiro Fernández</w:t>
      </w:r>
      <w:bookmarkEnd w:id="4"/>
      <w:r w:rsidRPr="002F6411">
        <w:rPr>
          <w:sz w:val="18"/>
          <w:szCs w:val="18"/>
          <w:lang w:val="es-AR"/>
        </w:rPr>
        <w:t xml:space="preserve">, </w:t>
      </w:r>
      <w:r w:rsidRPr="002F6411">
        <w:rPr>
          <w:i/>
          <w:sz w:val="18"/>
          <w:szCs w:val="18"/>
          <w:lang w:val="es-AR"/>
        </w:rPr>
        <w:t>La novela policiaca española, teoría e historia crítica</w:t>
      </w:r>
      <w:r w:rsidRPr="002F6411">
        <w:rPr>
          <w:sz w:val="18"/>
          <w:szCs w:val="18"/>
          <w:lang w:val="es-AR"/>
        </w:rPr>
        <w:t>, Anthropos, Barcelona, 1994</w:t>
      </w:r>
    </w:p>
    <w:p w14:paraId="39C6EF8F" w14:textId="77777777" w:rsidR="00641EE9" w:rsidRPr="002F6411" w:rsidRDefault="00641EE9" w:rsidP="00641EE9">
      <w:pPr>
        <w:spacing w:line="240" w:lineRule="exact"/>
        <w:ind w:left="284" w:hanging="284"/>
        <w:jc w:val="both"/>
        <w:rPr>
          <w:sz w:val="18"/>
          <w:szCs w:val="18"/>
          <w:lang w:val="es-ES"/>
        </w:rPr>
      </w:pPr>
      <w:r w:rsidRPr="002F6411">
        <w:rPr>
          <w:smallCaps/>
          <w:noProof/>
          <w:spacing w:val="-5"/>
          <w:sz w:val="16"/>
          <w:szCs w:val="18"/>
          <w:lang w:val="es-ES_tradnl"/>
        </w:rPr>
        <w:t>J. Colmeiro</w:t>
      </w:r>
      <w:r w:rsidRPr="002F6411">
        <w:rPr>
          <w:noProof/>
          <w:spacing w:val="-5"/>
          <w:sz w:val="18"/>
          <w:szCs w:val="18"/>
          <w:lang w:val="es-ES_tradnl"/>
        </w:rPr>
        <w:t>,</w:t>
      </w:r>
      <w:r w:rsidRPr="002F6411">
        <w:rPr>
          <w:i/>
          <w:iCs/>
          <w:sz w:val="18"/>
          <w:szCs w:val="18"/>
          <w:lang w:val="es-ES"/>
        </w:rPr>
        <w:t xml:space="preserve"> Crónica del desencanto: La narrativa de Manuel Vázquez Montalbán, </w:t>
      </w:r>
      <w:r w:rsidRPr="002F6411">
        <w:rPr>
          <w:sz w:val="18"/>
          <w:szCs w:val="18"/>
          <w:lang w:val="es-ES"/>
        </w:rPr>
        <w:t>Miami, Univerisity of Miami, 1996.</w:t>
      </w:r>
    </w:p>
    <w:p w14:paraId="1FE11266" w14:textId="77777777" w:rsidR="00641EE9" w:rsidRPr="002F6411" w:rsidRDefault="00641EE9" w:rsidP="00641EE9">
      <w:pPr>
        <w:spacing w:line="240" w:lineRule="exact"/>
        <w:ind w:left="284" w:hanging="284"/>
        <w:jc w:val="both"/>
        <w:rPr>
          <w:sz w:val="18"/>
          <w:szCs w:val="18"/>
          <w:lang w:val="it-IT"/>
        </w:rPr>
      </w:pPr>
      <w:r w:rsidRPr="002F6411">
        <w:rPr>
          <w:smallCaps/>
          <w:noProof/>
          <w:spacing w:val="-5"/>
          <w:sz w:val="16"/>
          <w:szCs w:val="18"/>
          <w:lang w:val="en-US"/>
        </w:rPr>
        <w:t xml:space="preserve">R. Craig-Odders, </w:t>
      </w:r>
      <w:r w:rsidRPr="002F6411">
        <w:rPr>
          <w:i/>
          <w:iCs/>
          <w:sz w:val="18"/>
          <w:szCs w:val="18"/>
          <w:lang w:val="en-US"/>
        </w:rPr>
        <w:t xml:space="preserve">The Detective Novel in Post-Franco Spain: Democracy, Disillusionment, and Beyond. </w:t>
      </w:r>
      <w:r w:rsidRPr="002F6411">
        <w:rPr>
          <w:sz w:val="18"/>
          <w:szCs w:val="18"/>
          <w:lang w:val="it-IT"/>
        </w:rPr>
        <w:t xml:space="preserve">New Orleans, UP of the South, 1999. </w:t>
      </w:r>
    </w:p>
    <w:p w14:paraId="188B978B" w14:textId="77777777" w:rsidR="00641EE9" w:rsidRPr="002F6411" w:rsidRDefault="00641EE9" w:rsidP="00641EE9">
      <w:pPr>
        <w:spacing w:line="240" w:lineRule="exact"/>
        <w:ind w:left="567" w:hanging="567"/>
        <w:jc w:val="both"/>
        <w:rPr>
          <w:i/>
          <w:iCs/>
          <w:sz w:val="18"/>
          <w:szCs w:val="18"/>
          <w:lang w:val="it-IT"/>
        </w:rPr>
      </w:pPr>
      <w:bookmarkStart w:id="5" w:name="_Toc77666695"/>
      <w:r w:rsidRPr="002F6411">
        <w:rPr>
          <w:rStyle w:val="Titolo2Carattere"/>
          <w:sz w:val="16"/>
          <w:szCs w:val="16"/>
          <w:lang w:val="it-IT"/>
        </w:rPr>
        <w:t>R. Cremante Renzo</w:t>
      </w:r>
      <w:bookmarkEnd w:id="5"/>
      <w:r w:rsidRPr="002F6411">
        <w:rPr>
          <w:rStyle w:val="Titolo2Carattere"/>
          <w:sz w:val="16"/>
          <w:szCs w:val="16"/>
          <w:lang w:val="it-IT"/>
        </w:rPr>
        <w:t xml:space="preserve"> </w:t>
      </w:r>
      <w:r w:rsidRPr="002F6411">
        <w:rPr>
          <w:sz w:val="16"/>
          <w:szCs w:val="16"/>
          <w:lang w:val="it-IT"/>
        </w:rPr>
        <w:t>e</w:t>
      </w:r>
      <w:r w:rsidRPr="002F6411">
        <w:rPr>
          <w:rStyle w:val="Titolo2Carattere"/>
          <w:sz w:val="16"/>
          <w:szCs w:val="16"/>
          <w:lang w:val="it-IT"/>
        </w:rPr>
        <w:t xml:space="preserve"> L. Rambelli</w:t>
      </w:r>
      <w:r w:rsidRPr="002F6411">
        <w:rPr>
          <w:sz w:val="18"/>
          <w:szCs w:val="18"/>
          <w:lang w:val="it-IT"/>
        </w:rPr>
        <w:t xml:space="preserve"> (a cura di), </w:t>
      </w:r>
      <w:r w:rsidRPr="002F6411">
        <w:rPr>
          <w:i/>
          <w:iCs/>
          <w:sz w:val="18"/>
          <w:szCs w:val="18"/>
          <w:lang w:val="it-IT"/>
        </w:rPr>
        <w:t>La trama del delitto. Teoria e analisi del racconto poliziesco</w:t>
      </w:r>
      <w:r w:rsidRPr="002F6411">
        <w:rPr>
          <w:sz w:val="18"/>
          <w:szCs w:val="18"/>
          <w:lang w:val="it-IT"/>
        </w:rPr>
        <w:t>, Pratiche, Parma, 1980</w:t>
      </w:r>
    </w:p>
    <w:p w14:paraId="3E4163B9" w14:textId="3AC99FDD" w:rsidR="00641EE9" w:rsidRPr="002F6411" w:rsidRDefault="00641EE9" w:rsidP="00641EE9">
      <w:pPr>
        <w:spacing w:line="240" w:lineRule="exact"/>
        <w:ind w:left="567" w:hanging="567"/>
        <w:jc w:val="both"/>
        <w:rPr>
          <w:sz w:val="18"/>
          <w:szCs w:val="18"/>
          <w:lang w:val="es-ES"/>
        </w:rPr>
      </w:pPr>
      <w:bookmarkStart w:id="6" w:name="_Toc77666696"/>
      <w:r w:rsidRPr="002F6411">
        <w:rPr>
          <w:rStyle w:val="Titolo2Carattere"/>
          <w:sz w:val="16"/>
          <w:szCs w:val="16"/>
          <w:lang w:val="es-ES"/>
        </w:rPr>
        <w:t>U. Eco</w:t>
      </w:r>
      <w:bookmarkEnd w:id="6"/>
      <w:r w:rsidRPr="002F6411">
        <w:rPr>
          <w:sz w:val="18"/>
          <w:szCs w:val="18"/>
          <w:lang w:val="es-ES"/>
        </w:rPr>
        <w:t>, “</w:t>
      </w:r>
      <w:r w:rsidRPr="002F6411">
        <w:rPr>
          <w:i/>
          <w:sz w:val="18"/>
          <w:szCs w:val="18"/>
          <w:lang w:val="es-ES"/>
        </w:rPr>
        <w:t>James Bond, una combinatoria narrativa</w:t>
      </w:r>
      <w:r w:rsidRPr="002F6411">
        <w:rPr>
          <w:sz w:val="18"/>
          <w:szCs w:val="18"/>
          <w:lang w:val="es-ES"/>
        </w:rPr>
        <w:t xml:space="preserve">” en </w:t>
      </w:r>
      <w:r w:rsidRPr="002F6411">
        <w:rPr>
          <w:sz w:val="16"/>
          <w:szCs w:val="18"/>
          <w:lang w:val="es-ES"/>
        </w:rPr>
        <w:t>AA.VV</w:t>
      </w:r>
      <w:r w:rsidRPr="002F6411">
        <w:rPr>
          <w:sz w:val="18"/>
          <w:szCs w:val="18"/>
          <w:lang w:val="es-ES"/>
        </w:rPr>
        <w:t xml:space="preserve">., </w:t>
      </w:r>
      <w:r w:rsidRPr="002F6411">
        <w:rPr>
          <w:i/>
          <w:sz w:val="18"/>
          <w:szCs w:val="18"/>
          <w:lang w:val="es-ES"/>
        </w:rPr>
        <w:t>Análisis estructural del relato</w:t>
      </w:r>
      <w:r w:rsidRPr="002F6411">
        <w:rPr>
          <w:sz w:val="18"/>
          <w:szCs w:val="18"/>
          <w:lang w:val="es-ES"/>
        </w:rPr>
        <w:t>, Ed. Coyoacán, México, 1996, pp. 77-98</w:t>
      </w:r>
    </w:p>
    <w:p w14:paraId="6D9B7AD5" w14:textId="77777777" w:rsidR="00641EE9" w:rsidRPr="002F6411" w:rsidRDefault="00641EE9" w:rsidP="00641EE9">
      <w:pPr>
        <w:spacing w:line="240" w:lineRule="exact"/>
        <w:ind w:left="567" w:hanging="567"/>
        <w:jc w:val="both"/>
        <w:rPr>
          <w:i/>
          <w:iCs/>
          <w:sz w:val="18"/>
          <w:szCs w:val="18"/>
          <w:lang w:val="es-ES"/>
        </w:rPr>
      </w:pPr>
      <w:bookmarkStart w:id="7" w:name="_Toc77666697"/>
      <w:r w:rsidRPr="002F6411">
        <w:rPr>
          <w:rStyle w:val="Titolo2Carattere"/>
          <w:sz w:val="16"/>
          <w:szCs w:val="16"/>
          <w:lang w:val="es-ES"/>
        </w:rPr>
        <w:lastRenderedPageBreak/>
        <w:t>J. J. Galán Herrera</w:t>
      </w:r>
      <w:bookmarkEnd w:id="7"/>
      <w:r w:rsidRPr="002F6411">
        <w:rPr>
          <w:bCs/>
          <w:color w:val="000000"/>
          <w:sz w:val="18"/>
          <w:szCs w:val="18"/>
          <w:lang w:val="es-ES"/>
        </w:rPr>
        <w:t xml:space="preserve">, </w:t>
      </w:r>
      <w:r w:rsidRPr="002F6411">
        <w:rPr>
          <w:sz w:val="18"/>
          <w:szCs w:val="18"/>
          <w:lang w:val="es-ES"/>
        </w:rPr>
        <w:t>“</w:t>
      </w:r>
      <w:r w:rsidRPr="002F6411">
        <w:rPr>
          <w:bCs/>
          <w:i/>
          <w:color w:val="000000"/>
          <w:sz w:val="18"/>
          <w:szCs w:val="18"/>
          <w:lang w:val="es-ES"/>
        </w:rPr>
        <w:t>El Canon de la novela negra y policíaca</w:t>
      </w:r>
      <w:r w:rsidRPr="002F6411">
        <w:rPr>
          <w:bCs/>
          <w:color w:val="000000"/>
          <w:sz w:val="18"/>
          <w:szCs w:val="18"/>
          <w:lang w:val="es-ES"/>
        </w:rPr>
        <w:t xml:space="preserve">”, </w:t>
      </w:r>
      <w:r w:rsidRPr="002F6411">
        <w:rPr>
          <w:i/>
          <w:iCs/>
          <w:sz w:val="18"/>
          <w:szCs w:val="18"/>
          <w:lang w:val="es-ES"/>
        </w:rPr>
        <w:t xml:space="preserve">Tejuelo, </w:t>
      </w:r>
      <w:r w:rsidRPr="002F6411">
        <w:rPr>
          <w:sz w:val="18"/>
          <w:szCs w:val="18"/>
          <w:lang w:val="es-ES"/>
        </w:rPr>
        <w:t>1, 2008, pp. 58-74</w:t>
      </w:r>
      <w:r w:rsidRPr="002F6411">
        <w:rPr>
          <w:i/>
          <w:iCs/>
          <w:sz w:val="18"/>
          <w:szCs w:val="18"/>
          <w:lang w:val="es-ES"/>
        </w:rPr>
        <w:t>.</w:t>
      </w:r>
    </w:p>
    <w:p w14:paraId="00C43A4A" w14:textId="77777777" w:rsidR="00641EE9" w:rsidRPr="002F6411" w:rsidRDefault="00641EE9" w:rsidP="00641EE9">
      <w:pPr>
        <w:spacing w:line="240" w:lineRule="exact"/>
        <w:ind w:left="284" w:hanging="284"/>
        <w:jc w:val="both"/>
        <w:rPr>
          <w:sz w:val="18"/>
          <w:szCs w:val="18"/>
          <w:lang w:val="es-ES"/>
        </w:rPr>
      </w:pPr>
      <w:r w:rsidRPr="002F6411">
        <w:rPr>
          <w:smallCaps/>
          <w:noProof/>
          <w:spacing w:val="-5"/>
          <w:sz w:val="16"/>
          <w:szCs w:val="18"/>
          <w:lang w:val="es-ES_tradnl"/>
        </w:rPr>
        <w:t xml:space="preserve">J. Gómez Montero, </w:t>
      </w:r>
      <w:r w:rsidRPr="002F6411">
        <w:rPr>
          <w:i/>
          <w:iCs/>
          <w:sz w:val="18"/>
          <w:szCs w:val="18"/>
          <w:lang w:val="es-ES"/>
        </w:rPr>
        <w:t>Memoria literaria de la Transición española</w:t>
      </w:r>
      <w:r w:rsidRPr="002F6411">
        <w:rPr>
          <w:sz w:val="18"/>
          <w:szCs w:val="18"/>
          <w:lang w:val="es-ES"/>
        </w:rPr>
        <w:t xml:space="preserve">, Madrid/Frankfurt, Iberoamericaa/Vervuert, 2007. </w:t>
      </w:r>
    </w:p>
    <w:p w14:paraId="02FCD492" w14:textId="77777777" w:rsidR="00641EE9" w:rsidRPr="002F6411" w:rsidRDefault="00641EE9" w:rsidP="00641EE9">
      <w:pPr>
        <w:spacing w:line="240" w:lineRule="exact"/>
        <w:ind w:left="567" w:hanging="567"/>
        <w:jc w:val="both"/>
        <w:rPr>
          <w:sz w:val="18"/>
          <w:szCs w:val="18"/>
          <w:lang w:val="es-ES"/>
        </w:rPr>
      </w:pPr>
      <w:bookmarkStart w:id="8" w:name="_Toc77666698"/>
      <w:r w:rsidRPr="002F6411">
        <w:rPr>
          <w:rStyle w:val="Titolo2Carattere"/>
          <w:sz w:val="16"/>
          <w:szCs w:val="16"/>
          <w:lang w:val="es-ES"/>
        </w:rPr>
        <w:t>F. Gutiérrez Carbajo</w:t>
      </w:r>
      <w:bookmarkEnd w:id="8"/>
      <w:r w:rsidRPr="002F6411">
        <w:rPr>
          <w:sz w:val="18"/>
          <w:szCs w:val="18"/>
          <w:lang w:val="es-ES"/>
        </w:rPr>
        <w:t>, “</w:t>
      </w:r>
      <w:r w:rsidRPr="002F6411">
        <w:rPr>
          <w:i/>
          <w:sz w:val="18"/>
          <w:szCs w:val="18"/>
          <w:lang w:val="es-ES"/>
        </w:rPr>
        <w:t>Caracterización del personaje en la novela Policíaca</w:t>
      </w:r>
      <w:r w:rsidRPr="002F6411">
        <w:rPr>
          <w:sz w:val="18"/>
          <w:szCs w:val="18"/>
          <w:lang w:val="es-ES"/>
        </w:rPr>
        <w:t xml:space="preserve">”, </w:t>
      </w:r>
      <w:r w:rsidRPr="002F6411">
        <w:rPr>
          <w:i/>
          <w:iCs/>
          <w:sz w:val="18"/>
          <w:szCs w:val="18"/>
          <w:lang w:val="es-ES"/>
        </w:rPr>
        <w:t>Cuadernos Hispanoamericanos</w:t>
      </w:r>
      <w:r w:rsidRPr="002F6411">
        <w:rPr>
          <w:sz w:val="18"/>
          <w:szCs w:val="18"/>
          <w:lang w:val="es-ES"/>
        </w:rPr>
        <w:t>, 371, mayo de 1981, pp. 320-337</w:t>
      </w:r>
    </w:p>
    <w:p w14:paraId="3873948C" w14:textId="77777777" w:rsidR="00641EE9" w:rsidRPr="002F6411" w:rsidRDefault="00641EE9" w:rsidP="00641EE9">
      <w:pPr>
        <w:spacing w:line="240" w:lineRule="exact"/>
        <w:ind w:left="567" w:hanging="567"/>
        <w:jc w:val="both"/>
        <w:rPr>
          <w:sz w:val="18"/>
          <w:szCs w:val="18"/>
          <w:lang w:val="es-ES"/>
        </w:rPr>
      </w:pPr>
      <w:bookmarkStart w:id="9" w:name="_Toc77666699"/>
      <w:r w:rsidRPr="002F6411">
        <w:rPr>
          <w:rStyle w:val="Titolo2Carattere"/>
          <w:sz w:val="16"/>
          <w:szCs w:val="16"/>
          <w:lang w:val="es-ES"/>
        </w:rPr>
        <w:t>M. Sánchez Soler</w:t>
      </w:r>
      <w:bookmarkEnd w:id="9"/>
      <w:r w:rsidRPr="002F6411">
        <w:rPr>
          <w:sz w:val="18"/>
          <w:szCs w:val="18"/>
          <w:lang w:val="es-ES"/>
        </w:rPr>
        <w:t xml:space="preserve">, </w:t>
      </w:r>
      <w:r w:rsidRPr="002F6411">
        <w:rPr>
          <w:i/>
          <w:sz w:val="18"/>
          <w:szCs w:val="18"/>
          <w:lang w:val="es-ES"/>
        </w:rPr>
        <w:t>Actas de Mayo Negro. 13 miradas al género criminal</w:t>
      </w:r>
      <w:r w:rsidRPr="002F6411">
        <w:rPr>
          <w:sz w:val="18"/>
          <w:szCs w:val="18"/>
          <w:lang w:val="es-ES"/>
        </w:rPr>
        <w:t>, Editorial Club Universitario, Alicante, 2009</w:t>
      </w:r>
    </w:p>
    <w:p w14:paraId="451683FA" w14:textId="77777777" w:rsidR="00641EE9" w:rsidRPr="002F6411" w:rsidRDefault="00641EE9" w:rsidP="00641EE9">
      <w:pPr>
        <w:spacing w:line="240" w:lineRule="exact"/>
        <w:ind w:left="567" w:hanging="567"/>
        <w:jc w:val="both"/>
        <w:rPr>
          <w:sz w:val="18"/>
          <w:szCs w:val="18"/>
          <w:lang w:val="it-IT"/>
        </w:rPr>
      </w:pPr>
      <w:bookmarkStart w:id="10" w:name="_Toc77666700"/>
      <w:r w:rsidRPr="002F6411">
        <w:rPr>
          <w:rStyle w:val="Titolo2Carattere"/>
          <w:sz w:val="16"/>
          <w:szCs w:val="16"/>
          <w:lang w:val="it-IT"/>
        </w:rPr>
        <w:t>L. Silvestri</w:t>
      </w:r>
      <w:bookmarkEnd w:id="10"/>
      <w:r w:rsidRPr="002F6411">
        <w:rPr>
          <w:sz w:val="18"/>
          <w:szCs w:val="18"/>
          <w:lang w:val="it-IT"/>
        </w:rPr>
        <w:t xml:space="preserve">, </w:t>
      </w:r>
      <w:r w:rsidRPr="002F6411">
        <w:rPr>
          <w:i/>
          <w:sz w:val="18"/>
          <w:szCs w:val="18"/>
          <w:lang w:val="it-IT"/>
        </w:rPr>
        <w:t xml:space="preserve">Cercando la via. Riflessioni sul romanzo poliziesco in Spagna, </w:t>
      </w:r>
      <w:r w:rsidRPr="002F6411">
        <w:rPr>
          <w:sz w:val="18"/>
          <w:szCs w:val="18"/>
          <w:lang w:val="it-IT"/>
        </w:rPr>
        <w:t>Bulzoni, Roma, 1996</w:t>
      </w:r>
    </w:p>
    <w:p w14:paraId="0BD1F97F" w14:textId="77777777" w:rsidR="00641EE9" w:rsidRPr="002F6411" w:rsidRDefault="00641EE9" w:rsidP="00641EE9">
      <w:pPr>
        <w:spacing w:line="240" w:lineRule="exact"/>
        <w:ind w:left="567" w:hanging="567"/>
        <w:jc w:val="both"/>
        <w:rPr>
          <w:sz w:val="18"/>
          <w:szCs w:val="18"/>
          <w:lang w:val="es-ES"/>
        </w:rPr>
      </w:pPr>
      <w:r w:rsidRPr="002F6411">
        <w:rPr>
          <w:smallCaps/>
          <w:sz w:val="16"/>
          <w:szCs w:val="16"/>
          <w:lang w:val="es-ES"/>
        </w:rPr>
        <w:t>J</w:t>
      </w:r>
      <w:r w:rsidRPr="002F6411">
        <w:rPr>
          <w:rStyle w:val="Titolo2Carattere"/>
          <w:sz w:val="16"/>
          <w:szCs w:val="16"/>
          <w:lang w:val="es-ES"/>
        </w:rPr>
        <w:t>. Valles Calatrava</w:t>
      </w:r>
      <w:r w:rsidRPr="002F6411">
        <w:rPr>
          <w:sz w:val="18"/>
          <w:szCs w:val="18"/>
          <w:lang w:val="es-ES"/>
        </w:rPr>
        <w:t xml:space="preserve">, </w:t>
      </w:r>
      <w:r w:rsidRPr="002F6411">
        <w:rPr>
          <w:i/>
          <w:iCs/>
          <w:sz w:val="18"/>
          <w:szCs w:val="18"/>
          <w:lang w:val="es-ES"/>
        </w:rPr>
        <w:t>La novela criminal española</w:t>
      </w:r>
      <w:r w:rsidRPr="002F6411">
        <w:rPr>
          <w:sz w:val="18"/>
          <w:szCs w:val="18"/>
          <w:lang w:val="es-ES"/>
        </w:rPr>
        <w:t>, Universidad de Granada, Granada, 1991</w:t>
      </w:r>
    </w:p>
    <w:p w14:paraId="115D314A" w14:textId="77777777" w:rsidR="00641EE9" w:rsidRPr="002F6411" w:rsidRDefault="00641EE9" w:rsidP="00641EE9">
      <w:pPr>
        <w:spacing w:line="240" w:lineRule="exact"/>
        <w:ind w:left="567" w:hanging="567"/>
        <w:jc w:val="both"/>
        <w:rPr>
          <w:sz w:val="18"/>
          <w:szCs w:val="18"/>
          <w:lang w:val="es-ES"/>
        </w:rPr>
      </w:pPr>
      <w:bookmarkStart w:id="11" w:name="_Toc77666701"/>
      <w:r w:rsidRPr="002F6411">
        <w:rPr>
          <w:rStyle w:val="Titolo2Carattere"/>
          <w:sz w:val="16"/>
          <w:szCs w:val="16"/>
          <w:lang w:val="es-ES"/>
        </w:rPr>
        <w:t>S. Vázquez de Parga</w:t>
      </w:r>
      <w:bookmarkEnd w:id="11"/>
      <w:r w:rsidRPr="002F6411">
        <w:rPr>
          <w:sz w:val="18"/>
          <w:szCs w:val="18"/>
          <w:lang w:val="es-ES"/>
        </w:rPr>
        <w:t xml:space="preserve">, </w:t>
      </w:r>
      <w:r w:rsidRPr="002F6411">
        <w:rPr>
          <w:i/>
          <w:sz w:val="18"/>
          <w:szCs w:val="18"/>
          <w:lang w:val="es-ES"/>
        </w:rPr>
        <w:t>Los mitos de la novela criminal española</w:t>
      </w:r>
      <w:r w:rsidRPr="002F6411">
        <w:rPr>
          <w:sz w:val="18"/>
          <w:szCs w:val="18"/>
          <w:lang w:val="es-ES"/>
        </w:rPr>
        <w:t>, Planeta, Barcelona, 1981</w:t>
      </w:r>
    </w:p>
    <w:p w14:paraId="3F38A78B" w14:textId="77777777" w:rsidR="00641EE9" w:rsidRPr="002F6411" w:rsidRDefault="00641EE9" w:rsidP="00641EE9">
      <w:pPr>
        <w:spacing w:line="240" w:lineRule="exact"/>
        <w:ind w:left="284" w:hanging="284"/>
        <w:jc w:val="both"/>
        <w:rPr>
          <w:sz w:val="18"/>
          <w:szCs w:val="18"/>
          <w:lang w:val="es-ES"/>
        </w:rPr>
      </w:pPr>
      <w:r w:rsidRPr="002F6411">
        <w:rPr>
          <w:smallCaps/>
          <w:spacing w:val="-5"/>
          <w:sz w:val="16"/>
          <w:szCs w:val="18"/>
          <w:lang w:val="es-ES_tradnl"/>
        </w:rPr>
        <w:t>S. Vázquez de Parga</w:t>
      </w:r>
      <w:r w:rsidRPr="002F6411">
        <w:rPr>
          <w:smallCaps/>
          <w:spacing w:val="-5"/>
          <w:szCs w:val="18"/>
          <w:lang w:val="es-ES_tradnl"/>
        </w:rPr>
        <w:t xml:space="preserve">, </w:t>
      </w:r>
      <w:r w:rsidRPr="002F6411">
        <w:rPr>
          <w:i/>
          <w:iCs/>
          <w:sz w:val="18"/>
          <w:szCs w:val="18"/>
          <w:lang w:val="es-ES"/>
        </w:rPr>
        <w:t>La novela policíaca en España</w:t>
      </w:r>
      <w:r w:rsidRPr="002F6411">
        <w:rPr>
          <w:sz w:val="18"/>
          <w:szCs w:val="18"/>
          <w:lang w:val="es-ES"/>
        </w:rPr>
        <w:t>, Barcelona, Ronsel, 1993.</w:t>
      </w:r>
    </w:p>
    <w:p w14:paraId="7B805A28" w14:textId="77777777" w:rsidR="00641EE9" w:rsidRPr="002F6411" w:rsidRDefault="00641EE9" w:rsidP="00641EE9">
      <w:pPr>
        <w:spacing w:line="240" w:lineRule="exact"/>
        <w:ind w:left="284" w:hanging="284"/>
        <w:jc w:val="both"/>
        <w:rPr>
          <w:noProof/>
          <w:spacing w:val="-5"/>
          <w:sz w:val="18"/>
          <w:szCs w:val="18"/>
          <w:lang w:val="es-ES_tradnl"/>
        </w:rPr>
      </w:pPr>
      <w:r w:rsidRPr="002F6411">
        <w:rPr>
          <w:smallCaps/>
          <w:spacing w:val="-5"/>
          <w:sz w:val="16"/>
          <w:szCs w:val="18"/>
          <w:lang w:val="es-ES_tradnl"/>
        </w:rPr>
        <w:t xml:space="preserve">M. Vázquez Montalbán, </w:t>
      </w:r>
      <w:r w:rsidRPr="002F6411">
        <w:rPr>
          <w:i/>
          <w:iCs/>
          <w:sz w:val="18"/>
          <w:szCs w:val="18"/>
          <w:lang w:val="es-ES"/>
        </w:rPr>
        <w:t>La literatura en la construcción de la ciudad democrática</w:t>
      </w:r>
      <w:r w:rsidRPr="002F6411">
        <w:rPr>
          <w:sz w:val="18"/>
          <w:szCs w:val="18"/>
          <w:lang w:val="es-ES"/>
        </w:rPr>
        <w:t xml:space="preserve">, Barcelona, Crítica, 1998. </w:t>
      </w:r>
    </w:p>
    <w:p w14:paraId="060FA87F" w14:textId="77777777" w:rsidR="00641EE9" w:rsidRPr="002F6411" w:rsidRDefault="00641EE9" w:rsidP="00641EE9">
      <w:pPr>
        <w:pStyle w:val="Testo1"/>
        <w:spacing w:line="240" w:lineRule="exact"/>
        <w:rPr>
          <w:i/>
          <w:spacing w:val="-5"/>
          <w:szCs w:val="18"/>
        </w:rPr>
      </w:pPr>
      <w:r w:rsidRPr="002F6411">
        <w:rPr>
          <w:smallCaps/>
          <w:spacing w:val="-5"/>
          <w:sz w:val="16"/>
          <w:szCs w:val="18"/>
          <w:lang w:val="es-ES_tradnl"/>
        </w:rPr>
        <w:t xml:space="preserve">J.S. Zapatero, </w:t>
      </w:r>
      <w:r w:rsidRPr="002F6411">
        <w:rPr>
          <w:szCs w:val="18"/>
          <w:lang w:val="es-ES"/>
        </w:rPr>
        <w:t xml:space="preserve">"Apuntes para una perspectiva hist6rica del policiaco espanol." </w:t>
      </w:r>
      <w:r w:rsidRPr="002F6411">
        <w:rPr>
          <w:i/>
          <w:iCs/>
          <w:szCs w:val="18"/>
          <w:lang w:val="es-ES"/>
        </w:rPr>
        <w:t xml:space="preserve">Manuscrito criminal: Reflexiones sobre novela y cine negra. </w:t>
      </w:r>
      <w:r w:rsidRPr="002F6411">
        <w:rPr>
          <w:szCs w:val="18"/>
          <w:lang w:val="es-ES"/>
        </w:rPr>
        <w:t xml:space="preserve">Ed. Alex Martin Escribli y Javier Sanchez Zapatero. </w:t>
      </w:r>
      <w:r w:rsidRPr="002F6411">
        <w:rPr>
          <w:szCs w:val="18"/>
        </w:rPr>
        <w:t xml:space="preserve">Salamanca: Libreria Cervantes, 2006. 69-84. </w:t>
      </w:r>
    </w:p>
    <w:p w14:paraId="21BFBC46" w14:textId="77777777" w:rsidR="00641EE9" w:rsidRPr="002F6411" w:rsidRDefault="00641EE9" w:rsidP="00641EE9">
      <w:pPr>
        <w:pStyle w:val="Testo1"/>
        <w:ind w:left="0" w:firstLine="0"/>
      </w:pPr>
    </w:p>
    <w:p w14:paraId="73642F08" w14:textId="77777777" w:rsidR="006A4E09" w:rsidRPr="002F6411" w:rsidRDefault="006A4E09" w:rsidP="006A4E09">
      <w:pPr>
        <w:pStyle w:val="P68B1DB1-Testo120"/>
        <w:rPr>
          <w:highlight w:val="none"/>
          <w:lang w:val="en-GB"/>
        </w:rPr>
      </w:pPr>
      <w:r w:rsidRPr="002F6411">
        <w:rPr>
          <w:highlight w:val="none"/>
          <w:lang w:val="en-GB"/>
        </w:rPr>
        <w:t>NOTE: A further reading list will be indicated by the lecturers during the course. Any in-depth material will be uploaded to the Blackboard page of the course.</w:t>
      </w:r>
    </w:p>
    <w:p w14:paraId="656D3C11" w14:textId="77777777" w:rsidR="006A4E09" w:rsidRPr="002F6411" w:rsidRDefault="006A4E09" w:rsidP="006A4E09">
      <w:pPr>
        <w:pStyle w:val="P68B1DB1-NormalWeb60"/>
        <w:rPr>
          <w:highlight w:val="none"/>
          <w:lang w:val="en-GB"/>
        </w:rPr>
      </w:pPr>
      <w:r w:rsidRPr="002F6411">
        <w:rPr>
          <w:highlight w:val="none"/>
          <w:lang w:val="en-GB"/>
        </w:rPr>
        <w:t>OPTIONAL READING LIST ON THE TEACHING OF LITERATURE</w:t>
      </w:r>
    </w:p>
    <w:p w14:paraId="22EF01CC" w14:textId="77777777" w:rsidR="00641EE9" w:rsidRPr="002F6411" w:rsidRDefault="00641EE9" w:rsidP="00641EE9">
      <w:pPr>
        <w:pStyle w:val="Testo1"/>
        <w:spacing w:line="240" w:lineRule="exact"/>
        <w:rPr>
          <w:szCs w:val="18"/>
          <w:lang w:val="es-ES"/>
        </w:rPr>
      </w:pPr>
      <w:r w:rsidRPr="002F6411">
        <w:rPr>
          <w:smallCaps/>
          <w:spacing w:val="-5"/>
          <w:sz w:val="16"/>
          <w:szCs w:val="18"/>
          <w:lang w:val="es-ES"/>
        </w:rPr>
        <w:t xml:space="preserve">R. Acquaroni,  </w:t>
      </w:r>
      <w:r w:rsidRPr="002F6411">
        <w:rPr>
          <w:i/>
          <w:iCs/>
          <w:szCs w:val="18"/>
          <w:lang w:val="es-ES"/>
        </w:rPr>
        <w:t>Las palabras que no se lleva el viento: Literatura y enseñanza de español como LE/L2</w:t>
      </w:r>
      <w:r w:rsidRPr="002F6411">
        <w:rPr>
          <w:szCs w:val="18"/>
          <w:lang w:val="es-ES"/>
        </w:rPr>
        <w:t>, Santillana, Universidad de Salamanca, 2007.</w:t>
      </w:r>
    </w:p>
    <w:p w14:paraId="4624BAB6" w14:textId="77777777" w:rsidR="00641EE9" w:rsidRPr="002F6411" w:rsidRDefault="00641EE9" w:rsidP="00641EE9">
      <w:pPr>
        <w:pStyle w:val="Testo1"/>
        <w:spacing w:line="240" w:lineRule="exact"/>
        <w:rPr>
          <w:szCs w:val="18"/>
          <w:lang w:val="en-US"/>
        </w:rPr>
      </w:pPr>
      <w:r w:rsidRPr="002F6411">
        <w:rPr>
          <w:smallCaps/>
          <w:spacing w:val="-5"/>
          <w:sz w:val="16"/>
          <w:szCs w:val="18"/>
          <w:lang w:val="en-US"/>
        </w:rPr>
        <w:t xml:space="preserve">E. Aronson,  </w:t>
      </w:r>
      <w:r w:rsidRPr="002F6411">
        <w:rPr>
          <w:i/>
          <w:iCs/>
          <w:szCs w:val="18"/>
          <w:lang w:val="en-US"/>
        </w:rPr>
        <w:t>The Jigsaw Classroom</w:t>
      </w:r>
      <w:r w:rsidRPr="002F6411">
        <w:rPr>
          <w:szCs w:val="18"/>
          <w:lang w:val="en-US"/>
        </w:rPr>
        <w:t xml:space="preserve">, Beverly Hills, California, Sage Publications, 1978. </w:t>
      </w:r>
    </w:p>
    <w:p w14:paraId="0A1BBC86" w14:textId="77777777" w:rsidR="00641EE9" w:rsidRPr="002F6411" w:rsidRDefault="00641EE9" w:rsidP="00641EE9">
      <w:pPr>
        <w:pStyle w:val="Testo1"/>
        <w:spacing w:line="240" w:lineRule="exact"/>
        <w:rPr>
          <w:szCs w:val="18"/>
          <w:lang w:val="en-US"/>
        </w:rPr>
      </w:pPr>
      <w:r w:rsidRPr="002F6411">
        <w:rPr>
          <w:smallCaps/>
          <w:spacing w:val="-5"/>
          <w:sz w:val="16"/>
          <w:szCs w:val="18"/>
          <w:lang w:val="en-US"/>
        </w:rPr>
        <w:t xml:space="preserve">A. Duff,  A. Maley,  </w:t>
      </w:r>
      <w:r w:rsidRPr="002F6411">
        <w:rPr>
          <w:i/>
          <w:iCs/>
          <w:szCs w:val="18"/>
          <w:lang w:val="en-US"/>
        </w:rPr>
        <w:t>Literature</w:t>
      </w:r>
      <w:r w:rsidRPr="002F6411">
        <w:rPr>
          <w:szCs w:val="18"/>
          <w:lang w:val="en-US"/>
        </w:rPr>
        <w:t>, Oxford, Oxford University Press, 1990.</w:t>
      </w:r>
    </w:p>
    <w:p w14:paraId="651C2370" w14:textId="77777777" w:rsidR="00641EE9" w:rsidRPr="002F6411" w:rsidRDefault="00641EE9" w:rsidP="00641EE9">
      <w:pPr>
        <w:pStyle w:val="Testo1"/>
        <w:spacing w:line="240" w:lineRule="exact"/>
        <w:rPr>
          <w:szCs w:val="18"/>
          <w:lang w:val="es-ES"/>
        </w:rPr>
      </w:pPr>
      <w:r w:rsidRPr="002F6411">
        <w:rPr>
          <w:smallCaps/>
          <w:spacing w:val="-5"/>
          <w:sz w:val="16"/>
          <w:szCs w:val="18"/>
          <w:lang w:val="es-ES"/>
        </w:rPr>
        <w:t xml:space="preserve">R. García,  J.A. Traver, I. Candela, </w:t>
      </w:r>
      <w:r w:rsidRPr="002F6411">
        <w:rPr>
          <w:i/>
          <w:iCs/>
          <w:szCs w:val="18"/>
          <w:lang w:val="es-ES"/>
        </w:rPr>
        <w:t>Aprendizaje cooperativo. Fundamentos, características y técnicas</w:t>
      </w:r>
      <w:r w:rsidRPr="002F6411">
        <w:rPr>
          <w:szCs w:val="18"/>
          <w:lang w:val="es-ES"/>
        </w:rPr>
        <w:t>, Madrid, CCS-ICCE, 2001.</w:t>
      </w:r>
    </w:p>
    <w:p w14:paraId="038879D3" w14:textId="77777777" w:rsidR="00641EE9" w:rsidRPr="002F6411" w:rsidRDefault="00641EE9" w:rsidP="00641EE9">
      <w:pPr>
        <w:pStyle w:val="Testo1"/>
        <w:spacing w:line="240" w:lineRule="exact"/>
        <w:rPr>
          <w:szCs w:val="18"/>
          <w:lang w:val="es-ES"/>
        </w:rPr>
      </w:pPr>
      <w:r w:rsidRPr="002F6411">
        <w:rPr>
          <w:smallCaps/>
          <w:spacing w:val="-5"/>
          <w:sz w:val="16"/>
          <w:szCs w:val="18"/>
          <w:lang w:val="es-ES"/>
        </w:rPr>
        <w:t xml:space="preserve">L. Garcillo,  </w:t>
      </w:r>
      <w:r w:rsidRPr="002F6411">
        <w:rPr>
          <w:i/>
          <w:iCs/>
          <w:szCs w:val="18"/>
          <w:lang w:val="es-ES"/>
        </w:rPr>
        <w:t>ConTextos literarios</w:t>
      </w:r>
      <w:r w:rsidRPr="002F6411">
        <w:rPr>
          <w:szCs w:val="18"/>
          <w:lang w:val="es-ES"/>
        </w:rPr>
        <w:t>, Bologna, Zanichelli, 2012.</w:t>
      </w:r>
    </w:p>
    <w:p w14:paraId="25B649FA" w14:textId="77777777" w:rsidR="00641EE9" w:rsidRPr="002F6411" w:rsidRDefault="00641EE9" w:rsidP="00641EE9">
      <w:pPr>
        <w:pStyle w:val="Testo1"/>
        <w:spacing w:line="240" w:lineRule="exact"/>
        <w:rPr>
          <w:szCs w:val="18"/>
          <w:lang w:val="es-ES"/>
        </w:rPr>
      </w:pPr>
      <w:r w:rsidRPr="002F6411">
        <w:rPr>
          <w:smallCaps/>
          <w:spacing w:val="-5"/>
          <w:sz w:val="16"/>
          <w:szCs w:val="18"/>
          <w:lang w:val="es-ES"/>
        </w:rPr>
        <w:t xml:space="preserve">R.A. Martín Vegas, </w:t>
      </w:r>
      <w:r w:rsidRPr="002F6411">
        <w:rPr>
          <w:i/>
          <w:iCs/>
          <w:szCs w:val="18"/>
          <w:lang w:val="es-ES"/>
        </w:rPr>
        <w:t>Manual de didáctica de la lengua y la literatura</w:t>
      </w:r>
      <w:r w:rsidRPr="002F6411">
        <w:rPr>
          <w:szCs w:val="18"/>
          <w:lang w:val="es-ES"/>
        </w:rPr>
        <w:t>, Madrid, Editiorial Sintesis, 2009.</w:t>
      </w:r>
    </w:p>
    <w:p w14:paraId="5D40C9BF" w14:textId="77777777" w:rsidR="00641EE9" w:rsidRPr="002F6411" w:rsidRDefault="00641EE9" w:rsidP="00641EE9">
      <w:pPr>
        <w:pStyle w:val="Testo1"/>
        <w:ind w:left="0" w:firstLine="0"/>
        <w:rPr>
          <w:lang w:val="es-ES"/>
        </w:rPr>
      </w:pPr>
    </w:p>
    <w:p w14:paraId="45975E0F" w14:textId="77777777" w:rsidR="006A4E09" w:rsidRPr="002F6411" w:rsidRDefault="006A4E09" w:rsidP="006A4E09">
      <w:pPr>
        <w:pStyle w:val="P68B1DB1-Testo120"/>
        <w:rPr>
          <w:highlight w:val="none"/>
          <w:lang w:val="en-GB"/>
        </w:rPr>
      </w:pPr>
      <w:r w:rsidRPr="002F6411">
        <w:rPr>
          <w:highlight w:val="none"/>
          <w:lang w:val="en-GB"/>
        </w:rPr>
        <w:t>NOTE: A further reading list will be indicated by the lecturers during the course. Any in-depth material will be uploaded to the Blackboard page of the course.</w:t>
      </w:r>
    </w:p>
    <w:p w14:paraId="2BD13E80" w14:textId="77777777" w:rsidR="004409D1" w:rsidRPr="002F6411" w:rsidRDefault="004409D1" w:rsidP="004409D1">
      <w:pPr>
        <w:tabs>
          <w:tab w:val="left" w:pos="284"/>
        </w:tabs>
        <w:spacing w:before="240" w:after="120" w:line="220" w:lineRule="exact"/>
        <w:jc w:val="both"/>
        <w:rPr>
          <w:rFonts w:ascii="Times" w:hAnsi="Times"/>
          <w:b/>
          <w:i/>
          <w:sz w:val="18"/>
          <w:szCs w:val="20"/>
        </w:rPr>
      </w:pPr>
      <w:r w:rsidRPr="002F6411">
        <w:rPr>
          <w:rFonts w:ascii="Times" w:hAnsi="Times"/>
          <w:b/>
          <w:i/>
          <w:sz w:val="18"/>
          <w:szCs w:val="20"/>
        </w:rPr>
        <w:t>TEACHING METHOD</w:t>
      </w:r>
    </w:p>
    <w:p w14:paraId="1EA11FB1" w14:textId="5D97D75F" w:rsidR="004914B6" w:rsidRPr="002F6411" w:rsidRDefault="002E7B2E" w:rsidP="0098505D">
      <w:pPr>
        <w:pStyle w:val="Testo2"/>
        <w:spacing w:line="240" w:lineRule="exact"/>
        <w:rPr>
          <w:noProof w:val="0"/>
        </w:rPr>
      </w:pPr>
      <w:r w:rsidRPr="002F6411">
        <w:rPr>
          <w:noProof w:val="0"/>
          <w:szCs w:val="18"/>
        </w:rPr>
        <w:t xml:space="preserve">The single-subject course lasts for one academic year and consists of three hours of lectures per week, which will be held in Spanish. </w:t>
      </w:r>
      <w:r w:rsidRPr="002F6411">
        <w:rPr>
          <w:noProof w:val="0"/>
        </w:rPr>
        <w:t>Both semesters will include: frontal lectures, the analysis of literary text analysis, film</w:t>
      </w:r>
      <w:r w:rsidR="00641EE9" w:rsidRPr="002F6411">
        <w:rPr>
          <w:noProof w:val="0"/>
        </w:rPr>
        <w:t>/</w:t>
      </w:r>
      <w:r w:rsidR="005E13C2" w:rsidRPr="002F6411">
        <w:rPr>
          <w:noProof w:val="0"/>
        </w:rPr>
        <w:t>documentary</w:t>
      </w:r>
      <w:r w:rsidRPr="002F6411">
        <w:rPr>
          <w:noProof w:val="0"/>
        </w:rPr>
        <w:t xml:space="preserve"> screenings, and sessions with guest </w:t>
      </w:r>
      <w:r w:rsidRPr="002F6411">
        <w:rPr>
          <w:noProof w:val="0"/>
        </w:rPr>
        <w:lastRenderedPageBreak/>
        <w:t xml:space="preserve">lecturers/writers. </w:t>
      </w:r>
      <w:r w:rsidRPr="002F6411">
        <w:rPr>
          <w:noProof w:val="0"/>
          <w:szCs w:val="18"/>
        </w:rPr>
        <w:t xml:space="preserve">Students will also be set group or individual assignments so that they can apply the knowledge and skills acquired. </w:t>
      </w:r>
    </w:p>
    <w:p w14:paraId="44856772" w14:textId="1A8B9202" w:rsidR="002E7B2E" w:rsidRPr="002F6411" w:rsidRDefault="004914B6" w:rsidP="0098505D">
      <w:pPr>
        <w:pStyle w:val="Testo2"/>
        <w:spacing w:line="240" w:lineRule="exact"/>
        <w:rPr>
          <w:noProof w:val="0"/>
        </w:rPr>
      </w:pPr>
      <w:r w:rsidRPr="002F6411">
        <w:rPr>
          <w:noProof w:val="0"/>
          <w:szCs w:val="18"/>
        </w:rPr>
        <w:t xml:space="preserve">Students in the third year of the three-year degree can also participate in a cycle of literature practical classes in Spanish, held by </w:t>
      </w:r>
      <w:r w:rsidR="00641EE9" w:rsidRPr="002F6411">
        <w:rPr>
          <w:noProof w:val="0"/>
          <w:szCs w:val="18"/>
        </w:rPr>
        <w:t>Carla Garcìa Citerio</w:t>
      </w:r>
      <w:r w:rsidRPr="002F6411">
        <w:rPr>
          <w:noProof w:val="0"/>
          <w:szCs w:val="18"/>
        </w:rPr>
        <w:t xml:space="preserve">. These sessions last one semester and focus on analysing the works of some of the leading Spanish authors of the 20th century. The detailed syllabus is below. </w:t>
      </w:r>
    </w:p>
    <w:p w14:paraId="2EB46387" w14:textId="6A7DF8A0" w:rsidR="004914B6" w:rsidRPr="002F6411" w:rsidRDefault="002E7B2E" w:rsidP="0098505D">
      <w:pPr>
        <w:tabs>
          <w:tab w:val="left" w:pos="708"/>
        </w:tabs>
        <w:spacing w:line="240" w:lineRule="exact"/>
        <w:ind w:firstLine="284"/>
        <w:jc w:val="both"/>
        <w:rPr>
          <w:sz w:val="18"/>
          <w:szCs w:val="18"/>
        </w:rPr>
      </w:pPr>
      <w:r w:rsidRPr="002F6411">
        <w:rPr>
          <w:sz w:val="18"/>
          <w:szCs w:val="18"/>
        </w:rPr>
        <w:t xml:space="preserve">The critical reading list for the single-subject course will be supplemented by various texts and presentations which will be made available to students in a timely manner via the course Blackboard page. </w:t>
      </w:r>
    </w:p>
    <w:p w14:paraId="09C21481" w14:textId="77777777" w:rsidR="004409D1" w:rsidRPr="002F6411" w:rsidRDefault="004409D1" w:rsidP="004409D1">
      <w:pPr>
        <w:tabs>
          <w:tab w:val="left" w:pos="284"/>
        </w:tabs>
        <w:spacing w:before="240" w:after="120" w:line="220" w:lineRule="exact"/>
        <w:jc w:val="both"/>
        <w:rPr>
          <w:rFonts w:ascii="Times" w:hAnsi="Times"/>
          <w:b/>
          <w:i/>
          <w:sz w:val="18"/>
          <w:szCs w:val="20"/>
        </w:rPr>
      </w:pPr>
      <w:r w:rsidRPr="002F6411">
        <w:rPr>
          <w:rFonts w:ascii="Times" w:hAnsi="Times"/>
          <w:b/>
          <w:i/>
          <w:sz w:val="18"/>
          <w:szCs w:val="20"/>
        </w:rPr>
        <w:t>ASSESSMENT METHOD AND CRITERIA</w:t>
      </w:r>
    </w:p>
    <w:p w14:paraId="44CBC661" w14:textId="77777777" w:rsidR="00084E14" w:rsidRPr="002F6411" w:rsidRDefault="00084E14" w:rsidP="00084E14">
      <w:pPr>
        <w:tabs>
          <w:tab w:val="left" w:pos="708"/>
        </w:tabs>
        <w:jc w:val="both"/>
        <w:rPr>
          <w:rFonts w:ascii="Times" w:hAnsi="Times"/>
          <w:sz w:val="18"/>
          <w:szCs w:val="18"/>
        </w:rPr>
      </w:pPr>
      <w:r w:rsidRPr="002F6411">
        <w:rPr>
          <w:rFonts w:ascii="Times" w:hAnsi="Times"/>
          <w:sz w:val="18"/>
          <w:szCs w:val="18"/>
          <w:u w:val="single"/>
        </w:rPr>
        <w:t>For students on the three-year degree course</w:t>
      </w:r>
      <w:r w:rsidRPr="002F6411">
        <w:rPr>
          <w:rFonts w:ascii="Times" w:hAnsi="Times"/>
          <w:sz w:val="18"/>
          <w:szCs w:val="18"/>
        </w:rPr>
        <w:t xml:space="preserve">: </w:t>
      </w:r>
    </w:p>
    <w:p w14:paraId="746B03B5" w14:textId="77777777" w:rsidR="00535719" w:rsidRPr="002F6411" w:rsidRDefault="00535719" w:rsidP="00084E14">
      <w:pPr>
        <w:tabs>
          <w:tab w:val="left" w:pos="708"/>
        </w:tabs>
        <w:ind w:firstLine="284"/>
        <w:jc w:val="both"/>
        <w:rPr>
          <w:rFonts w:ascii="Times" w:hAnsi="Times"/>
          <w:sz w:val="18"/>
          <w:szCs w:val="18"/>
        </w:rPr>
      </w:pPr>
    </w:p>
    <w:p w14:paraId="40DC9103" w14:textId="77777777" w:rsidR="006A4E09" w:rsidRPr="002F6411" w:rsidRDefault="006A4E09" w:rsidP="006A4E09">
      <w:pPr>
        <w:pStyle w:val="P68B1DB1-Normal25"/>
        <w:tabs>
          <w:tab w:val="left" w:pos="708"/>
        </w:tabs>
        <w:ind w:firstLine="284"/>
        <w:rPr>
          <w:highlight w:val="none"/>
          <w:lang w:val="en-GB"/>
        </w:rPr>
      </w:pPr>
      <w:r w:rsidRPr="002F6411">
        <w:rPr>
          <w:highlight w:val="none"/>
          <w:lang w:val="en-GB"/>
        </w:rPr>
        <w:t>The course-end exam, held during the scheduled exam session, comprises two tests: the first, covering the programme of the Spanish Literature Tutorials 3 course (Dr Carla García Citerio), consists of a computer test on the Blackboard platform; the second, covering the single subject course programme (first and second semester), comprises an oral interview on the contents of the course.</w:t>
      </w:r>
    </w:p>
    <w:p w14:paraId="68B3F38F" w14:textId="77777777" w:rsidR="006A4E09" w:rsidRPr="002F6411" w:rsidRDefault="006A4E09" w:rsidP="006A4E09">
      <w:pPr>
        <w:pStyle w:val="P68B1DB1-Normal25"/>
        <w:tabs>
          <w:tab w:val="left" w:pos="708"/>
        </w:tabs>
        <w:ind w:firstLine="284"/>
        <w:rPr>
          <w:highlight w:val="none"/>
          <w:lang w:val="en-GB"/>
        </w:rPr>
      </w:pPr>
      <w:r w:rsidRPr="002F6411">
        <w:rPr>
          <w:highlight w:val="none"/>
          <w:lang w:val="en-GB"/>
        </w:rPr>
        <w:t xml:space="preserve">The part of the exam relating to the tutorial course will be done in Spanish on the computer (31 questions) and will be preparatory to the single subject exam. </w:t>
      </w:r>
    </w:p>
    <w:p w14:paraId="5A939C20" w14:textId="77777777" w:rsidR="006A4E09" w:rsidRPr="002F6411" w:rsidRDefault="006A4E09" w:rsidP="006A4E09">
      <w:pPr>
        <w:pStyle w:val="P68B1DB1-Normal25"/>
        <w:tabs>
          <w:tab w:val="left" w:pos="708"/>
        </w:tabs>
        <w:ind w:firstLine="284"/>
        <w:rPr>
          <w:highlight w:val="none"/>
          <w:lang w:val="en-GB"/>
        </w:rPr>
      </w:pPr>
      <w:r w:rsidRPr="002F6411">
        <w:rPr>
          <w:highlight w:val="none"/>
          <w:lang w:val="en-GB"/>
        </w:rPr>
        <w:t xml:space="preserve">The test relating to the single subject course will also be done in Spanish and involves in-depth knowledge of the fundamental aspects of the literary era considered and a full reading of the works of the authors indicated in the programme, as well as the translation and rhetorical and stylistic analysis of the same. Students will be assessed on their ability to read, translate and comment on the course literary texts, and to place each text within the author's production and this, in turn, within the literary current or historical-cultural period in which they lived. The relevance of the student's answers, their appropriate use of the specific terminology, their reasoned structuring, and their possession of the analytical tools highlighted in the textual analysis will contribute to the assessment. The student's critical ability and depth of reflection will also be assessed. </w:t>
      </w:r>
    </w:p>
    <w:p w14:paraId="6BD95608" w14:textId="77777777" w:rsidR="006A4E09" w:rsidRPr="002F6411" w:rsidRDefault="006A4E09" w:rsidP="006A4E09">
      <w:pPr>
        <w:pStyle w:val="P68B1DB1-Normal25"/>
        <w:tabs>
          <w:tab w:val="left" w:pos="708"/>
        </w:tabs>
        <w:ind w:firstLine="284"/>
        <w:rPr>
          <w:highlight w:val="none"/>
          <w:lang w:val="en-GB"/>
        </w:rPr>
      </w:pPr>
      <w:r w:rsidRPr="002F6411">
        <w:rPr>
          <w:highlight w:val="none"/>
          <w:lang w:val="en-GB"/>
        </w:rPr>
        <w:t xml:space="preserve">It is possible to take the tutorial course and single subject exams at two different times but always within the same exam session. </w:t>
      </w:r>
    </w:p>
    <w:p w14:paraId="0BC66C04" w14:textId="77777777" w:rsidR="006A4E09" w:rsidRPr="002F6411" w:rsidRDefault="006A4E09" w:rsidP="006A4E09">
      <w:pPr>
        <w:pStyle w:val="P68B1DB1-Normal25"/>
        <w:tabs>
          <w:tab w:val="left" w:pos="708"/>
        </w:tabs>
        <w:ind w:firstLine="284"/>
        <w:rPr>
          <w:highlight w:val="none"/>
          <w:lang w:val="en-GB"/>
        </w:rPr>
      </w:pPr>
      <w:r w:rsidRPr="002F6411">
        <w:rPr>
          <w:highlight w:val="none"/>
          <w:lang w:val="en-GB"/>
        </w:rPr>
        <w:t>The final mark is based on the weighted average of the results of the interim written and oral language tests (respectively up to a maximum of 1/6 and 2/6 of the final mark).</w:t>
      </w:r>
    </w:p>
    <w:p w14:paraId="49B25D5E" w14:textId="5AB4BBAF" w:rsidR="00084E14" w:rsidRPr="002F6411" w:rsidRDefault="00084E14" w:rsidP="00084E14">
      <w:pPr>
        <w:tabs>
          <w:tab w:val="left" w:pos="708"/>
        </w:tabs>
        <w:ind w:firstLine="284"/>
        <w:jc w:val="both"/>
        <w:rPr>
          <w:rFonts w:ascii="Times" w:hAnsi="Times"/>
          <w:sz w:val="18"/>
          <w:szCs w:val="18"/>
        </w:rPr>
      </w:pPr>
    </w:p>
    <w:p w14:paraId="3B1FF8CB" w14:textId="77777777" w:rsidR="00084E14" w:rsidRPr="002F6411" w:rsidRDefault="00084E14" w:rsidP="0098505D">
      <w:pPr>
        <w:tabs>
          <w:tab w:val="left" w:pos="708"/>
        </w:tabs>
        <w:spacing w:line="240" w:lineRule="exact"/>
        <w:jc w:val="both"/>
        <w:rPr>
          <w:rFonts w:ascii="Times" w:hAnsi="Times"/>
          <w:sz w:val="18"/>
          <w:szCs w:val="18"/>
        </w:rPr>
      </w:pPr>
      <w:r w:rsidRPr="002F6411">
        <w:rPr>
          <w:rFonts w:ascii="Times" w:hAnsi="Times"/>
          <w:sz w:val="18"/>
          <w:szCs w:val="18"/>
          <w:u w:val="single"/>
        </w:rPr>
        <w:t>For master's students:</w:t>
      </w:r>
      <w:r w:rsidRPr="002F6411">
        <w:rPr>
          <w:rFonts w:ascii="Times" w:hAnsi="Times"/>
          <w:sz w:val="18"/>
          <w:szCs w:val="18"/>
        </w:rPr>
        <w:t xml:space="preserve"> </w:t>
      </w:r>
    </w:p>
    <w:p w14:paraId="123F567A" w14:textId="77777777" w:rsidR="00535719" w:rsidRPr="002F6411" w:rsidRDefault="00535719" w:rsidP="0098505D">
      <w:pPr>
        <w:tabs>
          <w:tab w:val="left" w:pos="708"/>
        </w:tabs>
        <w:spacing w:line="240" w:lineRule="exact"/>
        <w:ind w:firstLine="284"/>
        <w:jc w:val="both"/>
        <w:rPr>
          <w:rFonts w:ascii="Times" w:hAnsi="Times"/>
          <w:sz w:val="18"/>
          <w:szCs w:val="18"/>
        </w:rPr>
      </w:pPr>
    </w:p>
    <w:p w14:paraId="34C564DD" w14:textId="4135200F" w:rsidR="00084E14" w:rsidRPr="002F6411" w:rsidRDefault="00084E14" w:rsidP="0098505D">
      <w:pPr>
        <w:tabs>
          <w:tab w:val="left" w:pos="708"/>
        </w:tabs>
        <w:spacing w:line="240" w:lineRule="exact"/>
        <w:ind w:firstLine="284"/>
        <w:jc w:val="both"/>
        <w:rPr>
          <w:rFonts w:ascii="Times" w:hAnsi="Times"/>
          <w:sz w:val="18"/>
          <w:szCs w:val="18"/>
        </w:rPr>
      </w:pPr>
      <w:r w:rsidRPr="002F6411">
        <w:rPr>
          <w:rFonts w:ascii="Times" w:hAnsi="Times"/>
          <w:sz w:val="18"/>
          <w:szCs w:val="18"/>
        </w:rPr>
        <w:t xml:space="preserve">End-of-course oral exam (on the scheduled exam dates) on the syllabus of the single-subject course (semesters 1 and 2). </w:t>
      </w:r>
    </w:p>
    <w:p w14:paraId="46ABF805" w14:textId="6AF3C8E3" w:rsidR="00084E14" w:rsidRPr="002F6411" w:rsidRDefault="005E13C2" w:rsidP="0098505D">
      <w:pPr>
        <w:tabs>
          <w:tab w:val="left" w:pos="708"/>
        </w:tabs>
        <w:spacing w:line="240" w:lineRule="exact"/>
        <w:ind w:firstLine="284"/>
        <w:jc w:val="both"/>
        <w:rPr>
          <w:rFonts w:ascii="Times" w:hAnsi="Times"/>
          <w:sz w:val="18"/>
          <w:szCs w:val="18"/>
        </w:rPr>
      </w:pPr>
      <w:r w:rsidRPr="002F6411">
        <w:rPr>
          <w:rFonts w:ascii="Times" w:hAnsi="Times"/>
          <w:sz w:val="18"/>
          <w:szCs w:val="18"/>
        </w:rPr>
        <w:lastRenderedPageBreak/>
        <w:t>The exam</w:t>
      </w:r>
      <w:r w:rsidR="00084E14" w:rsidRPr="002F6411">
        <w:rPr>
          <w:rFonts w:ascii="Times" w:hAnsi="Times"/>
          <w:sz w:val="18"/>
          <w:szCs w:val="18"/>
        </w:rPr>
        <w:t xml:space="preserve"> for the single-subject course will be held in Spanish. Students must demonstrate in-depth knowledge of the fundamental aspects of the literary era in question and knowledge of the works (which they will need to have read in full) by the authors mentioned in the syllabus, as well as the ability to translate these texts and analyse them in terms of rhetoric and style. </w:t>
      </w:r>
    </w:p>
    <w:p w14:paraId="5ECA6F2C" w14:textId="77777777" w:rsidR="006A4E09" w:rsidRPr="002F6411" w:rsidRDefault="006A4E09" w:rsidP="006A4E09">
      <w:pPr>
        <w:pStyle w:val="P68B1DB1-Normal15"/>
        <w:tabs>
          <w:tab w:val="left" w:pos="708"/>
        </w:tabs>
        <w:ind w:firstLine="284"/>
        <w:rPr>
          <w:lang w:val="en-GB"/>
        </w:rPr>
      </w:pPr>
      <w:r w:rsidRPr="002F6411">
        <w:rPr>
          <w:lang w:val="en-GB"/>
        </w:rPr>
        <w:t xml:space="preserve">Students will be assessed on their ability to read, translate and comment on the course literary texts, and to place each text within the author's production and this, in turn, within the literary current or historical-cultural period in which they lived. The relevance of the student's answers, their appropriate use of the specific terminology, their reasoned structuring, and their possession of the analytical tools highlighted in the textual analysis will contribute to the assessment. The student's critical ability and depth of reflection will also be assessed. Master's degree students are required to think deeply when critically reflecting on the topics analysed, with the aim of refining the study and analysis of the topics covered. </w:t>
      </w:r>
    </w:p>
    <w:p w14:paraId="4068CFC3" w14:textId="77777777" w:rsidR="004409D1" w:rsidRPr="002F6411" w:rsidRDefault="004409D1" w:rsidP="004409D1">
      <w:pPr>
        <w:spacing w:before="240" w:after="120" w:line="220" w:lineRule="exact"/>
        <w:rPr>
          <w:b/>
          <w:i/>
          <w:sz w:val="18"/>
        </w:rPr>
      </w:pPr>
      <w:r w:rsidRPr="002F6411">
        <w:rPr>
          <w:b/>
          <w:i/>
          <w:sz w:val="18"/>
        </w:rPr>
        <w:t>NOTES AND PREREQUISITES</w:t>
      </w:r>
    </w:p>
    <w:p w14:paraId="377C467A" w14:textId="539ED682" w:rsidR="002E7B2E" w:rsidRPr="002F6411" w:rsidRDefault="002E7B2E" w:rsidP="00641EE9">
      <w:pPr>
        <w:pStyle w:val="Paragrafoelenco"/>
        <w:numPr>
          <w:ilvl w:val="0"/>
          <w:numId w:val="11"/>
        </w:numPr>
        <w:tabs>
          <w:tab w:val="left" w:pos="708"/>
        </w:tabs>
        <w:ind w:left="284"/>
        <w:rPr>
          <w:sz w:val="18"/>
          <w:szCs w:val="18"/>
        </w:rPr>
      </w:pPr>
      <w:r w:rsidRPr="002F6411">
        <w:rPr>
          <w:sz w:val="18"/>
          <w:szCs w:val="18"/>
        </w:rPr>
        <w:t>Students must be able to read literary texts critically. They also require knowledge of the specific characteristics of literary genres, linguistic skills at least equal to or above level B2 in the European Language Portfolio.</w:t>
      </w:r>
    </w:p>
    <w:p w14:paraId="0F98165E" w14:textId="589EBF28" w:rsidR="00701879" w:rsidRPr="002F6411" w:rsidRDefault="00701879" w:rsidP="00641EE9">
      <w:pPr>
        <w:pStyle w:val="Paragrafoelenco"/>
        <w:numPr>
          <w:ilvl w:val="0"/>
          <w:numId w:val="11"/>
        </w:numPr>
        <w:tabs>
          <w:tab w:val="left" w:pos="708"/>
        </w:tabs>
        <w:ind w:left="284"/>
        <w:rPr>
          <w:sz w:val="18"/>
          <w:szCs w:val="18"/>
        </w:rPr>
      </w:pPr>
      <w:r w:rsidRPr="002F6411">
        <w:rPr>
          <w:sz w:val="18"/>
        </w:rPr>
        <w:t>It is also hoped that students will harbour an interest in and intellectual curiosity about the language and culture of Spanish-speaking countries, and possess developed critical-thinking skills.</w:t>
      </w:r>
    </w:p>
    <w:p w14:paraId="7096EBDC" w14:textId="52911752" w:rsidR="002E7B2E" w:rsidRPr="002F6411" w:rsidRDefault="00F87302" w:rsidP="00641EE9">
      <w:pPr>
        <w:pStyle w:val="Testo2"/>
        <w:numPr>
          <w:ilvl w:val="0"/>
          <w:numId w:val="11"/>
        </w:numPr>
        <w:spacing w:line="240" w:lineRule="exact"/>
        <w:ind w:left="284" w:hanging="357"/>
        <w:rPr>
          <w:bCs/>
          <w:i/>
          <w:szCs w:val="18"/>
        </w:rPr>
      </w:pPr>
      <w:r w:rsidRPr="002F6411">
        <w:rPr>
          <w:noProof w:val="0"/>
          <w:szCs w:val="18"/>
        </w:rPr>
        <w:t xml:space="preserve">For master’s students on the </w:t>
      </w:r>
      <w:r w:rsidRPr="002F6411">
        <w:rPr>
          <w:i/>
          <w:iCs/>
          <w:noProof w:val="0"/>
          <w:szCs w:val="18"/>
        </w:rPr>
        <w:t xml:space="preserve">Languages for Specialist Translation and for Translation for Publishing </w:t>
      </w:r>
      <w:r w:rsidRPr="002F6411">
        <w:rPr>
          <w:noProof w:val="0"/>
          <w:szCs w:val="18"/>
        </w:rPr>
        <w:t>curriculum, Elena Stella will be holding 10 hours of practical classes on literary translation. These offer practical exercises designed to introduce students to strategies and methods for Spanish-into-Italian literary translation. Attendance and active participation in seminar sessions contribute to the final assessment. Anyone unable to attend must arrange an alternative syllabus with the lecturer (</w:t>
      </w:r>
      <w:hyperlink r:id="rId14" w:history="1">
        <w:r w:rsidRPr="002F6411">
          <w:rPr>
            <w:rStyle w:val="Collegamentoipertestuale"/>
            <w:noProof w:val="0"/>
            <w:szCs w:val="18"/>
          </w:rPr>
          <w:t>elena.stella@unicatt.it</w:t>
        </w:r>
      </w:hyperlink>
      <w:r w:rsidRPr="002F6411">
        <w:rPr>
          <w:noProof w:val="0"/>
          <w:szCs w:val="18"/>
        </w:rPr>
        <w:t xml:space="preserve">). </w:t>
      </w:r>
    </w:p>
    <w:p w14:paraId="66A3D52A" w14:textId="77777777" w:rsidR="00641EE9" w:rsidRPr="002F6411" w:rsidRDefault="00641EE9" w:rsidP="00641EE9">
      <w:pPr>
        <w:pStyle w:val="Testo2"/>
        <w:spacing w:line="240" w:lineRule="exact"/>
        <w:ind w:left="284" w:firstLine="0"/>
        <w:rPr>
          <w:bCs/>
          <w:i/>
          <w:szCs w:val="18"/>
        </w:rPr>
      </w:pPr>
    </w:p>
    <w:p w14:paraId="68E35087" w14:textId="7FA64236" w:rsidR="002E7B2E" w:rsidRPr="002F6411" w:rsidRDefault="002E7B2E" w:rsidP="0098505D">
      <w:pPr>
        <w:spacing w:line="240" w:lineRule="exact"/>
        <w:ind w:firstLine="284"/>
        <w:rPr>
          <w:rFonts w:ascii="Times" w:hAnsi="Times"/>
          <w:sz w:val="18"/>
          <w:szCs w:val="18"/>
        </w:rPr>
      </w:pPr>
      <w:r w:rsidRPr="002F6411">
        <w:rPr>
          <w:rFonts w:ascii="Times" w:hAnsi="Times"/>
          <w:sz w:val="18"/>
          <w:szCs w:val="18"/>
        </w:rPr>
        <w:t>Further information can be found on the lecturer's webpage at http://docenti.unicatt.it/web/searchByName.do?language=ENG, or on the Faculty notice board</w:t>
      </w:r>
      <w:r w:rsidRPr="002F6411">
        <w:rPr>
          <w:rFonts w:ascii="Times" w:hAnsi="Times"/>
          <w:i/>
          <w:iCs/>
          <w:sz w:val="18"/>
          <w:szCs w:val="18"/>
        </w:rPr>
        <w:t>.</w:t>
      </w:r>
      <w:r w:rsidRPr="002F6411">
        <w:rPr>
          <w:rFonts w:ascii="Times" w:hAnsi="Times"/>
          <w:sz w:val="18"/>
          <w:szCs w:val="18"/>
        </w:rPr>
        <w:t xml:space="preserve">  </w:t>
      </w:r>
    </w:p>
    <w:p w14:paraId="28470E99" w14:textId="4907DC86" w:rsidR="00015FEE" w:rsidRPr="002F6411" w:rsidRDefault="00015FEE" w:rsidP="0098505D">
      <w:pPr>
        <w:spacing w:line="240" w:lineRule="exact"/>
        <w:ind w:firstLine="284"/>
        <w:rPr>
          <w:rFonts w:ascii="Times" w:hAnsi="Times"/>
          <w:sz w:val="18"/>
          <w:szCs w:val="18"/>
        </w:rPr>
      </w:pPr>
    </w:p>
    <w:p w14:paraId="4DA3CB75" w14:textId="77777777" w:rsidR="00015FEE" w:rsidRDefault="00015FEE" w:rsidP="0098505D">
      <w:pPr>
        <w:spacing w:line="240" w:lineRule="exact"/>
        <w:ind w:firstLine="284"/>
        <w:rPr>
          <w:rFonts w:ascii="Times" w:hAnsi="Times"/>
          <w:sz w:val="18"/>
          <w:szCs w:val="18"/>
        </w:rPr>
      </w:pPr>
    </w:p>
    <w:p w14:paraId="2654D33D" w14:textId="77777777" w:rsidR="002F6411" w:rsidRDefault="002F6411" w:rsidP="0098505D">
      <w:pPr>
        <w:spacing w:line="240" w:lineRule="exact"/>
        <w:ind w:firstLine="284"/>
        <w:rPr>
          <w:rFonts w:ascii="Times" w:hAnsi="Times"/>
          <w:sz w:val="18"/>
          <w:szCs w:val="18"/>
        </w:rPr>
      </w:pPr>
    </w:p>
    <w:p w14:paraId="5A0ACF16" w14:textId="77777777" w:rsidR="002F6411" w:rsidRDefault="002F6411" w:rsidP="0098505D">
      <w:pPr>
        <w:spacing w:line="240" w:lineRule="exact"/>
        <w:ind w:firstLine="284"/>
        <w:rPr>
          <w:rFonts w:ascii="Times" w:hAnsi="Times"/>
          <w:sz w:val="18"/>
          <w:szCs w:val="18"/>
        </w:rPr>
      </w:pPr>
    </w:p>
    <w:p w14:paraId="75926122" w14:textId="77777777" w:rsidR="002F6411" w:rsidRDefault="002F6411" w:rsidP="0098505D">
      <w:pPr>
        <w:spacing w:line="240" w:lineRule="exact"/>
        <w:ind w:firstLine="284"/>
        <w:rPr>
          <w:rFonts w:ascii="Times" w:hAnsi="Times"/>
          <w:sz w:val="18"/>
          <w:szCs w:val="18"/>
        </w:rPr>
      </w:pPr>
    </w:p>
    <w:p w14:paraId="5D9F9F0F" w14:textId="77777777" w:rsidR="002F6411" w:rsidRPr="002F6411" w:rsidRDefault="002F6411" w:rsidP="0098505D">
      <w:pPr>
        <w:spacing w:line="240" w:lineRule="exact"/>
        <w:ind w:firstLine="284"/>
        <w:rPr>
          <w:rFonts w:ascii="Times" w:hAnsi="Times"/>
          <w:sz w:val="18"/>
          <w:szCs w:val="18"/>
        </w:rPr>
      </w:pPr>
    </w:p>
    <w:p w14:paraId="58B9E7C5" w14:textId="77777777" w:rsidR="004409D1" w:rsidRPr="002F6411" w:rsidRDefault="004409D1" w:rsidP="004409D1">
      <w:pPr>
        <w:spacing w:before="120" w:line="240" w:lineRule="exact"/>
        <w:outlineLvl w:val="0"/>
        <w:rPr>
          <w:rFonts w:ascii="Times" w:hAnsi="Times"/>
          <w:b/>
          <w:sz w:val="20"/>
          <w:szCs w:val="20"/>
        </w:rPr>
      </w:pPr>
      <w:r w:rsidRPr="002F6411">
        <w:rPr>
          <w:rFonts w:ascii="Times" w:hAnsi="Times"/>
          <w:b/>
          <w:sz w:val="20"/>
          <w:szCs w:val="20"/>
        </w:rPr>
        <w:t>Spanish Language Practical Classes (Year 3, First-Level Degree)</w:t>
      </w:r>
    </w:p>
    <w:p w14:paraId="6EFD617B" w14:textId="77777777" w:rsidR="004409D1" w:rsidRPr="002F6411" w:rsidRDefault="004409D1" w:rsidP="004409D1">
      <w:pPr>
        <w:spacing w:line="240" w:lineRule="exact"/>
        <w:outlineLvl w:val="1"/>
        <w:rPr>
          <w:rFonts w:ascii="Times" w:hAnsi="Times"/>
          <w:smallCaps/>
          <w:sz w:val="18"/>
          <w:szCs w:val="20"/>
          <w:lang w:val="it-IT"/>
        </w:rPr>
      </w:pPr>
      <w:r w:rsidRPr="002F6411">
        <w:rPr>
          <w:rFonts w:ascii="Times" w:hAnsi="Times"/>
          <w:smallCaps/>
          <w:sz w:val="18"/>
          <w:szCs w:val="20"/>
          <w:lang w:val="it-IT"/>
        </w:rPr>
        <w:t>Silvia Cuenca Barrero, Maria de los Ángeles Saraiba Russell, Luca Fiocchi</w:t>
      </w:r>
    </w:p>
    <w:p w14:paraId="0991A1A0" w14:textId="5B9153A6" w:rsidR="004409D1" w:rsidRPr="002F6411" w:rsidRDefault="004409D1" w:rsidP="004409D1">
      <w:pPr>
        <w:tabs>
          <w:tab w:val="left" w:pos="284"/>
        </w:tabs>
        <w:spacing w:before="240" w:after="120" w:line="240" w:lineRule="exact"/>
        <w:jc w:val="both"/>
        <w:rPr>
          <w:rFonts w:ascii="Times" w:hAnsi="Times"/>
          <w:b/>
          <w:i/>
          <w:sz w:val="18"/>
          <w:szCs w:val="20"/>
        </w:rPr>
      </w:pPr>
      <w:r w:rsidRPr="002F6411">
        <w:rPr>
          <w:rFonts w:ascii="Times" w:hAnsi="Times"/>
          <w:b/>
          <w:i/>
          <w:sz w:val="18"/>
          <w:szCs w:val="20"/>
        </w:rPr>
        <w:lastRenderedPageBreak/>
        <w:t>COURSE AIMS</w:t>
      </w:r>
    </w:p>
    <w:p w14:paraId="5EC3ED34" w14:textId="55AC800A" w:rsidR="00752416" w:rsidRPr="002F6411" w:rsidRDefault="00752416" w:rsidP="00752416">
      <w:pPr>
        <w:pStyle w:val="Testo2"/>
        <w:spacing w:line="240" w:lineRule="exact"/>
        <w:ind w:firstLine="0"/>
        <w:rPr>
          <w:noProof w:val="0"/>
          <w:sz w:val="20"/>
        </w:rPr>
      </w:pPr>
      <w:r w:rsidRPr="002F6411">
        <w:rPr>
          <w:noProof w:val="0"/>
          <w:sz w:val="20"/>
        </w:rPr>
        <w:t>Building on students’ progress (up to level B2) in the second year, the main objective of this course is to lead students through a series of targeted activities based on the communicative approach, so that they can assimilate a wealth of knowledge and skills corresponding to level B2+/C1 of the Common European Framework of Reference for Languages. Key activities include consolidating knowledge of morphosyntax, register and lexicon, and the broadening of knowledge of idiomatic expressions which are an essential part of the language. In addition, there will be a particular focus on developing listening, speaking, reading and writing skills. The aim will also be to raise the level of students’ skills in translating journalistic texts into and out of the L2.</w:t>
      </w:r>
    </w:p>
    <w:p w14:paraId="3817395B" w14:textId="77777777" w:rsidR="004409D1" w:rsidRPr="002F6411" w:rsidRDefault="004409D1" w:rsidP="004409D1">
      <w:pPr>
        <w:tabs>
          <w:tab w:val="left" w:pos="284"/>
        </w:tabs>
        <w:spacing w:before="240" w:after="120" w:line="240" w:lineRule="exact"/>
        <w:jc w:val="both"/>
        <w:rPr>
          <w:rFonts w:ascii="Times" w:hAnsi="Times"/>
          <w:b/>
          <w:i/>
          <w:sz w:val="18"/>
          <w:szCs w:val="20"/>
        </w:rPr>
      </w:pPr>
      <w:r w:rsidRPr="002F6411">
        <w:rPr>
          <w:rFonts w:ascii="Times" w:hAnsi="Times"/>
          <w:b/>
          <w:i/>
          <w:sz w:val="18"/>
          <w:szCs w:val="20"/>
        </w:rPr>
        <w:t>INTENDED LEARNING OUTCOMES</w:t>
      </w:r>
    </w:p>
    <w:p w14:paraId="6DD51B6E" w14:textId="77777777" w:rsidR="00752416" w:rsidRPr="002F6411" w:rsidRDefault="00752416" w:rsidP="00752416">
      <w:pPr>
        <w:jc w:val="both"/>
        <w:rPr>
          <w:rFonts w:ascii="Times" w:hAnsi="Times" w:cs="Times"/>
          <w:color w:val="000000"/>
          <w:sz w:val="20"/>
          <w:szCs w:val="20"/>
        </w:rPr>
      </w:pPr>
      <w:r w:rsidRPr="002F6411">
        <w:rPr>
          <w:rFonts w:ascii="Times" w:hAnsi="Times"/>
          <w:color w:val="000000"/>
          <w:sz w:val="20"/>
          <w:szCs w:val="20"/>
        </w:rPr>
        <w:t>By the end of the course, students are expected to have acquired the following skills:</w:t>
      </w:r>
    </w:p>
    <w:p w14:paraId="238A4BC4" w14:textId="77777777" w:rsidR="00752416" w:rsidRPr="002F6411" w:rsidRDefault="00752416" w:rsidP="00752416">
      <w:pPr>
        <w:jc w:val="both"/>
        <w:rPr>
          <w:rFonts w:ascii="Times" w:hAnsi="Times" w:cs="Times"/>
          <w:color w:val="000000"/>
          <w:sz w:val="20"/>
          <w:szCs w:val="20"/>
          <w:lang w:eastAsia="es-ES"/>
        </w:rPr>
      </w:pPr>
    </w:p>
    <w:p w14:paraId="0B895AF9" w14:textId="6186391B" w:rsidR="00752416" w:rsidRPr="002F6411" w:rsidRDefault="00752416" w:rsidP="00752416">
      <w:pPr>
        <w:jc w:val="both"/>
        <w:rPr>
          <w:rFonts w:ascii="Times" w:hAnsi="Times" w:cs="Times"/>
          <w:color w:val="000000"/>
          <w:sz w:val="20"/>
          <w:szCs w:val="20"/>
        </w:rPr>
      </w:pPr>
      <w:r w:rsidRPr="002F6411">
        <w:rPr>
          <w:rFonts w:ascii="Times" w:hAnsi="Times"/>
          <w:b/>
          <w:bCs/>
          <w:color w:val="000000"/>
          <w:sz w:val="20"/>
          <w:szCs w:val="20"/>
        </w:rPr>
        <w:t>Knowledge and understanding</w:t>
      </w:r>
      <w:r w:rsidRPr="002F6411">
        <w:rPr>
          <w:rFonts w:ascii="Times" w:hAnsi="Times"/>
          <w:color w:val="000000"/>
          <w:sz w:val="20"/>
          <w:szCs w:val="20"/>
        </w:rPr>
        <w:t xml:space="preserve">: consolidation of </w:t>
      </w:r>
      <w:r w:rsidR="00197893" w:rsidRPr="002F6411">
        <w:rPr>
          <w:rFonts w:ascii="Times" w:hAnsi="Times"/>
          <w:color w:val="000000"/>
          <w:sz w:val="20"/>
          <w:szCs w:val="20"/>
        </w:rPr>
        <w:t>morphosyntactic</w:t>
      </w:r>
      <w:r w:rsidRPr="002F6411">
        <w:rPr>
          <w:rFonts w:ascii="Times" w:hAnsi="Times"/>
          <w:color w:val="000000"/>
          <w:sz w:val="20"/>
          <w:szCs w:val="20"/>
        </w:rPr>
        <w:t xml:space="preserve"> and lexical knowledge; ability to understand advanced audio/visual and written messages.</w:t>
      </w:r>
    </w:p>
    <w:p w14:paraId="2F73C1D9" w14:textId="77777777" w:rsidR="00752416" w:rsidRPr="002F6411" w:rsidRDefault="00752416" w:rsidP="00752416">
      <w:pPr>
        <w:spacing w:before="100" w:beforeAutospacing="1"/>
        <w:jc w:val="both"/>
        <w:rPr>
          <w:rFonts w:ascii="Times" w:hAnsi="Times" w:cs="Times"/>
          <w:color w:val="000000"/>
          <w:sz w:val="20"/>
          <w:szCs w:val="20"/>
        </w:rPr>
      </w:pPr>
      <w:r w:rsidRPr="002F6411">
        <w:rPr>
          <w:rFonts w:ascii="Times" w:hAnsi="Times"/>
          <w:b/>
          <w:bCs/>
          <w:color w:val="000000"/>
          <w:sz w:val="20"/>
          <w:szCs w:val="20"/>
        </w:rPr>
        <w:t>Skills</w:t>
      </w:r>
      <w:r w:rsidRPr="002F6411">
        <w:rPr>
          <w:rFonts w:ascii="Times" w:hAnsi="Times"/>
          <w:color w:val="000000"/>
          <w:sz w:val="20"/>
          <w:szCs w:val="20"/>
        </w:rPr>
        <w:t xml:space="preserve">: the ability to produce structured summaries based on video material on topical subjects, using accurate and language adapted to the context of the message; the ability to complete written exercises aimed at testing knowledge about the sentence structure and the strategic elements of its syntax. </w:t>
      </w:r>
    </w:p>
    <w:p w14:paraId="06E06EF0" w14:textId="77777777" w:rsidR="00752416" w:rsidRPr="002F6411" w:rsidRDefault="00752416" w:rsidP="00752416">
      <w:pPr>
        <w:spacing w:before="100" w:beforeAutospacing="1"/>
        <w:jc w:val="both"/>
        <w:rPr>
          <w:rFonts w:ascii="Times" w:hAnsi="Times" w:cs="Times"/>
          <w:color w:val="000000"/>
          <w:sz w:val="20"/>
          <w:szCs w:val="20"/>
        </w:rPr>
      </w:pPr>
      <w:r w:rsidRPr="002F6411">
        <w:rPr>
          <w:rFonts w:ascii="Times" w:hAnsi="Times"/>
          <w:b/>
          <w:bCs/>
          <w:color w:val="000000"/>
          <w:sz w:val="20"/>
          <w:szCs w:val="20"/>
        </w:rPr>
        <w:t>Communicative skills</w:t>
      </w:r>
      <w:r w:rsidRPr="002F6411">
        <w:rPr>
          <w:rFonts w:ascii="Times" w:hAnsi="Times"/>
          <w:color w:val="000000"/>
          <w:sz w:val="20"/>
          <w:szCs w:val="20"/>
        </w:rPr>
        <w:t>: the ability to express opinions and thoughts, in structured and moderately complex form (with extensive use of subordination), on the subjects covered in lectures; the ability to interact in Spanish with lecturers and classmates, and to express themselves with a degree of nuance appropriate to the level reached. In particular, interactive activities will focus on the following content: expressing opinions and judgements on people and situations; narrating past events; expressing feelings, requests, doubts and reactions in response to various phenomena; expressing nuanced personal opinions or beliefs, distinguishing facts from opinions; articulating one's own position; interacting formally with institutions and bodies.</w:t>
      </w:r>
    </w:p>
    <w:p w14:paraId="142EACA2" w14:textId="66314947" w:rsidR="00752416" w:rsidRPr="002F6411" w:rsidRDefault="00752416" w:rsidP="00752416">
      <w:pPr>
        <w:pStyle w:val="Titolo3"/>
        <w:rPr>
          <w:i w:val="0"/>
          <w:caps w:val="0"/>
          <w:noProof w:val="0"/>
          <w:color w:val="000000"/>
          <w:sz w:val="20"/>
        </w:rPr>
      </w:pPr>
      <w:r w:rsidRPr="002F6411">
        <w:rPr>
          <w:b/>
          <w:bCs/>
          <w:i w:val="0"/>
          <w:caps w:val="0"/>
          <w:noProof w:val="0"/>
          <w:color w:val="000000"/>
          <w:sz w:val="20"/>
        </w:rPr>
        <w:t>Autonomy:</w:t>
      </w:r>
      <w:r w:rsidRPr="002F6411">
        <w:rPr>
          <w:i w:val="0"/>
          <w:caps w:val="0"/>
          <w:noProof w:val="0"/>
          <w:color w:val="000000"/>
          <w:sz w:val="20"/>
        </w:rPr>
        <w:t xml:space="preserve"> the ability to grasp and resolve the language difficulties inherent to level B2+/C1 (e.g. advanced aspects of syntax, by demonstrating the ability to distinguish between the distinguishing features of Italian and Spanish syntax in the context of translation; thorough knowledge of lexical issues and the ability to select appropriate lexicon and register)</w:t>
      </w:r>
    </w:p>
    <w:p w14:paraId="40DE260B" w14:textId="77777777" w:rsidR="004409D1" w:rsidRPr="002F6411" w:rsidRDefault="004409D1" w:rsidP="004409D1">
      <w:pPr>
        <w:tabs>
          <w:tab w:val="left" w:pos="284"/>
        </w:tabs>
        <w:spacing w:before="240" w:after="120" w:line="240" w:lineRule="exact"/>
        <w:jc w:val="both"/>
        <w:rPr>
          <w:rFonts w:ascii="Times" w:hAnsi="Times"/>
          <w:b/>
          <w:sz w:val="18"/>
          <w:szCs w:val="20"/>
        </w:rPr>
      </w:pPr>
      <w:r w:rsidRPr="002F6411">
        <w:rPr>
          <w:rFonts w:ascii="Times" w:hAnsi="Times"/>
          <w:b/>
          <w:i/>
          <w:sz w:val="18"/>
          <w:szCs w:val="20"/>
        </w:rPr>
        <w:t>COURSE CONTENT</w:t>
      </w:r>
    </w:p>
    <w:p w14:paraId="2FF114FF" w14:textId="77777777" w:rsidR="00752416" w:rsidRPr="002F6411" w:rsidRDefault="00752416" w:rsidP="009B4CA6">
      <w:pPr>
        <w:spacing w:line="240" w:lineRule="exact"/>
        <w:jc w:val="both"/>
        <w:rPr>
          <w:rFonts w:ascii="Times" w:hAnsi="Times" w:cs="Times"/>
          <w:color w:val="000000"/>
          <w:sz w:val="20"/>
          <w:szCs w:val="20"/>
        </w:rPr>
      </w:pPr>
      <w:r w:rsidRPr="002F6411">
        <w:rPr>
          <w:rFonts w:ascii="Times" w:hAnsi="Times"/>
          <w:color w:val="000000"/>
          <w:sz w:val="20"/>
          <w:szCs w:val="20"/>
        </w:rPr>
        <w:lastRenderedPageBreak/>
        <w:t>Exercises on morphosyntax to help students develop contrasting-comparative strategies for translating to and from the foreign language through the analysis of and commentary on various text types; reading and listening to audio-video material (documentary/informative, current affairs and cultural); speaking activities on topics related to culture/society and current affairs; introduction to written and oral business communication in the corporate context.</w:t>
      </w:r>
    </w:p>
    <w:p w14:paraId="709E1B4A" w14:textId="74B24D38" w:rsidR="00752416" w:rsidRPr="002F6411" w:rsidRDefault="004409D1" w:rsidP="00752416">
      <w:pPr>
        <w:spacing w:before="240" w:after="120"/>
        <w:rPr>
          <w:b/>
          <w:bCs/>
          <w:i/>
          <w:iCs/>
          <w:sz w:val="18"/>
          <w:szCs w:val="18"/>
        </w:rPr>
      </w:pPr>
      <w:r w:rsidRPr="002F6411">
        <w:rPr>
          <w:b/>
          <w:bCs/>
          <w:i/>
          <w:iCs/>
          <w:sz w:val="18"/>
          <w:szCs w:val="18"/>
        </w:rPr>
        <w:t>READING LIST</w:t>
      </w:r>
    </w:p>
    <w:p w14:paraId="4544F320" w14:textId="2C631681" w:rsidR="00752416" w:rsidRPr="002F6411" w:rsidRDefault="00615E97" w:rsidP="00752416">
      <w:pPr>
        <w:rPr>
          <w:b/>
          <w:bCs/>
          <w:sz w:val="18"/>
          <w:szCs w:val="18"/>
          <w:u w:val="single"/>
        </w:rPr>
      </w:pPr>
      <w:r w:rsidRPr="002F6411">
        <w:rPr>
          <w:b/>
          <w:bCs/>
          <w:sz w:val="18"/>
          <w:szCs w:val="18"/>
          <w:u w:val="single"/>
        </w:rPr>
        <w:t>Required reading:</w:t>
      </w:r>
    </w:p>
    <w:p w14:paraId="1CA94E3F" w14:textId="77777777" w:rsidR="00615E97" w:rsidRPr="002F6411" w:rsidRDefault="00615E97" w:rsidP="00752416">
      <w:pPr>
        <w:rPr>
          <w:b/>
          <w:bCs/>
          <w:sz w:val="18"/>
          <w:szCs w:val="18"/>
          <w:lang w:eastAsia="es-ES"/>
        </w:rPr>
      </w:pPr>
    </w:p>
    <w:p w14:paraId="6764C150" w14:textId="77777777" w:rsidR="00615E97" w:rsidRPr="002F6411" w:rsidRDefault="00615E97" w:rsidP="00615E97">
      <w:pPr>
        <w:jc w:val="both"/>
        <w:rPr>
          <w:rFonts w:ascii="Times" w:hAnsi="Times"/>
          <w:b/>
          <w:bCs/>
          <w:sz w:val="18"/>
          <w:szCs w:val="18"/>
          <w:lang w:val="it-IT"/>
        </w:rPr>
      </w:pPr>
      <w:r w:rsidRPr="002F6411">
        <w:rPr>
          <w:rFonts w:ascii="Times" w:hAnsi="Times"/>
          <w:b/>
          <w:bCs/>
          <w:sz w:val="18"/>
          <w:szCs w:val="18"/>
          <w:bdr w:val="none" w:sz="0" w:space="0" w:color="auto" w:frame="1"/>
        </w:rPr>
        <w:t xml:space="preserve">PROFILES LLS, LCM and TUR: </w:t>
      </w:r>
      <w:r w:rsidRPr="002F6411">
        <w:rPr>
          <w:rFonts w:ascii="Times" w:hAnsi="Times"/>
          <w:smallCaps/>
          <w:color w:val="000000"/>
          <w:sz w:val="16"/>
          <w:szCs w:val="16"/>
          <w:bdr w:val="none" w:sz="0" w:space="0" w:color="auto" w:frame="1"/>
        </w:rPr>
        <w:t>D. Gálvez, N. Gálvez</w:t>
      </w:r>
      <w:r w:rsidRPr="002F6411">
        <w:rPr>
          <w:rFonts w:ascii="Times" w:hAnsi="Times"/>
          <w:color w:val="000000"/>
          <w:sz w:val="16"/>
          <w:szCs w:val="16"/>
          <w:bdr w:val="none" w:sz="0" w:space="0" w:color="auto" w:frame="1"/>
        </w:rPr>
        <w:t xml:space="preserve">, L. </w:t>
      </w:r>
      <w:r w:rsidRPr="002F6411">
        <w:rPr>
          <w:rFonts w:ascii="Times" w:hAnsi="Times"/>
          <w:smallCaps/>
          <w:color w:val="000000"/>
          <w:sz w:val="16"/>
          <w:szCs w:val="16"/>
          <w:bdr w:val="none" w:sz="0" w:space="0" w:color="auto" w:frame="1"/>
        </w:rPr>
        <w:t>Quintana</w:t>
      </w:r>
      <w:r w:rsidRPr="002F6411">
        <w:rPr>
          <w:rFonts w:ascii="Times" w:hAnsi="Times"/>
          <w:color w:val="000000"/>
          <w:sz w:val="18"/>
          <w:szCs w:val="18"/>
          <w:bdr w:val="none" w:sz="0" w:space="0" w:color="auto" w:frame="1"/>
        </w:rPr>
        <w:t xml:space="preserve">, </w:t>
      </w:r>
      <w:r w:rsidRPr="002F6411">
        <w:rPr>
          <w:rFonts w:ascii="Times" w:hAnsi="Times"/>
          <w:i/>
          <w:iCs/>
          <w:color w:val="000000"/>
          <w:sz w:val="18"/>
          <w:szCs w:val="18"/>
          <w:bdr w:val="none" w:sz="0" w:space="0" w:color="auto" w:frame="1"/>
        </w:rPr>
        <w:t>Dominio. </w:t>
      </w:r>
      <w:r w:rsidRPr="002F6411">
        <w:rPr>
          <w:rFonts w:ascii="Times" w:hAnsi="Times"/>
          <w:i/>
          <w:iCs/>
          <w:color w:val="000000"/>
          <w:sz w:val="18"/>
          <w:szCs w:val="18"/>
          <w:bdr w:val="none" w:sz="0" w:space="0" w:color="auto" w:frame="1"/>
          <w:lang w:val="it-IT"/>
        </w:rPr>
        <w:t>Curso de perfeccionamiento, </w:t>
      </w:r>
      <w:r w:rsidRPr="002F6411">
        <w:rPr>
          <w:rFonts w:ascii="Times" w:hAnsi="Times"/>
          <w:color w:val="000000"/>
          <w:sz w:val="18"/>
          <w:szCs w:val="18"/>
          <w:bdr w:val="none" w:sz="0" w:space="0" w:color="auto" w:frame="1"/>
          <w:lang w:val="it-IT"/>
        </w:rPr>
        <w:t>Madrid,</w:t>
      </w:r>
      <w:r w:rsidRPr="002F6411">
        <w:rPr>
          <w:rFonts w:ascii="Times" w:hAnsi="Times"/>
          <w:i/>
          <w:iCs/>
          <w:color w:val="000000"/>
          <w:sz w:val="18"/>
          <w:szCs w:val="18"/>
          <w:bdr w:val="none" w:sz="0" w:space="0" w:color="auto" w:frame="1"/>
          <w:lang w:val="it-IT"/>
        </w:rPr>
        <w:t xml:space="preserve"> </w:t>
      </w:r>
      <w:r w:rsidRPr="002F6411">
        <w:rPr>
          <w:rFonts w:ascii="Times" w:hAnsi="Times"/>
          <w:color w:val="000000"/>
          <w:sz w:val="18"/>
          <w:szCs w:val="18"/>
          <w:bdr w:val="none" w:sz="0" w:space="0" w:color="auto" w:frame="1"/>
          <w:lang w:val="it-IT"/>
        </w:rPr>
        <w:t>Edelsa, 2016. </w:t>
      </w:r>
    </w:p>
    <w:p w14:paraId="1F590297" w14:textId="37D2B2D4" w:rsidR="00615E97" w:rsidRPr="002F6411" w:rsidRDefault="00615E97" w:rsidP="00615E97">
      <w:pPr>
        <w:jc w:val="both"/>
        <w:rPr>
          <w:rFonts w:ascii="Times" w:hAnsi="Times"/>
          <w:b/>
          <w:bCs/>
          <w:sz w:val="18"/>
          <w:szCs w:val="18"/>
          <w:bdr w:val="none" w:sz="0" w:space="0" w:color="auto" w:frame="1"/>
          <w:lang w:val="it-IT"/>
        </w:rPr>
      </w:pPr>
      <w:r w:rsidRPr="002F6411">
        <w:rPr>
          <w:rFonts w:ascii="Times" w:hAnsi="Times"/>
          <w:color w:val="000000"/>
          <w:sz w:val="18"/>
          <w:szCs w:val="18"/>
          <w:bdr w:val="none" w:sz="0" w:space="0" w:color="auto" w:frame="1"/>
          <w:lang w:val="it-IT"/>
        </w:rPr>
        <w:br/>
      </w:r>
      <w:r w:rsidRPr="002F6411">
        <w:rPr>
          <w:rFonts w:ascii="Times" w:hAnsi="Times"/>
          <w:b/>
          <w:bCs/>
          <w:sz w:val="18"/>
          <w:szCs w:val="18"/>
          <w:bdr w:val="none" w:sz="0" w:space="0" w:color="auto" w:frame="1"/>
          <w:lang w:val="it-IT"/>
        </w:rPr>
        <w:t xml:space="preserve">PROFILE ELI_ELRI: </w:t>
      </w:r>
      <w:r w:rsidRPr="002F6411">
        <w:rPr>
          <w:rFonts w:ascii="Times" w:hAnsi="Times"/>
          <w:smallCaps/>
          <w:color w:val="000000"/>
          <w:sz w:val="16"/>
          <w:szCs w:val="16"/>
          <w:bdr w:val="none" w:sz="0" w:space="0" w:color="auto" w:frame="1"/>
          <w:lang w:val="it-IT"/>
        </w:rPr>
        <w:t xml:space="preserve">E. Furió </w:t>
      </w:r>
      <w:r w:rsidR="00641EE9" w:rsidRPr="002F6411">
        <w:rPr>
          <w:rFonts w:ascii="Times" w:hAnsi="Times"/>
          <w:smallCaps/>
          <w:color w:val="000000"/>
          <w:sz w:val="16"/>
          <w:szCs w:val="16"/>
          <w:bdr w:val="none" w:sz="0" w:space="0" w:color="auto" w:frame="1"/>
          <w:lang w:val="it-IT"/>
        </w:rPr>
        <w:t>B</w:t>
      </w:r>
      <w:r w:rsidRPr="002F6411">
        <w:rPr>
          <w:rFonts w:ascii="Times" w:hAnsi="Times"/>
          <w:smallCaps/>
          <w:color w:val="000000"/>
          <w:sz w:val="16"/>
          <w:szCs w:val="16"/>
          <w:bdr w:val="none" w:sz="0" w:space="0" w:color="auto" w:frame="1"/>
          <w:lang w:val="it-IT"/>
        </w:rPr>
        <w:t xml:space="preserve">lasco </w:t>
      </w:r>
      <w:r w:rsidRPr="002F6411">
        <w:rPr>
          <w:rFonts w:ascii="Times" w:hAnsi="Times"/>
          <w:sz w:val="16"/>
          <w:szCs w:val="16"/>
          <w:bdr w:val="none" w:sz="0" w:space="0" w:color="auto" w:frame="1"/>
          <w:lang w:val="it-IT"/>
        </w:rPr>
        <w:t>et al</w:t>
      </w:r>
      <w:r w:rsidRPr="002F6411">
        <w:rPr>
          <w:rFonts w:ascii="Times" w:hAnsi="Times"/>
          <w:sz w:val="18"/>
          <w:szCs w:val="18"/>
          <w:bdr w:val="none" w:sz="0" w:space="0" w:color="auto" w:frame="1"/>
          <w:lang w:val="it-IT"/>
        </w:rPr>
        <w:t xml:space="preserve">., </w:t>
      </w:r>
      <w:r w:rsidRPr="002F6411">
        <w:rPr>
          <w:rFonts w:ascii="Times" w:hAnsi="Times"/>
          <w:i/>
          <w:iCs/>
          <w:sz w:val="18"/>
          <w:szCs w:val="18"/>
          <w:bdr w:val="none" w:sz="0" w:space="0" w:color="auto" w:frame="1"/>
          <w:lang w:val="it-IT"/>
        </w:rPr>
        <w:t>El español en entornos profesionales</w:t>
      </w:r>
      <w:r w:rsidRPr="002F6411">
        <w:rPr>
          <w:rFonts w:ascii="Times" w:hAnsi="Times"/>
          <w:sz w:val="18"/>
          <w:szCs w:val="18"/>
          <w:bdr w:val="none" w:sz="0" w:space="0" w:color="auto" w:frame="1"/>
          <w:lang w:val="it-IT"/>
        </w:rPr>
        <w:t>, Madrid, Edinumen, 2016 (nivel-B1-C2).</w:t>
      </w:r>
    </w:p>
    <w:p w14:paraId="2536726C" w14:textId="34D06E6E" w:rsidR="00752416" w:rsidRPr="002F6411" w:rsidRDefault="00752416" w:rsidP="00752416">
      <w:pPr>
        <w:rPr>
          <w:lang w:val="it-IT" w:eastAsia="es-ES"/>
        </w:rPr>
      </w:pPr>
    </w:p>
    <w:p w14:paraId="487D1D02" w14:textId="77777777" w:rsidR="00615E97" w:rsidRPr="002F6411" w:rsidRDefault="00615E97" w:rsidP="00615E97">
      <w:pPr>
        <w:jc w:val="both"/>
        <w:outlineLvl w:val="0"/>
        <w:rPr>
          <w:rFonts w:ascii="Times" w:hAnsi="Times"/>
          <w:b/>
          <w:bCs/>
          <w:smallCaps/>
          <w:color w:val="000000"/>
          <w:spacing w:val="-6"/>
          <w:kern w:val="36"/>
          <w:sz w:val="18"/>
          <w:szCs w:val="18"/>
        </w:rPr>
      </w:pPr>
      <w:r w:rsidRPr="002F6411">
        <w:rPr>
          <w:rFonts w:ascii="Times" w:hAnsi="Times"/>
          <w:b/>
          <w:bCs/>
          <w:smallCaps/>
          <w:color w:val="000000"/>
          <w:sz w:val="18"/>
          <w:szCs w:val="18"/>
        </w:rPr>
        <w:t xml:space="preserve">Required home reading for the oral exam </w:t>
      </w:r>
    </w:p>
    <w:p w14:paraId="02CEAB4C" w14:textId="77777777" w:rsidR="00615E97" w:rsidRPr="002F6411" w:rsidRDefault="00615E97" w:rsidP="00615E97">
      <w:pPr>
        <w:jc w:val="both"/>
        <w:rPr>
          <w:rFonts w:ascii="Times" w:hAnsi="Times"/>
          <w:color w:val="000000"/>
          <w:sz w:val="20"/>
          <w:szCs w:val="20"/>
          <w:lang w:eastAsia="es-ES"/>
        </w:rPr>
      </w:pPr>
    </w:p>
    <w:p w14:paraId="4D8E46B8" w14:textId="3D5DAF39" w:rsidR="00615E97" w:rsidRPr="002F6411" w:rsidRDefault="00615E97" w:rsidP="00615E97">
      <w:pPr>
        <w:jc w:val="both"/>
        <w:rPr>
          <w:rFonts w:ascii="Times" w:hAnsi="Times"/>
          <w:color w:val="000000"/>
          <w:sz w:val="18"/>
          <w:szCs w:val="18"/>
        </w:rPr>
      </w:pPr>
      <w:r w:rsidRPr="002F6411">
        <w:rPr>
          <w:rFonts w:ascii="Times" w:hAnsi="Times"/>
          <w:smallCaps/>
          <w:color w:val="000000"/>
          <w:sz w:val="16"/>
          <w:szCs w:val="20"/>
        </w:rPr>
        <w:t>Manuel Jabois</w:t>
      </w:r>
      <w:r w:rsidRPr="002F6411">
        <w:rPr>
          <w:rFonts w:ascii="Times" w:hAnsi="Times"/>
          <w:color w:val="000000"/>
          <w:sz w:val="20"/>
          <w:szCs w:val="20"/>
        </w:rPr>
        <w:t xml:space="preserve">, </w:t>
      </w:r>
      <w:r w:rsidRPr="002F6411">
        <w:rPr>
          <w:rFonts w:ascii="Times" w:hAnsi="Times"/>
          <w:i/>
          <w:iCs/>
          <w:color w:val="000000"/>
          <w:sz w:val="18"/>
          <w:szCs w:val="18"/>
        </w:rPr>
        <w:t>Miss Marte</w:t>
      </w:r>
      <w:r w:rsidRPr="002F6411">
        <w:rPr>
          <w:rFonts w:ascii="Times" w:hAnsi="Times"/>
          <w:color w:val="000000"/>
          <w:sz w:val="18"/>
          <w:szCs w:val="18"/>
        </w:rPr>
        <w:t>, Barcelona, Alfaguara, 2021 0(any edition, including Kindle).</w:t>
      </w:r>
    </w:p>
    <w:p w14:paraId="663BDEF4" w14:textId="77777777" w:rsidR="00615E97" w:rsidRPr="002F6411" w:rsidRDefault="00615E97" w:rsidP="00615E97">
      <w:pPr>
        <w:jc w:val="both"/>
        <w:rPr>
          <w:rFonts w:ascii="Times" w:hAnsi="Times"/>
          <w:color w:val="000000"/>
          <w:sz w:val="20"/>
          <w:szCs w:val="20"/>
          <w:lang w:eastAsia="es-ES"/>
        </w:rPr>
      </w:pPr>
    </w:p>
    <w:p w14:paraId="21E52CE1" w14:textId="3226E2BF" w:rsidR="00615E97" w:rsidRPr="002F6411" w:rsidRDefault="00615E97" w:rsidP="00615E97">
      <w:pPr>
        <w:jc w:val="both"/>
        <w:rPr>
          <w:rFonts w:ascii="Times" w:hAnsi="Times"/>
          <w:color w:val="000000"/>
          <w:sz w:val="18"/>
          <w:szCs w:val="18"/>
        </w:rPr>
      </w:pPr>
      <w:r w:rsidRPr="002F6411">
        <w:rPr>
          <w:rFonts w:ascii="Times" w:hAnsi="Times"/>
          <w:smallCaps/>
          <w:color w:val="000000"/>
          <w:sz w:val="16"/>
          <w:szCs w:val="20"/>
        </w:rPr>
        <w:t>Eduardo Sacheri</w:t>
      </w:r>
      <w:r w:rsidRPr="002F6411">
        <w:rPr>
          <w:rFonts w:ascii="Times" w:hAnsi="Times"/>
          <w:color w:val="000000"/>
          <w:sz w:val="20"/>
          <w:szCs w:val="20"/>
        </w:rPr>
        <w:t xml:space="preserve">, </w:t>
      </w:r>
      <w:r w:rsidRPr="002F6411">
        <w:rPr>
          <w:rFonts w:ascii="Times" w:hAnsi="Times"/>
          <w:i/>
          <w:iCs/>
          <w:color w:val="000000"/>
          <w:sz w:val="18"/>
          <w:szCs w:val="18"/>
        </w:rPr>
        <w:t>Lo mucho que te amé</w:t>
      </w:r>
      <w:r w:rsidRPr="002F6411">
        <w:rPr>
          <w:rFonts w:ascii="Times" w:hAnsi="Times"/>
          <w:color w:val="000000"/>
          <w:sz w:val="18"/>
          <w:szCs w:val="18"/>
        </w:rPr>
        <w:t>, México, Alfaguara, 2019 (any edition, including Kindle).</w:t>
      </w:r>
    </w:p>
    <w:p w14:paraId="6FF77F57" w14:textId="77777777" w:rsidR="00615E97" w:rsidRPr="002F6411" w:rsidRDefault="00615E97" w:rsidP="00615E97">
      <w:pPr>
        <w:jc w:val="both"/>
        <w:rPr>
          <w:rFonts w:ascii="Times" w:hAnsi="Times"/>
          <w:color w:val="000000"/>
          <w:sz w:val="20"/>
          <w:szCs w:val="20"/>
          <w:lang w:eastAsia="es-ES"/>
        </w:rPr>
      </w:pPr>
    </w:p>
    <w:p w14:paraId="04DD1103" w14:textId="18BAAEB4" w:rsidR="00615E97" w:rsidRPr="002F6411" w:rsidRDefault="00615E97" w:rsidP="00615E97">
      <w:pPr>
        <w:jc w:val="both"/>
        <w:rPr>
          <w:rFonts w:ascii="Times" w:hAnsi="Times"/>
          <w:color w:val="000000"/>
          <w:sz w:val="18"/>
          <w:szCs w:val="18"/>
        </w:rPr>
      </w:pPr>
      <w:r w:rsidRPr="002F6411">
        <w:rPr>
          <w:rFonts w:ascii="Times" w:hAnsi="Times"/>
          <w:smallCaps/>
          <w:color w:val="000000"/>
          <w:sz w:val="16"/>
          <w:szCs w:val="20"/>
        </w:rPr>
        <w:t>Sebastian Quesada</w:t>
      </w:r>
      <w:r w:rsidRPr="002F6411">
        <w:rPr>
          <w:rFonts w:ascii="Times" w:hAnsi="Times"/>
          <w:color w:val="000000"/>
          <w:sz w:val="20"/>
          <w:szCs w:val="20"/>
        </w:rPr>
        <w:t xml:space="preserve">, </w:t>
      </w:r>
      <w:r w:rsidRPr="002F6411">
        <w:rPr>
          <w:rFonts w:ascii="Times" w:hAnsi="Times"/>
          <w:i/>
          <w:iCs/>
          <w:color w:val="000000"/>
          <w:sz w:val="18"/>
          <w:szCs w:val="18"/>
        </w:rPr>
        <w:t>Imágenes de América Latina</w:t>
      </w:r>
      <w:r w:rsidRPr="002F6411">
        <w:rPr>
          <w:rFonts w:ascii="Times" w:hAnsi="Times"/>
          <w:color w:val="000000"/>
          <w:sz w:val="18"/>
          <w:szCs w:val="18"/>
        </w:rPr>
        <w:t>, Madrid, Edelsa, 2001 (chaps. 7-10 inclusive).</w:t>
      </w:r>
    </w:p>
    <w:p w14:paraId="2FE262DA" w14:textId="77777777" w:rsidR="00615E97" w:rsidRPr="002F6411" w:rsidRDefault="00615E97" w:rsidP="00615E97">
      <w:pPr>
        <w:spacing w:before="100" w:beforeAutospacing="1" w:line="240" w:lineRule="exact"/>
        <w:jc w:val="both"/>
        <w:rPr>
          <w:rFonts w:ascii="Times" w:hAnsi="Times" w:cs="Times"/>
          <w:color w:val="000000"/>
          <w:sz w:val="18"/>
          <w:szCs w:val="18"/>
        </w:rPr>
      </w:pPr>
      <w:r w:rsidRPr="002F6411">
        <w:rPr>
          <w:rFonts w:ascii="Times" w:hAnsi="Times"/>
          <w:color w:val="000000"/>
          <w:sz w:val="18"/>
          <w:szCs w:val="18"/>
        </w:rPr>
        <w:t xml:space="preserve">For the part on Latin American civilization, students must also read material uploaded weekly to Blackboard in the “Comunicación” section under “Materiali del corso”. </w:t>
      </w:r>
    </w:p>
    <w:p w14:paraId="3B294518" w14:textId="394C84B8" w:rsidR="00752416" w:rsidRPr="002F6411" w:rsidRDefault="00752416" w:rsidP="00615E97">
      <w:pPr>
        <w:spacing w:line="240" w:lineRule="exact"/>
        <w:rPr>
          <w:sz w:val="18"/>
          <w:szCs w:val="18"/>
          <w:lang w:eastAsia="es-ES"/>
        </w:rPr>
      </w:pPr>
    </w:p>
    <w:p w14:paraId="1EED2FF1" w14:textId="77777777" w:rsidR="00615E97" w:rsidRPr="002F6411" w:rsidRDefault="00615E97" w:rsidP="00615E97">
      <w:pPr>
        <w:jc w:val="both"/>
        <w:outlineLvl w:val="0"/>
        <w:rPr>
          <w:rFonts w:ascii="Times" w:hAnsi="Times"/>
          <w:b/>
          <w:bCs/>
          <w:smallCaps/>
          <w:color w:val="000000"/>
          <w:spacing w:val="-6"/>
          <w:kern w:val="36"/>
          <w:sz w:val="18"/>
          <w:szCs w:val="18"/>
        </w:rPr>
      </w:pPr>
      <w:r w:rsidRPr="002F6411">
        <w:rPr>
          <w:rFonts w:ascii="Times" w:hAnsi="Times"/>
          <w:b/>
          <w:bCs/>
          <w:smallCaps/>
          <w:color w:val="000000"/>
          <w:sz w:val="18"/>
          <w:szCs w:val="18"/>
        </w:rPr>
        <w:t xml:space="preserve">Recommended further reading for independent learning </w:t>
      </w:r>
    </w:p>
    <w:p w14:paraId="0C54FE08" w14:textId="77777777" w:rsidR="00615E97" w:rsidRPr="002F6411" w:rsidRDefault="00615E97" w:rsidP="00615E97">
      <w:pPr>
        <w:jc w:val="both"/>
        <w:rPr>
          <w:rFonts w:ascii="Times" w:hAnsi="Times"/>
          <w:smallCaps/>
          <w:color w:val="000000"/>
          <w:sz w:val="20"/>
          <w:szCs w:val="20"/>
          <w:lang w:eastAsia="es-ES"/>
        </w:rPr>
      </w:pPr>
    </w:p>
    <w:p w14:paraId="33A22557"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20"/>
          <w:lang w:val="it-IT"/>
        </w:rPr>
        <w:t>Real Academia Española y Asociación de Academias Americanas</w:t>
      </w:r>
      <w:r w:rsidRPr="002F6411">
        <w:rPr>
          <w:rFonts w:ascii="Times" w:hAnsi="Times"/>
          <w:color w:val="000000"/>
          <w:sz w:val="20"/>
          <w:szCs w:val="20"/>
          <w:lang w:val="it-IT"/>
        </w:rPr>
        <w:t xml:space="preserve">, </w:t>
      </w:r>
      <w:r w:rsidRPr="002F6411">
        <w:rPr>
          <w:rFonts w:ascii="Times" w:hAnsi="Times"/>
          <w:i/>
          <w:iCs/>
          <w:color w:val="000000"/>
          <w:sz w:val="18"/>
          <w:szCs w:val="18"/>
          <w:lang w:val="it-IT"/>
        </w:rPr>
        <w:t xml:space="preserve">Nueva gramática de la lengua española: Manual, </w:t>
      </w:r>
      <w:r w:rsidRPr="002F6411">
        <w:rPr>
          <w:rFonts w:ascii="Times" w:hAnsi="Times"/>
          <w:color w:val="000000"/>
          <w:sz w:val="18"/>
          <w:szCs w:val="18"/>
          <w:lang w:val="it-IT"/>
        </w:rPr>
        <w:t>Madrid, Espasa Calpe, 2010.</w:t>
      </w:r>
    </w:p>
    <w:p w14:paraId="6E7F496D"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20"/>
          <w:lang w:val="it-IT"/>
        </w:rPr>
        <w:t>M. Carrera Díaz</w:t>
      </w:r>
      <w:r w:rsidRPr="002F6411">
        <w:rPr>
          <w:rFonts w:ascii="Times" w:hAnsi="Times"/>
          <w:color w:val="000000"/>
          <w:sz w:val="20"/>
          <w:szCs w:val="20"/>
          <w:lang w:val="it-IT"/>
        </w:rPr>
        <w:t xml:space="preserve">, </w:t>
      </w:r>
      <w:r w:rsidRPr="002F6411">
        <w:rPr>
          <w:rFonts w:ascii="Times" w:hAnsi="Times"/>
          <w:i/>
          <w:iCs/>
          <w:color w:val="000000"/>
          <w:sz w:val="18"/>
          <w:szCs w:val="18"/>
          <w:lang w:val="it-IT"/>
        </w:rPr>
        <w:t xml:space="preserve">Grammatica spagnola, </w:t>
      </w:r>
      <w:r w:rsidRPr="002F6411">
        <w:rPr>
          <w:rFonts w:ascii="Times" w:hAnsi="Times"/>
          <w:color w:val="000000"/>
          <w:sz w:val="18"/>
          <w:szCs w:val="18"/>
          <w:lang w:val="it-IT"/>
        </w:rPr>
        <w:t>Bari, Laterza, 1998.</w:t>
      </w:r>
    </w:p>
    <w:p w14:paraId="2430DE19" w14:textId="77777777" w:rsidR="00615E97" w:rsidRPr="002F6411" w:rsidRDefault="00615E97" w:rsidP="00015FEE">
      <w:pPr>
        <w:spacing w:line="240" w:lineRule="exact"/>
        <w:jc w:val="both"/>
        <w:rPr>
          <w:rFonts w:ascii="Times" w:hAnsi="Times" w:cs="Times"/>
          <w:color w:val="000000"/>
          <w:sz w:val="20"/>
          <w:szCs w:val="20"/>
          <w:lang w:val="it-IT"/>
        </w:rPr>
      </w:pPr>
      <w:r w:rsidRPr="002F6411">
        <w:rPr>
          <w:rFonts w:ascii="Times" w:hAnsi="Times"/>
          <w:smallCaps/>
          <w:color w:val="000000"/>
          <w:sz w:val="16"/>
          <w:szCs w:val="16"/>
          <w:lang w:val="it-IT"/>
        </w:rPr>
        <w:t>L. Gómez Torrego</w:t>
      </w:r>
      <w:r w:rsidRPr="002F6411">
        <w:rPr>
          <w:rFonts w:ascii="Times" w:hAnsi="Times"/>
          <w:color w:val="000000"/>
          <w:sz w:val="20"/>
          <w:szCs w:val="20"/>
          <w:lang w:val="it-IT"/>
        </w:rPr>
        <w:t xml:space="preserve">, </w:t>
      </w:r>
      <w:r w:rsidRPr="002F6411">
        <w:rPr>
          <w:rFonts w:ascii="Times" w:hAnsi="Times"/>
          <w:i/>
          <w:iCs/>
          <w:color w:val="000000"/>
          <w:sz w:val="18"/>
          <w:szCs w:val="18"/>
          <w:lang w:val="it-IT"/>
        </w:rPr>
        <w:t xml:space="preserve">Gramática didáctica del español, </w:t>
      </w:r>
      <w:r w:rsidRPr="002F6411">
        <w:rPr>
          <w:rFonts w:ascii="Times" w:hAnsi="Times"/>
          <w:color w:val="000000"/>
          <w:sz w:val="18"/>
          <w:szCs w:val="18"/>
          <w:lang w:val="it-IT"/>
        </w:rPr>
        <w:t>Madrid, Ediciones SM, 2007.</w:t>
      </w:r>
    </w:p>
    <w:p w14:paraId="01C53689"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L. Gómez Torrego</w:t>
      </w:r>
      <w:r w:rsidRPr="002F6411">
        <w:rPr>
          <w:rFonts w:ascii="Times" w:hAnsi="Times"/>
          <w:color w:val="000000"/>
          <w:sz w:val="20"/>
          <w:szCs w:val="20"/>
          <w:lang w:val="it-IT"/>
        </w:rPr>
        <w:t xml:space="preserve">, </w:t>
      </w:r>
      <w:r w:rsidRPr="002F6411">
        <w:rPr>
          <w:rFonts w:ascii="Times" w:hAnsi="Times"/>
          <w:i/>
          <w:iCs/>
          <w:color w:val="000000"/>
          <w:sz w:val="18"/>
          <w:szCs w:val="18"/>
          <w:lang w:val="it-IT"/>
        </w:rPr>
        <w:t xml:space="preserve">Manual de español correcto (I y II), </w:t>
      </w:r>
      <w:r w:rsidRPr="002F6411">
        <w:rPr>
          <w:rFonts w:ascii="Times" w:hAnsi="Times"/>
          <w:color w:val="000000"/>
          <w:sz w:val="18"/>
          <w:szCs w:val="18"/>
          <w:lang w:val="it-IT"/>
        </w:rPr>
        <w:t>Madrid, Arco Libros, 2002.</w:t>
      </w:r>
    </w:p>
    <w:p w14:paraId="05C9C3E5" w14:textId="0BE62AAB" w:rsidR="00615E97" w:rsidRPr="002F6411" w:rsidRDefault="00615E97" w:rsidP="00015FEE">
      <w:pPr>
        <w:spacing w:line="240" w:lineRule="exact"/>
        <w:jc w:val="both"/>
        <w:rPr>
          <w:rFonts w:ascii="Times" w:hAnsi="Times"/>
          <w:color w:val="000000"/>
          <w:sz w:val="18"/>
          <w:szCs w:val="18"/>
        </w:rPr>
      </w:pPr>
      <w:r w:rsidRPr="002F6411">
        <w:rPr>
          <w:rFonts w:ascii="Times" w:hAnsi="Times"/>
          <w:smallCaps/>
          <w:color w:val="000000"/>
          <w:sz w:val="16"/>
          <w:szCs w:val="16"/>
          <w:lang w:val="it-IT"/>
        </w:rPr>
        <w:t>M.P. Garcés</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 xml:space="preserve">La oración compuesta en español. </w:t>
      </w:r>
      <w:r w:rsidRPr="002F6411">
        <w:rPr>
          <w:rFonts w:ascii="Times" w:hAnsi="Times"/>
          <w:i/>
          <w:iCs/>
          <w:color w:val="000000"/>
          <w:sz w:val="18"/>
          <w:szCs w:val="18"/>
        </w:rPr>
        <w:t>Estructuras y nexos</w:t>
      </w:r>
      <w:r w:rsidRPr="002F6411">
        <w:rPr>
          <w:rFonts w:ascii="Times" w:hAnsi="Times"/>
          <w:color w:val="000000"/>
          <w:sz w:val="18"/>
          <w:szCs w:val="18"/>
        </w:rPr>
        <w:t>. Madrid, Verbum, 2008.</w:t>
      </w:r>
    </w:p>
    <w:p w14:paraId="17FF8A96" w14:textId="77777777" w:rsidR="00615E97" w:rsidRPr="002F6411" w:rsidRDefault="00615E97" w:rsidP="00615E97">
      <w:pPr>
        <w:jc w:val="both"/>
        <w:rPr>
          <w:rFonts w:ascii="Times" w:hAnsi="Times" w:cs="Times"/>
          <w:color w:val="000000"/>
          <w:sz w:val="18"/>
          <w:szCs w:val="18"/>
          <w:lang w:eastAsia="es-ES"/>
        </w:rPr>
      </w:pPr>
    </w:p>
    <w:p w14:paraId="1DDAA7E2" w14:textId="77777777" w:rsidR="00615E97" w:rsidRPr="002F6411" w:rsidRDefault="00615E97" w:rsidP="00615E97">
      <w:pPr>
        <w:spacing w:line="240" w:lineRule="exact"/>
        <w:rPr>
          <w:b/>
          <w:bCs/>
          <w:smallCaps/>
          <w:sz w:val="18"/>
          <w:szCs w:val="18"/>
        </w:rPr>
      </w:pPr>
      <w:r w:rsidRPr="002F6411">
        <w:rPr>
          <w:b/>
          <w:bCs/>
          <w:smallCaps/>
          <w:sz w:val="18"/>
          <w:szCs w:val="18"/>
        </w:rPr>
        <w:t>Recommended dictionaries for lexical reference and reinforcement</w:t>
      </w:r>
    </w:p>
    <w:p w14:paraId="6867530E" w14:textId="77777777" w:rsidR="00615E97" w:rsidRPr="002F6411" w:rsidRDefault="00615E97" w:rsidP="00615E97">
      <w:pPr>
        <w:spacing w:line="240" w:lineRule="exact"/>
        <w:rPr>
          <w:sz w:val="18"/>
          <w:szCs w:val="18"/>
          <w:lang w:eastAsia="es-ES"/>
        </w:rPr>
      </w:pPr>
    </w:p>
    <w:p w14:paraId="5EEA24A3" w14:textId="24809C68" w:rsidR="00615E97" w:rsidRPr="002F6411" w:rsidRDefault="00015FEE"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20"/>
          <w:lang w:val="it-IT"/>
        </w:rPr>
        <w:t>Real Academia Española</w:t>
      </w:r>
      <w:r w:rsidRPr="002F6411">
        <w:rPr>
          <w:rFonts w:ascii="Times" w:hAnsi="Times"/>
          <w:color w:val="000000"/>
          <w:sz w:val="20"/>
          <w:szCs w:val="20"/>
          <w:lang w:val="it-IT"/>
        </w:rPr>
        <w:t xml:space="preserve">, </w:t>
      </w:r>
      <w:r w:rsidRPr="002F6411">
        <w:rPr>
          <w:rFonts w:ascii="Times" w:hAnsi="Times"/>
          <w:i/>
          <w:iCs/>
          <w:color w:val="000000"/>
          <w:sz w:val="18"/>
          <w:szCs w:val="18"/>
          <w:lang w:val="it-IT"/>
        </w:rPr>
        <w:t>Diccionario de la lengua española,</w:t>
      </w:r>
      <w:r w:rsidRPr="002F6411">
        <w:rPr>
          <w:rFonts w:ascii="Times" w:hAnsi="Times"/>
          <w:color w:val="000000"/>
          <w:sz w:val="18"/>
          <w:szCs w:val="18"/>
          <w:lang w:val="it-IT"/>
        </w:rPr>
        <w:t xml:space="preserve"> Madrid, Espasa Calpe, 2001.</w:t>
      </w:r>
    </w:p>
    <w:p w14:paraId="578C7846"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Real Academia Española</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 xml:space="preserve">Diccionario panhispánico de dudas, </w:t>
      </w:r>
      <w:r w:rsidRPr="002F6411">
        <w:rPr>
          <w:rFonts w:ascii="Times" w:hAnsi="Times"/>
          <w:color w:val="000000"/>
          <w:sz w:val="18"/>
          <w:szCs w:val="18"/>
          <w:lang w:val="it-IT"/>
        </w:rPr>
        <w:t>Madrid, Santillana, 2005.</w:t>
      </w:r>
    </w:p>
    <w:p w14:paraId="42EF0752"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lastRenderedPageBreak/>
        <w:t>V.V.A.A</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Clave. Diccionario de uso del español actual</w:t>
      </w:r>
      <w:r w:rsidRPr="002F6411">
        <w:rPr>
          <w:rFonts w:ascii="Times" w:hAnsi="Times"/>
          <w:color w:val="000000"/>
          <w:sz w:val="18"/>
          <w:szCs w:val="18"/>
          <w:lang w:val="it-IT"/>
        </w:rPr>
        <w:t>, Milano, Hoepli, 2007.</w:t>
      </w:r>
    </w:p>
    <w:p w14:paraId="66F8B239"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L. Tam</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 xml:space="preserve">Grande dizionario di spagnolo. Spagnolo-italiano, Italiano-spagnolo, </w:t>
      </w:r>
      <w:r w:rsidRPr="002F6411">
        <w:rPr>
          <w:rFonts w:ascii="Times" w:hAnsi="Times"/>
          <w:color w:val="000000"/>
          <w:sz w:val="18"/>
          <w:szCs w:val="18"/>
          <w:lang w:val="it-IT"/>
        </w:rPr>
        <w:t>Milano, Hoepli, 2004.</w:t>
      </w:r>
    </w:p>
    <w:p w14:paraId="6DDA21F3"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L. Tam</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 xml:space="preserve">Dizionario spagnolo economico &amp; commerciale. Spagnolo-italiano, italiano-spagnolo, </w:t>
      </w:r>
      <w:r w:rsidRPr="002F6411">
        <w:rPr>
          <w:rFonts w:ascii="Times" w:hAnsi="Times"/>
          <w:color w:val="000000"/>
          <w:sz w:val="18"/>
          <w:szCs w:val="18"/>
          <w:lang w:val="it-IT"/>
        </w:rPr>
        <w:t>Milano, Hoepli, 2006.</w:t>
      </w:r>
    </w:p>
    <w:p w14:paraId="64556109"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Real Academia Española</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Diccionario de americanismos,</w:t>
      </w:r>
      <w:r w:rsidRPr="002F6411">
        <w:rPr>
          <w:rFonts w:ascii="Times" w:hAnsi="Times"/>
          <w:color w:val="000000"/>
          <w:sz w:val="18"/>
          <w:szCs w:val="18"/>
          <w:lang w:val="it-IT"/>
        </w:rPr>
        <w:t xml:space="preserve"> Madrid, Santillana, 2010.</w:t>
      </w:r>
    </w:p>
    <w:p w14:paraId="3A78768E"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V.V.A.A</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Diccionario de sinónimos y antónimos</w:t>
      </w:r>
      <w:r w:rsidRPr="002F6411">
        <w:rPr>
          <w:rFonts w:ascii="Times" w:hAnsi="Times"/>
          <w:color w:val="000000"/>
          <w:sz w:val="18"/>
          <w:szCs w:val="18"/>
          <w:lang w:val="it-IT"/>
        </w:rPr>
        <w:t>, Madrid, Gredos, 2009.</w:t>
      </w:r>
    </w:p>
    <w:p w14:paraId="3A68E8B9"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M. Moliner</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 xml:space="preserve">Diccionario de uso del español, </w:t>
      </w:r>
      <w:r w:rsidRPr="002F6411">
        <w:rPr>
          <w:rFonts w:ascii="Times" w:hAnsi="Times"/>
          <w:color w:val="000000"/>
          <w:sz w:val="18"/>
          <w:szCs w:val="18"/>
          <w:lang w:val="it-IT"/>
        </w:rPr>
        <w:t>Madrid, Gredos, 2007.</w:t>
      </w:r>
    </w:p>
    <w:p w14:paraId="65B4D174" w14:textId="77777777" w:rsidR="00615E97" w:rsidRPr="002F6411" w:rsidRDefault="00615E97" w:rsidP="00015FEE">
      <w:pPr>
        <w:spacing w:line="240" w:lineRule="exact"/>
        <w:jc w:val="both"/>
        <w:rPr>
          <w:rFonts w:ascii="Times" w:hAnsi="Times" w:cs="Times"/>
          <w:color w:val="000000"/>
          <w:sz w:val="18"/>
          <w:szCs w:val="18"/>
          <w:lang w:val="it-IT"/>
        </w:rPr>
      </w:pPr>
      <w:r w:rsidRPr="002F6411">
        <w:rPr>
          <w:rFonts w:ascii="Times" w:hAnsi="Times"/>
          <w:smallCaps/>
          <w:color w:val="000000"/>
          <w:sz w:val="16"/>
          <w:szCs w:val="16"/>
          <w:lang w:val="it-IT"/>
        </w:rPr>
        <w:t>I. Bosque</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REDES.</w:t>
      </w:r>
      <w:r w:rsidRPr="002F6411">
        <w:rPr>
          <w:rFonts w:ascii="Times" w:hAnsi="Times"/>
          <w:color w:val="000000"/>
          <w:sz w:val="18"/>
          <w:szCs w:val="18"/>
          <w:lang w:val="it-IT"/>
        </w:rPr>
        <w:t xml:space="preserve"> </w:t>
      </w:r>
      <w:r w:rsidRPr="002F6411">
        <w:rPr>
          <w:rFonts w:ascii="Times" w:hAnsi="Times"/>
          <w:i/>
          <w:iCs/>
          <w:color w:val="000000"/>
          <w:sz w:val="18"/>
          <w:szCs w:val="18"/>
          <w:lang w:val="it-IT"/>
        </w:rPr>
        <w:t xml:space="preserve">Diccionario combinatorio práctico del español contemporáneo, </w:t>
      </w:r>
      <w:r w:rsidRPr="002F6411">
        <w:rPr>
          <w:rFonts w:ascii="Times" w:hAnsi="Times"/>
          <w:color w:val="000000"/>
          <w:sz w:val="18"/>
          <w:szCs w:val="18"/>
          <w:lang w:val="it-IT"/>
        </w:rPr>
        <w:t>Madrid, Ediciones SM, 2004.</w:t>
      </w:r>
    </w:p>
    <w:p w14:paraId="53ED030E" w14:textId="6AFA20C4" w:rsidR="00015FEE" w:rsidRPr="002F6411" w:rsidRDefault="004409D1" w:rsidP="00015FEE">
      <w:pPr>
        <w:spacing w:before="240" w:after="120"/>
        <w:rPr>
          <w:b/>
          <w:bCs/>
          <w:i/>
          <w:iCs/>
          <w:sz w:val="18"/>
          <w:szCs w:val="18"/>
        </w:rPr>
      </w:pPr>
      <w:r w:rsidRPr="002F6411">
        <w:rPr>
          <w:b/>
          <w:bCs/>
          <w:i/>
          <w:iCs/>
          <w:sz w:val="18"/>
          <w:szCs w:val="18"/>
        </w:rPr>
        <w:t>TEACHING METHOD</w:t>
      </w:r>
    </w:p>
    <w:p w14:paraId="469B1C6F" w14:textId="23D5A2F2" w:rsidR="00015FEE" w:rsidRPr="002F6411" w:rsidRDefault="00197893" w:rsidP="00015FEE">
      <w:pPr>
        <w:spacing w:line="240" w:lineRule="exact"/>
        <w:jc w:val="both"/>
        <w:rPr>
          <w:rFonts w:ascii="Times" w:hAnsi="Times" w:cs="Times"/>
          <w:color w:val="000000"/>
          <w:sz w:val="18"/>
          <w:szCs w:val="18"/>
        </w:rPr>
      </w:pPr>
      <w:r w:rsidRPr="002F6411">
        <w:rPr>
          <w:rFonts w:ascii="Times" w:hAnsi="Times"/>
          <w:color w:val="000000"/>
          <w:sz w:val="18"/>
          <w:szCs w:val="18"/>
        </w:rPr>
        <w:t>Classroom</w:t>
      </w:r>
      <w:r w:rsidR="00015FEE" w:rsidRPr="002F6411">
        <w:rPr>
          <w:rFonts w:ascii="Times" w:hAnsi="Times"/>
          <w:color w:val="000000"/>
          <w:sz w:val="18"/>
          <w:szCs w:val="18"/>
        </w:rPr>
        <w:t xml:space="preserve"> lectures with multimedia resources. Reading, writing and comprehension activities. Translation exercises into and out of the foreign language, with comparative analysis to consolidate translation strategies. Systematic approach to the use of bilingual, monolingual and specialist dictionaries, and all professional instruments for supporting the development of translation skills.</w:t>
      </w:r>
    </w:p>
    <w:p w14:paraId="479E9AD3" w14:textId="1123E7F4" w:rsidR="00015FEE" w:rsidRPr="002F6411" w:rsidRDefault="004409D1" w:rsidP="00015FEE">
      <w:pPr>
        <w:spacing w:before="240" w:after="120"/>
        <w:rPr>
          <w:b/>
          <w:bCs/>
          <w:i/>
          <w:iCs/>
          <w:sz w:val="18"/>
          <w:szCs w:val="18"/>
        </w:rPr>
      </w:pPr>
      <w:r w:rsidRPr="002F6411">
        <w:rPr>
          <w:b/>
          <w:bCs/>
          <w:i/>
          <w:iCs/>
          <w:sz w:val="18"/>
          <w:szCs w:val="18"/>
        </w:rPr>
        <w:t>ASSESSMENT METHOD AND CRITERIA</w:t>
      </w:r>
    </w:p>
    <w:p w14:paraId="2AA67BF4" w14:textId="77777777" w:rsidR="00015FEE" w:rsidRPr="002F6411" w:rsidRDefault="00015FEE" w:rsidP="00015FEE">
      <w:pPr>
        <w:spacing w:line="240" w:lineRule="exact"/>
        <w:jc w:val="both"/>
        <w:rPr>
          <w:rFonts w:ascii="Times" w:hAnsi="Times" w:cs="Times"/>
          <w:color w:val="000000"/>
          <w:sz w:val="18"/>
          <w:szCs w:val="18"/>
        </w:rPr>
      </w:pPr>
      <w:r w:rsidRPr="002F6411">
        <w:rPr>
          <w:rFonts w:ascii="Times" w:hAnsi="Times"/>
          <w:color w:val="000000"/>
          <w:sz w:val="18"/>
          <w:szCs w:val="18"/>
        </w:rPr>
        <w:t>The exam is divided into two mandatory parts for all students.</w:t>
      </w:r>
    </w:p>
    <w:p w14:paraId="4FEDF750" w14:textId="77777777" w:rsidR="00015FEE" w:rsidRPr="002F6411" w:rsidRDefault="00015FEE" w:rsidP="00015FEE">
      <w:pPr>
        <w:spacing w:before="100" w:beforeAutospacing="1" w:line="240" w:lineRule="exact"/>
        <w:ind w:right="284"/>
        <w:jc w:val="both"/>
        <w:rPr>
          <w:rFonts w:ascii="Times" w:hAnsi="Times"/>
          <w:color w:val="000000"/>
          <w:sz w:val="18"/>
          <w:szCs w:val="18"/>
        </w:rPr>
      </w:pPr>
      <w:r w:rsidRPr="002F6411">
        <w:rPr>
          <w:rFonts w:ascii="Times" w:hAnsi="Times"/>
          <w:color w:val="000000"/>
          <w:sz w:val="18"/>
          <w:szCs w:val="18"/>
        </w:rPr>
        <w:t xml:space="preserve">1. A written exam comprising: translation from Italian into Spanish, translation from Spanish into Italian, summaries based on audio/video material and both a grammatical and lexical cloze test. The pass mark for this test is 18/30; the maximum mark is 30/30. The individual exams are weighted as follows: lexical and grammatical cloze test 20%; Italian to Spanish translation 25%; Spanish to Italian translation 25%; comprehension of audio/video material 30%. </w:t>
      </w:r>
    </w:p>
    <w:p w14:paraId="77359053" w14:textId="77777777" w:rsidR="00015FEE" w:rsidRPr="002F6411" w:rsidRDefault="00015FEE" w:rsidP="00015FEE">
      <w:pPr>
        <w:spacing w:before="100" w:beforeAutospacing="1" w:line="240" w:lineRule="exact"/>
        <w:jc w:val="both"/>
        <w:rPr>
          <w:rFonts w:ascii="Times" w:hAnsi="Times" w:cs="Times"/>
          <w:color w:val="000000"/>
          <w:sz w:val="18"/>
          <w:szCs w:val="18"/>
        </w:rPr>
      </w:pPr>
      <w:r w:rsidRPr="002F6411">
        <w:rPr>
          <w:rFonts w:ascii="Times" w:hAnsi="Times"/>
          <w:color w:val="000000"/>
          <w:sz w:val="18"/>
          <w:szCs w:val="18"/>
        </w:rPr>
        <w:t xml:space="preserve">2. An oral exam consisting of an interview, during which students must conduct a conversation in Spanish based on the content of the required reading and the material covered in lectures. The pass mark for this test is 18/30; the maximum mark is 30/30.  </w:t>
      </w:r>
    </w:p>
    <w:p w14:paraId="5CEEBF4E" w14:textId="61C0F18A" w:rsidR="00015FEE" w:rsidRPr="002F6411" w:rsidRDefault="004409D1" w:rsidP="00015FEE">
      <w:pPr>
        <w:spacing w:before="240" w:after="120"/>
        <w:rPr>
          <w:b/>
          <w:bCs/>
          <w:i/>
          <w:iCs/>
          <w:sz w:val="18"/>
          <w:szCs w:val="18"/>
        </w:rPr>
      </w:pPr>
      <w:r w:rsidRPr="002F6411">
        <w:rPr>
          <w:b/>
          <w:bCs/>
          <w:i/>
          <w:iCs/>
          <w:sz w:val="18"/>
          <w:szCs w:val="18"/>
        </w:rPr>
        <w:t>NOTES AND PREREQUISITES</w:t>
      </w:r>
    </w:p>
    <w:p w14:paraId="394FADD6" w14:textId="29234E40" w:rsidR="00752416" w:rsidRPr="002F6411" w:rsidRDefault="00015FEE" w:rsidP="00015FEE">
      <w:pPr>
        <w:spacing w:before="100" w:beforeAutospacing="1" w:line="240" w:lineRule="exact"/>
        <w:jc w:val="both"/>
        <w:rPr>
          <w:rFonts w:ascii="Times" w:hAnsi="Times"/>
          <w:sz w:val="18"/>
          <w:szCs w:val="18"/>
        </w:rPr>
      </w:pPr>
      <w:r w:rsidRPr="002F6411">
        <w:rPr>
          <w:rFonts w:ascii="Times" w:hAnsi="Times"/>
          <w:color w:val="000000"/>
          <w:sz w:val="18"/>
          <w:szCs w:val="18"/>
        </w:rPr>
        <w:t xml:space="preserve">Any changes to the syllabus will be shared in class and published on Blackboard under </w:t>
      </w:r>
      <w:r w:rsidRPr="002F6411">
        <w:rPr>
          <w:rFonts w:ascii="Times" w:hAnsi="Times"/>
          <w:i/>
          <w:iCs/>
          <w:color w:val="000000"/>
          <w:sz w:val="18"/>
          <w:szCs w:val="18"/>
        </w:rPr>
        <w:t>Corso di Lingua Spagnola 3 (Triennale) – Prova intermedia (2022-2023)</w:t>
      </w:r>
      <w:r w:rsidRPr="002F6411">
        <w:rPr>
          <w:rFonts w:ascii="Times" w:hAnsi="Times"/>
          <w:color w:val="000000"/>
          <w:sz w:val="18"/>
          <w:szCs w:val="18"/>
        </w:rPr>
        <w:t>. Students must keep themselves in this regard. Lecturers will be available before and after lectures.</w:t>
      </w:r>
    </w:p>
    <w:p w14:paraId="07E3D93B" w14:textId="4B11636E" w:rsidR="00752416" w:rsidRPr="002F6411" w:rsidRDefault="00752416" w:rsidP="00752416">
      <w:pPr>
        <w:rPr>
          <w:lang w:eastAsia="es-ES"/>
        </w:rPr>
      </w:pPr>
    </w:p>
    <w:p w14:paraId="5DE96BFF" w14:textId="77777777" w:rsidR="00752416" w:rsidRPr="002F6411" w:rsidRDefault="00752416" w:rsidP="00752416">
      <w:pPr>
        <w:rPr>
          <w:lang w:eastAsia="es-ES"/>
        </w:rPr>
      </w:pPr>
    </w:p>
    <w:p w14:paraId="349B88F7" w14:textId="77777777" w:rsidR="004409D1" w:rsidRPr="002F6411" w:rsidRDefault="004409D1" w:rsidP="004409D1">
      <w:pPr>
        <w:spacing w:line="240" w:lineRule="exact"/>
        <w:outlineLvl w:val="0"/>
        <w:rPr>
          <w:rFonts w:ascii="Times" w:hAnsi="Times"/>
          <w:b/>
          <w:sz w:val="20"/>
          <w:szCs w:val="20"/>
        </w:rPr>
      </w:pPr>
      <w:r w:rsidRPr="002F6411">
        <w:rPr>
          <w:rFonts w:ascii="Times" w:hAnsi="Times"/>
          <w:b/>
          <w:sz w:val="20"/>
          <w:szCs w:val="20"/>
        </w:rPr>
        <w:lastRenderedPageBreak/>
        <w:t>Spanish Literature 3 Practical Classes</w:t>
      </w:r>
    </w:p>
    <w:p w14:paraId="4DE230D0" w14:textId="15808BC8" w:rsidR="004409D1" w:rsidRPr="002F6411" w:rsidRDefault="00641EE9" w:rsidP="004409D1">
      <w:pPr>
        <w:spacing w:line="240" w:lineRule="exact"/>
        <w:outlineLvl w:val="1"/>
        <w:rPr>
          <w:rFonts w:ascii="Times" w:hAnsi="Times"/>
          <w:b/>
          <w:smallCaps/>
          <w:sz w:val="20"/>
          <w:szCs w:val="20"/>
        </w:rPr>
      </w:pPr>
      <w:r w:rsidRPr="002F6411">
        <w:rPr>
          <w:rFonts w:ascii="Times" w:hAnsi="Times"/>
          <w:smallCaps/>
          <w:sz w:val="18"/>
          <w:szCs w:val="20"/>
        </w:rPr>
        <w:t>CArla Garcìa Citerio</w:t>
      </w:r>
    </w:p>
    <w:p w14:paraId="34BE7FBC" w14:textId="77777777" w:rsidR="00F57EDF" w:rsidRPr="002F6411" w:rsidRDefault="00F57EDF" w:rsidP="004409D1">
      <w:pPr>
        <w:tabs>
          <w:tab w:val="left" w:pos="284"/>
        </w:tabs>
        <w:spacing w:before="240" w:after="120" w:line="240" w:lineRule="exact"/>
        <w:jc w:val="both"/>
        <w:rPr>
          <w:rFonts w:ascii="Times" w:hAnsi="Times"/>
          <w:b/>
          <w:i/>
          <w:sz w:val="18"/>
          <w:szCs w:val="20"/>
        </w:rPr>
      </w:pPr>
      <w:r w:rsidRPr="002F6411">
        <w:rPr>
          <w:rFonts w:ascii="Times" w:hAnsi="Times"/>
          <w:b/>
          <w:i/>
          <w:sz w:val="18"/>
          <w:szCs w:val="20"/>
        </w:rPr>
        <w:t>Text under revision. Not yet approved by academic staff.</w:t>
      </w:r>
    </w:p>
    <w:p w14:paraId="79778788" w14:textId="5504D078" w:rsidR="004409D1" w:rsidRPr="002F6411" w:rsidRDefault="004409D1" w:rsidP="004409D1">
      <w:pPr>
        <w:tabs>
          <w:tab w:val="left" w:pos="284"/>
        </w:tabs>
        <w:spacing w:before="240" w:after="120" w:line="240" w:lineRule="exact"/>
        <w:jc w:val="both"/>
        <w:rPr>
          <w:rFonts w:ascii="Times" w:hAnsi="Times"/>
          <w:b/>
          <w:i/>
          <w:sz w:val="18"/>
          <w:szCs w:val="20"/>
        </w:rPr>
      </w:pPr>
      <w:r w:rsidRPr="002F6411">
        <w:rPr>
          <w:rFonts w:ascii="Times" w:hAnsi="Times"/>
          <w:b/>
          <w:i/>
          <w:sz w:val="18"/>
          <w:szCs w:val="20"/>
        </w:rPr>
        <w:t>COURSE AIMS AND INTENDED LEARNING OUTCOMES</w:t>
      </w:r>
    </w:p>
    <w:p w14:paraId="53AC2E97" w14:textId="77777777" w:rsidR="006A4E09" w:rsidRPr="002F6411" w:rsidRDefault="006A4E09" w:rsidP="006A4E09">
      <w:pPr>
        <w:pStyle w:val="P68B1DB1-Normal49"/>
        <w:rPr>
          <w:b/>
          <w:i/>
          <w:sz w:val="18"/>
          <w:highlight w:val="none"/>
          <w:lang w:val="en-GB"/>
        </w:rPr>
      </w:pPr>
      <w:bookmarkStart w:id="12" w:name="_Hlk106704866"/>
      <w:r w:rsidRPr="002F6411">
        <w:rPr>
          <w:highlight w:val="none"/>
          <w:lang w:val="en-GB"/>
        </w:rPr>
        <w:t xml:space="preserve">This course accompanies the Spanish Language and Literature 3 course and aims to offer an overview of </w:t>
      </w:r>
      <w:r w:rsidRPr="002F6411">
        <w:rPr>
          <w:rFonts w:cs="Times"/>
          <w:highlight w:val="none"/>
          <w:lang w:val="en-GB"/>
        </w:rPr>
        <w:t xml:space="preserve">Spanish literary production of the late nineteenth and early twentieth centuries, with special attention to the main literary currents that preceded and followed the </w:t>
      </w:r>
      <w:r w:rsidRPr="002F6411">
        <w:rPr>
          <w:rFonts w:cs="Times"/>
          <w:i/>
          <w:highlight w:val="none"/>
          <w:lang w:val="en-GB"/>
        </w:rPr>
        <w:t>Generation of 98</w:t>
      </w:r>
      <w:r w:rsidRPr="002F6411">
        <w:rPr>
          <w:highlight w:val="none"/>
          <w:lang w:val="en-GB"/>
        </w:rPr>
        <w:t xml:space="preserve">. Through the analysis of texts by representative authors, a historical-literary path will be presented to students, equipping them with the necessary tools </w:t>
      </w:r>
      <w:r w:rsidRPr="002F6411">
        <w:rPr>
          <w:rFonts w:cs="Times"/>
          <w:highlight w:val="none"/>
          <w:lang w:val="en-GB"/>
        </w:rPr>
        <w:t>for understanding</w:t>
      </w:r>
      <w:r w:rsidRPr="002F6411">
        <w:rPr>
          <w:highlight w:val="none"/>
          <w:lang w:val="en-GB"/>
        </w:rPr>
        <w:t xml:space="preserve"> the </w:t>
      </w:r>
      <w:r w:rsidRPr="002F6411">
        <w:rPr>
          <w:rFonts w:cs="Times"/>
          <w:highlight w:val="none"/>
          <w:lang w:val="en-GB"/>
        </w:rPr>
        <w:t xml:space="preserve">forms and functions of the literature of the </w:t>
      </w:r>
      <w:r w:rsidRPr="002F6411">
        <w:rPr>
          <w:highlight w:val="none"/>
          <w:lang w:val="en-GB"/>
        </w:rPr>
        <w:t>period</w:t>
      </w:r>
      <w:r w:rsidRPr="002F6411">
        <w:rPr>
          <w:rFonts w:cs="Times"/>
          <w:highlight w:val="none"/>
          <w:lang w:val="en-GB"/>
        </w:rPr>
        <w:t xml:space="preserve"> under analysis</w:t>
      </w:r>
      <w:r w:rsidRPr="002F6411">
        <w:rPr>
          <w:highlight w:val="none"/>
          <w:lang w:val="en-GB"/>
        </w:rPr>
        <w:t xml:space="preserve">. At the end of the course, students </w:t>
      </w:r>
      <w:r w:rsidRPr="002F6411">
        <w:rPr>
          <w:rFonts w:cs="Times"/>
          <w:highlight w:val="none"/>
          <w:lang w:val="en-GB"/>
        </w:rPr>
        <w:t xml:space="preserve">will have developed independent critical skills and </w:t>
      </w:r>
      <w:r w:rsidRPr="002F6411">
        <w:rPr>
          <w:highlight w:val="none"/>
          <w:lang w:val="en-GB"/>
        </w:rPr>
        <w:t xml:space="preserve">will be able to analyse the texts examined, contextualise them within the Spanish </w:t>
      </w:r>
      <w:r w:rsidRPr="002F6411">
        <w:rPr>
          <w:rFonts w:cs="Times"/>
          <w:highlight w:val="none"/>
          <w:lang w:val="en-GB"/>
        </w:rPr>
        <w:t>and European</w:t>
      </w:r>
      <w:r w:rsidRPr="002F6411">
        <w:rPr>
          <w:highlight w:val="none"/>
          <w:lang w:val="en-GB"/>
        </w:rPr>
        <w:t xml:space="preserve"> artistic movements, and recognise their rhetorical, thematic and structural peculiarities.</w:t>
      </w:r>
    </w:p>
    <w:p w14:paraId="159204A9" w14:textId="47F7E8F4" w:rsidR="001263D2" w:rsidRPr="002F6411" w:rsidRDefault="004409D1" w:rsidP="00197893">
      <w:pPr>
        <w:tabs>
          <w:tab w:val="center" w:pos="3345"/>
        </w:tabs>
        <w:spacing w:before="240" w:after="120"/>
        <w:rPr>
          <w:b/>
          <w:i/>
          <w:sz w:val="18"/>
        </w:rPr>
      </w:pPr>
      <w:r w:rsidRPr="002F6411">
        <w:rPr>
          <w:b/>
          <w:bCs/>
          <w:i/>
          <w:iCs/>
          <w:sz w:val="18"/>
          <w:szCs w:val="18"/>
        </w:rPr>
        <w:t>COURSE CONTENT</w:t>
      </w:r>
      <w:r w:rsidR="00197893" w:rsidRPr="002F6411">
        <w:rPr>
          <w:b/>
          <w:bCs/>
          <w:i/>
          <w:iCs/>
          <w:sz w:val="18"/>
          <w:szCs w:val="18"/>
        </w:rPr>
        <w:tab/>
      </w:r>
    </w:p>
    <w:bookmarkEnd w:id="12"/>
    <w:p w14:paraId="57C3D676" w14:textId="77777777" w:rsidR="006A4E09" w:rsidRPr="002F6411" w:rsidRDefault="006A4E09" w:rsidP="006A4E09">
      <w:pPr>
        <w:pStyle w:val="P68B1DB1-Normal49"/>
        <w:spacing w:line="150" w:lineRule="atLeast"/>
        <w:rPr>
          <w:sz w:val="18"/>
          <w:highlight w:val="none"/>
          <w:lang w:val="en-GB"/>
        </w:rPr>
      </w:pPr>
      <w:r w:rsidRPr="002F6411">
        <w:rPr>
          <w:highlight w:val="none"/>
          <w:lang w:val="en-GB"/>
        </w:rPr>
        <w:t xml:space="preserve">The main </w:t>
      </w:r>
      <w:r w:rsidRPr="002F6411">
        <w:rPr>
          <w:rFonts w:cs="Times"/>
          <w:highlight w:val="none"/>
          <w:lang w:val="en-GB"/>
        </w:rPr>
        <w:t>Spanish literary currents of the late nineteenth and early twentieth centuries</w:t>
      </w:r>
      <w:r w:rsidRPr="002F6411">
        <w:rPr>
          <w:highlight w:val="none"/>
          <w:lang w:val="en-GB"/>
        </w:rPr>
        <w:t xml:space="preserve"> will be briefly presented</w:t>
      </w:r>
      <w:r w:rsidRPr="002F6411">
        <w:rPr>
          <w:rFonts w:cs="Times"/>
          <w:highlight w:val="none"/>
          <w:lang w:val="en-GB"/>
        </w:rPr>
        <w:t xml:space="preserve"> through an analysis of the</w:t>
      </w:r>
      <w:r w:rsidRPr="002F6411">
        <w:rPr>
          <w:highlight w:val="none"/>
          <w:lang w:val="en-GB"/>
        </w:rPr>
        <w:t xml:space="preserve"> work of poets and writers representative of the literary production of the period: </w:t>
      </w:r>
    </w:p>
    <w:p w14:paraId="0F07474F" w14:textId="77777777" w:rsidR="006A4E09" w:rsidRPr="002F6411" w:rsidRDefault="006A4E09" w:rsidP="006A4E09">
      <w:pPr>
        <w:rPr>
          <w:sz w:val="18"/>
        </w:rPr>
      </w:pPr>
    </w:p>
    <w:p w14:paraId="25475E65" w14:textId="77777777" w:rsidR="006A4E09" w:rsidRPr="002F6411" w:rsidRDefault="006A4E09" w:rsidP="006A4E09">
      <w:pPr>
        <w:pStyle w:val="P68B1DB1-Paragrafoelenco161"/>
        <w:ind w:left="0"/>
        <w:rPr>
          <w:smallCaps/>
          <w:sz w:val="18"/>
          <w:highlight w:val="none"/>
          <w:lang w:val="en-GB"/>
        </w:rPr>
      </w:pPr>
      <w:r w:rsidRPr="002F6411">
        <w:rPr>
          <w:sz w:val="16"/>
          <w:highlight w:val="none"/>
          <w:lang w:val="en-GB"/>
        </w:rPr>
        <w:t>- R.</w:t>
      </w:r>
      <w:r w:rsidRPr="002F6411">
        <w:rPr>
          <w:smallCaps/>
          <w:sz w:val="16"/>
          <w:highlight w:val="none"/>
          <w:lang w:val="en-GB"/>
        </w:rPr>
        <w:t>Darío</w:t>
      </w:r>
      <w:r w:rsidRPr="002F6411">
        <w:rPr>
          <w:sz w:val="16"/>
          <w:highlight w:val="none"/>
          <w:lang w:val="en-GB"/>
        </w:rPr>
        <w:t xml:space="preserve"> </w:t>
      </w:r>
      <w:r w:rsidRPr="002F6411">
        <w:rPr>
          <w:smallCaps/>
          <w:sz w:val="16"/>
          <w:highlight w:val="none"/>
          <w:lang w:val="en-GB"/>
        </w:rPr>
        <w:t>(1867 - 1916),</w:t>
      </w:r>
      <w:r w:rsidRPr="002F6411">
        <w:rPr>
          <w:sz w:val="18"/>
          <w:highlight w:val="none"/>
          <w:lang w:val="en-GB"/>
        </w:rPr>
        <w:t xml:space="preserve"> </w:t>
      </w:r>
      <w:r w:rsidRPr="002F6411">
        <w:rPr>
          <w:i/>
          <w:sz w:val="18"/>
          <w:highlight w:val="none"/>
          <w:lang w:val="en-GB"/>
        </w:rPr>
        <w:t xml:space="preserve">Prosas profanas </w:t>
      </w:r>
      <w:r w:rsidRPr="002F6411">
        <w:rPr>
          <w:sz w:val="18"/>
          <w:highlight w:val="none"/>
          <w:lang w:val="en-GB"/>
        </w:rPr>
        <w:t>(1896), (selection of texts in the lecture notes);</w:t>
      </w:r>
    </w:p>
    <w:p w14:paraId="3DFD011D" w14:textId="77777777" w:rsidR="006A4E09" w:rsidRPr="002F6411" w:rsidRDefault="006A4E09" w:rsidP="006A4E09">
      <w:pPr>
        <w:pStyle w:val="P68B1DB1-Paragrafoelenco161"/>
        <w:ind w:left="0"/>
        <w:rPr>
          <w:sz w:val="18"/>
          <w:highlight w:val="none"/>
          <w:lang w:val="en-GB"/>
        </w:rPr>
      </w:pPr>
      <w:r w:rsidRPr="002F6411">
        <w:rPr>
          <w:smallCaps/>
          <w:sz w:val="16"/>
          <w:highlight w:val="none"/>
          <w:lang w:val="en-GB"/>
        </w:rPr>
        <w:t>- J. R. Jiménez (1881 - 1958),</w:t>
      </w:r>
      <w:r w:rsidRPr="002F6411">
        <w:rPr>
          <w:sz w:val="18"/>
          <w:highlight w:val="none"/>
          <w:lang w:val="en-GB"/>
        </w:rPr>
        <w:t xml:space="preserve"> </w:t>
      </w:r>
      <w:r w:rsidRPr="002F6411">
        <w:rPr>
          <w:i/>
          <w:sz w:val="18"/>
          <w:highlight w:val="none"/>
          <w:lang w:val="en-GB"/>
        </w:rPr>
        <w:t>Platero y yo</w:t>
      </w:r>
      <w:r w:rsidRPr="002F6411">
        <w:rPr>
          <w:sz w:val="18"/>
          <w:highlight w:val="none"/>
          <w:lang w:val="en-GB"/>
        </w:rPr>
        <w:t xml:space="preserve"> (1914), (selection of excerpts in the lecture notes);</w:t>
      </w:r>
    </w:p>
    <w:p w14:paraId="2E2086C2" w14:textId="77777777" w:rsidR="006A4E09" w:rsidRPr="002F6411" w:rsidRDefault="006A4E09" w:rsidP="006A4E09">
      <w:pPr>
        <w:pStyle w:val="P68B1DB1-Paragrafoelenco161"/>
        <w:ind w:left="0"/>
        <w:rPr>
          <w:sz w:val="18"/>
          <w:highlight w:val="none"/>
          <w:lang w:val="en-GB"/>
        </w:rPr>
      </w:pPr>
      <w:r w:rsidRPr="002F6411">
        <w:rPr>
          <w:sz w:val="16"/>
          <w:highlight w:val="none"/>
          <w:lang w:val="en-GB"/>
        </w:rPr>
        <w:t>-</w:t>
      </w:r>
      <w:r w:rsidRPr="002F6411">
        <w:rPr>
          <w:smallCaps/>
          <w:sz w:val="16"/>
          <w:highlight w:val="none"/>
          <w:lang w:val="en-GB"/>
        </w:rPr>
        <w:t xml:space="preserve"> R. Gómez de la Serna</w:t>
      </w:r>
      <w:r w:rsidRPr="002F6411">
        <w:rPr>
          <w:sz w:val="16"/>
          <w:highlight w:val="none"/>
          <w:lang w:val="en-GB"/>
        </w:rPr>
        <w:t xml:space="preserve"> </w:t>
      </w:r>
      <w:r w:rsidRPr="002F6411">
        <w:rPr>
          <w:sz w:val="18"/>
          <w:highlight w:val="none"/>
          <w:lang w:val="en-GB"/>
        </w:rPr>
        <w:t>(</w:t>
      </w:r>
      <w:r w:rsidRPr="002F6411">
        <w:rPr>
          <w:smallCaps/>
          <w:sz w:val="16"/>
          <w:highlight w:val="none"/>
          <w:lang w:val="en-GB"/>
        </w:rPr>
        <w:t>1888 - 1963),</w:t>
      </w:r>
      <w:r w:rsidRPr="002F6411">
        <w:rPr>
          <w:sz w:val="18"/>
          <w:highlight w:val="none"/>
          <w:lang w:val="en-GB"/>
        </w:rPr>
        <w:t xml:space="preserve"> </w:t>
      </w:r>
      <w:r w:rsidRPr="002F6411">
        <w:rPr>
          <w:i/>
          <w:sz w:val="18"/>
          <w:highlight w:val="none"/>
          <w:lang w:val="en-GB"/>
        </w:rPr>
        <w:t xml:space="preserve">Flor de greguerías </w:t>
      </w:r>
      <w:r w:rsidRPr="002F6411">
        <w:rPr>
          <w:sz w:val="18"/>
          <w:highlight w:val="none"/>
          <w:lang w:val="en-GB"/>
        </w:rPr>
        <w:t xml:space="preserve">(1933), </w:t>
      </w:r>
      <w:r w:rsidRPr="002F6411">
        <w:rPr>
          <w:i/>
          <w:sz w:val="18"/>
          <w:highlight w:val="none"/>
          <w:lang w:val="en-GB"/>
        </w:rPr>
        <w:t xml:space="preserve">Total de greguerías </w:t>
      </w:r>
      <w:r w:rsidRPr="002F6411">
        <w:rPr>
          <w:sz w:val="18"/>
          <w:highlight w:val="none"/>
          <w:lang w:val="en-GB"/>
        </w:rPr>
        <w:t>(1955), (selection of texts in the lecture notes);</w:t>
      </w:r>
    </w:p>
    <w:p w14:paraId="30DE966C" w14:textId="77777777" w:rsidR="006A4E09" w:rsidRPr="002F6411" w:rsidRDefault="006A4E09" w:rsidP="006A4E09">
      <w:pPr>
        <w:pStyle w:val="P68B1DB1-Paragrafoelenco161"/>
        <w:ind w:left="0"/>
        <w:rPr>
          <w:smallCaps/>
          <w:sz w:val="18"/>
          <w:highlight w:val="none"/>
          <w:lang w:val="en-GB"/>
        </w:rPr>
      </w:pPr>
      <w:r w:rsidRPr="002F6411">
        <w:rPr>
          <w:sz w:val="16"/>
          <w:highlight w:val="none"/>
          <w:lang w:val="en-GB"/>
        </w:rPr>
        <w:t>-</w:t>
      </w:r>
      <w:r w:rsidRPr="002F6411">
        <w:rPr>
          <w:smallCaps/>
          <w:sz w:val="16"/>
          <w:highlight w:val="none"/>
          <w:lang w:val="en-GB"/>
        </w:rPr>
        <w:t xml:space="preserve"> F. García Lorca</w:t>
      </w:r>
      <w:r w:rsidRPr="002F6411">
        <w:rPr>
          <w:sz w:val="16"/>
          <w:highlight w:val="none"/>
          <w:lang w:val="en-GB"/>
        </w:rPr>
        <w:t xml:space="preserve"> </w:t>
      </w:r>
      <w:r w:rsidRPr="002F6411">
        <w:rPr>
          <w:smallCaps/>
          <w:sz w:val="16"/>
          <w:highlight w:val="none"/>
          <w:lang w:val="en-GB"/>
        </w:rPr>
        <w:t>(1898 - 1936),</w:t>
      </w:r>
      <w:r w:rsidRPr="002F6411">
        <w:rPr>
          <w:sz w:val="18"/>
          <w:highlight w:val="none"/>
          <w:lang w:val="en-GB"/>
        </w:rPr>
        <w:t xml:space="preserve"> </w:t>
      </w:r>
      <w:r w:rsidRPr="002F6411">
        <w:rPr>
          <w:i/>
          <w:sz w:val="18"/>
          <w:highlight w:val="none"/>
          <w:lang w:val="en-GB"/>
        </w:rPr>
        <w:t xml:space="preserve">Yerma </w:t>
      </w:r>
      <w:r w:rsidRPr="002F6411">
        <w:rPr>
          <w:sz w:val="18"/>
          <w:highlight w:val="none"/>
          <w:lang w:val="en-GB"/>
        </w:rPr>
        <w:t>(1934), (selection of texts in the lecture notes);</w:t>
      </w:r>
    </w:p>
    <w:p w14:paraId="663D6DD2" w14:textId="77777777" w:rsidR="006A4E09" w:rsidRPr="002F6411" w:rsidRDefault="006A4E09" w:rsidP="006A4E09">
      <w:pPr>
        <w:pStyle w:val="P68B1DB1-Paragrafoelenco161"/>
        <w:ind w:left="0"/>
        <w:rPr>
          <w:sz w:val="18"/>
          <w:highlight w:val="none"/>
          <w:lang w:val="en-GB"/>
        </w:rPr>
      </w:pPr>
      <w:r w:rsidRPr="002F6411">
        <w:rPr>
          <w:smallCaps/>
          <w:sz w:val="16"/>
          <w:highlight w:val="none"/>
          <w:lang w:val="en-GB"/>
        </w:rPr>
        <w:t>- R. Alberti</w:t>
      </w:r>
      <w:r w:rsidRPr="002F6411">
        <w:rPr>
          <w:sz w:val="16"/>
          <w:highlight w:val="none"/>
          <w:lang w:val="en-GB"/>
        </w:rPr>
        <w:t xml:space="preserve"> </w:t>
      </w:r>
      <w:r w:rsidRPr="002F6411">
        <w:rPr>
          <w:smallCaps/>
          <w:sz w:val="16"/>
          <w:highlight w:val="none"/>
          <w:lang w:val="en-GB"/>
        </w:rPr>
        <w:t>(1902 - 1999),</w:t>
      </w:r>
      <w:r w:rsidRPr="002F6411">
        <w:rPr>
          <w:sz w:val="18"/>
          <w:highlight w:val="none"/>
          <w:lang w:val="en-GB"/>
        </w:rPr>
        <w:t xml:space="preserve"> </w:t>
      </w:r>
      <w:r w:rsidRPr="002F6411">
        <w:rPr>
          <w:i/>
          <w:sz w:val="18"/>
          <w:highlight w:val="none"/>
          <w:lang w:val="en-GB"/>
        </w:rPr>
        <w:t xml:space="preserve">Sobre los ángeles </w:t>
      </w:r>
      <w:r w:rsidRPr="002F6411">
        <w:rPr>
          <w:sz w:val="18"/>
          <w:highlight w:val="none"/>
          <w:lang w:val="en-GB"/>
        </w:rPr>
        <w:t>(1929), (selection of texts in the lecture notes).</w:t>
      </w:r>
    </w:p>
    <w:p w14:paraId="2DF18D29" w14:textId="77777777" w:rsidR="001263D2" w:rsidRPr="002F6411" w:rsidRDefault="001263D2" w:rsidP="001263D2">
      <w:pPr>
        <w:spacing w:line="220" w:lineRule="exact"/>
        <w:ind w:firstLine="284"/>
        <w:rPr>
          <w:sz w:val="18"/>
          <w:szCs w:val="18"/>
        </w:rPr>
      </w:pPr>
    </w:p>
    <w:p w14:paraId="74E7AF0E" w14:textId="77777777" w:rsidR="004409D1" w:rsidRPr="002F6411" w:rsidRDefault="004409D1" w:rsidP="004409D1">
      <w:pPr>
        <w:tabs>
          <w:tab w:val="left" w:pos="284"/>
        </w:tabs>
        <w:spacing w:line="240" w:lineRule="exact"/>
        <w:jc w:val="both"/>
        <w:rPr>
          <w:color w:val="000000"/>
          <w:sz w:val="20"/>
          <w:szCs w:val="20"/>
        </w:rPr>
      </w:pPr>
      <w:r w:rsidRPr="002F6411">
        <w:rPr>
          <w:b/>
          <w:i/>
          <w:caps/>
          <w:sz w:val="18"/>
          <w:szCs w:val="20"/>
        </w:rPr>
        <w:t>REQUIRED reading:</w:t>
      </w:r>
    </w:p>
    <w:p w14:paraId="5A004172" w14:textId="77777777" w:rsidR="001263D2" w:rsidRPr="002F6411" w:rsidRDefault="001263D2" w:rsidP="001263D2">
      <w:pPr>
        <w:spacing w:line="220" w:lineRule="exact"/>
        <w:ind w:firstLine="284"/>
        <w:rPr>
          <w:sz w:val="18"/>
          <w:szCs w:val="18"/>
        </w:rPr>
      </w:pPr>
    </w:p>
    <w:p w14:paraId="56DBA3B4" w14:textId="77777777" w:rsidR="001263D2" w:rsidRPr="002F6411" w:rsidRDefault="001263D2" w:rsidP="00910F3A">
      <w:pPr>
        <w:spacing w:line="240" w:lineRule="exact"/>
        <w:jc w:val="both"/>
        <w:rPr>
          <w:sz w:val="18"/>
          <w:szCs w:val="18"/>
        </w:rPr>
      </w:pPr>
      <w:r w:rsidRPr="002F6411">
        <w:rPr>
          <w:sz w:val="18"/>
          <w:szCs w:val="18"/>
        </w:rPr>
        <w:t>The anthology of texts to be prepared for the examination will be available in the form of a course pack which students can collect from the photocopying office on Via Trieste. Alternatively, it will also be uploaded to the course Blackboard page.</w:t>
      </w:r>
    </w:p>
    <w:p w14:paraId="71A3C635" w14:textId="77777777" w:rsidR="004409D1" w:rsidRPr="002F6411" w:rsidRDefault="004409D1" w:rsidP="004409D1">
      <w:pPr>
        <w:keepNext/>
        <w:tabs>
          <w:tab w:val="left" w:pos="284"/>
        </w:tabs>
        <w:spacing w:before="240" w:after="120" w:line="240" w:lineRule="exact"/>
        <w:jc w:val="both"/>
        <w:rPr>
          <w:b/>
          <w:i/>
          <w:sz w:val="18"/>
          <w:szCs w:val="20"/>
        </w:rPr>
      </w:pPr>
      <w:r w:rsidRPr="002F6411">
        <w:rPr>
          <w:b/>
          <w:i/>
          <w:caps/>
          <w:sz w:val="18"/>
          <w:szCs w:val="20"/>
        </w:rPr>
        <w:t>RECOMMENDED reading</w:t>
      </w:r>
    </w:p>
    <w:p w14:paraId="30DEA18A" w14:textId="77777777" w:rsidR="00641EE9" w:rsidRPr="002F6411" w:rsidRDefault="00641EE9" w:rsidP="00641EE9">
      <w:pPr>
        <w:jc w:val="both"/>
        <w:rPr>
          <w:rFonts w:ascii="Times" w:hAnsi="Times" w:cs="Times"/>
          <w:sz w:val="18"/>
          <w:szCs w:val="18"/>
          <w:lang w:val="en-US"/>
        </w:rPr>
      </w:pPr>
      <w:r w:rsidRPr="002F6411">
        <w:rPr>
          <w:smallCaps/>
          <w:sz w:val="16"/>
          <w:szCs w:val="16"/>
          <w:lang w:val="en-US"/>
        </w:rPr>
        <w:t>F. B. Pedraza Jiménez</w:t>
      </w:r>
      <w:r w:rsidRPr="002F6411">
        <w:rPr>
          <w:sz w:val="16"/>
          <w:szCs w:val="16"/>
          <w:lang w:val="en-US"/>
        </w:rPr>
        <w:t xml:space="preserve"> y </w:t>
      </w:r>
      <w:r w:rsidRPr="002F6411">
        <w:rPr>
          <w:smallCaps/>
          <w:sz w:val="16"/>
          <w:szCs w:val="16"/>
          <w:lang w:val="en-US"/>
        </w:rPr>
        <w:t>M. Rodríguez Cáceres</w:t>
      </w:r>
      <w:r w:rsidRPr="002F6411">
        <w:rPr>
          <w:szCs w:val="18"/>
          <w:lang w:val="en-US"/>
        </w:rPr>
        <w:t xml:space="preserve">, </w:t>
      </w:r>
      <w:r w:rsidRPr="002F6411">
        <w:rPr>
          <w:rFonts w:ascii="Times" w:hAnsi="Times" w:cs="Times"/>
          <w:i/>
          <w:iCs/>
          <w:sz w:val="18"/>
          <w:szCs w:val="18"/>
          <w:lang w:val="en-US"/>
        </w:rPr>
        <w:t>Las épocas de la literatura española</w:t>
      </w:r>
      <w:r w:rsidRPr="002F6411">
        <w:rPr>
          <w:rFonts w:ascii="Times" w:hAnsi="Times" w:cs="Times"/>
          <w:noProof/>
          <w:sz w:val="18"/>
          <w:szCs w:val="18"/>
          <w:lang w:val="en-US"/>
        </w:rPr>
        <w:t xml:space="preserve">, Barcelona, Ariel, </w:t>
      </w:r>
      <w:r w:rsidRPr="002F6411">
        <w:rPr>
          <w:rFonts w:ascii="Times" w:hAnsi="Times" w:cs="Times"/>
          <w:sz w:val="18"/>
          <w:szCs w:val="18"/>
          <w:lang w:val="en-US"/>
        </w:rPr>
        <w:t>2012.</w:t>
      </w:r>
    </w:p>
    <w:p w14:paraId="0CF20EF9" w14:textId="77777777" w:rsidR="004409D1" w:rsidRPr="002F6411" w:rsidRDefault="004409D1" w:rsidP="004409D1">
      <w:pPr>
        <w:keepNext/>
        <w:tabs>
          <w:tab w:val="left" w:pos="284"/>
        </w:tabs>
        <w:spacing w:before="240" w:after="120" w:line="240" w:lineRule="exact"/>
        <w:jc w:val="both"/>
        <w:rPr>
          <w:rFonts w:ascii="Times" w:hAnsi="Times"/>
          <w:b/>
          <w:i/>
          <w:caps/>
          <w:sz w:val="18"/>
          <w:szCs w:val="20"/>
        </w:rPr>
      </w:pPr>
      <w:r w:rsidRPr="002F6411">
        <w:rPr>
          <w:rFonts w:ascii="Times" w:hAnsi="Times"/>
          <w:b/>
          <w:i/>
          <w:caps/>
          <w:sz w:val="18"/>
          <w:szCs w:val="20"/>
        </w:rPr>
        <w:lastRenderedPageBreak/>
        <w:t>TEACHING METHOD</w:t>
      </w:r>
    </w:p>
    <w:p w14:paraId="15F38834" w14:textId="77777777" w:rsidR="001263D2" w:rsidRPr="002F6411" w:rsidRDefault="001263D2" w:rsidP="00910F3A">
      <w:pPr>
        <w:spacing w:line="240" w:lineRule="exact"/>
        <w:jc w:val="both"/>
        <w:rPr>
          <w:b/>
          <w:i/>
        </w:rPr>
      </w:pPr>
      <w:r w:rsidRPr="002F6411">
        <w:rPr>
          <w:sz w:val="18"/>
        </w:rPr>
        <w:t xml:space="preserve">Frontal lectures in Spanish. </w:t>
      </w:r>
      <w:r w:rsidRPr="002F6411">
        <w:rPr>
          <w:sz w:val="18"/>
          <w:szCs w:val="18"/>
        </w:rPr>
        <w:t>Use of digital material on the Blackboard page.</w:t>
      </w:r>
    </w:p>
    <w:p w14:paraId="1733467A" w14:textId="77777777" w:rsidR="004409D1" w:rsidRPr="002F6411" w:rsidRDefault="004409D1" w:rsidP="004409D1">
      <w:pPr>
        <w:tabs>
          <w:tab w:val="left" w:pos="284"/>
        </w:tabs>
        <w:spacing w:before="240" w:after="120" w:line="220" w:lineRule="exact"/>
        <w:jc w:val="both"/>
        <w:rPr>
          <w:rFonts w:ascii="Times" w:hAnsi="Times"/>
          <w:b/>
          <w:i/>
          <w:sz w:val="18"/>
          <w:szCs w:val="20"/>
        </w:rPr>
      </w:pPr>
      <w:r w:rsidRPr="002F6411">
        <w:rPr>
          <w:rFonts w:ascii="Times" w:hAnsi="Times"/>
          <w:b/>
          <w:i/>
          <w:sz w:val="18"/>
          <w:szCs w:val="20"/>
        </w:rPr>
        <w:t>ASSESSMENT METHOD AND CRITERIA</w:t>
      </w:r>
    </w:p>
    <w:p w14:paraId="7D1D8776" w14:textId="724DB122" w:rsidR="001263D2" w:rsidRPr="002F6411" w:rsidRDefault="001263D2" w:rsidP="00015FEE">
      <w:pPr>
        <w:pStyle w:val="Testo2"/>
        <w:spacing w:line="240" w:lineRule="exact"/>
        <w:ind w:firstLine="0"/>
        <w:rPr>
          <w:noProof w:val="0"/>
          <w:szCs w:val="18"/>
        </w:rPr>
      </w:pPr>
      <w:r w:rsidRPr="002F6411">
        <w:rPr>
          <w:noProof w:val="0"/>
          <w:szCs w:val="18"/>
        </w:rPr>
        <w:t>The final exam consists of a computer-based test to be carried out on the official examination dates via the Blackboard platform, during which students will have to answer 31 questions in Spanish, aimed at assessing the correct assimilation of the syllabus contents. Students must take this assessment before they can sit the single-subject exam for the “Spanish Language and Literature 3” course (Prof. Benedetta Belloni), which must be taken in the same examination session. The mark for the computer-based test contributes to the final mark.</w:t>
      </w:r>
      <w:r w:rsidRPr="002F6411">
        <w:rPr>
          <w:noProof w:val="0"/>
        </w:rPr>
        <w:t xml:space="preserve"> </w:t>
      </w:r>
    </w:p>
    <w:p w14:paraId="70E2BC8A" w14:textId="6D1CE6C3" w:rsidR="001263D2" w:rsidRPr="002F6411" w:rsidRDefault="004409D1" w:rsidP="001263D2">
      <w:pPr>
        <w:spacing w:before="240" w:after="120" w:line="220" w:lineRule="exact"/>
        <w:rPr>
          <w:rFonts w:ascii="Times" w:hAnsi="Times"/>
          <w:b/>
          <w:i/>
          <w:sz w:val="18"/>
          <w:szCs w:val="20"/>
        </w:rPr>
      </w:pPr>
      <w:r w:rsidRPr="002F6411">
        <w:rPr>
          <w:rFonts w:ascii="Times" w:hAnsi="Times"/>
          <w:b/>
          <w:i/>
          <w:sz w:val="18"/>
          <w:szCs w:val="20"/>
        </w:rPr>
        <w:t>NOTES AND PREREQUISITES</w:t>
      </w:r>
    </w:p>
    <w:p w14:paraId="4567F1F1" w14:textId="4109D3EA" w:rsidR="001263D2" w:rsidRPr="002F6411" w:rsidRDefault="001263D2" w:rsidP="00910F3A">
      <w:pPr>
        <w:spacing w:line="240" w:lineRule="exact"/>
        <w:jc w:val="both"/>
        <w:rPr>
          <w:sz w:val="18"/>
          <w:szCs w:val="18"/>
        </w:rPr>
      </w:pPr>
      <w:r w:rsidRPr="002F6411">
        <w:rPr>
          <w:sz w:val="18"/>
          <w:szCs w:val="18"/>
        </w:rPr>
        <w:t xml:space="preserve">As this is an introductory course, it has no prerequisites in terms of contents. However, students require critical skills and good analytical methods to be able to reflect in a mature and in-depth manner on the literary texts covered in class. Lectures will be held in Spanish, requiring a strong capacity for oral understanding of Spanish language (language skills at least equal to or above </w:t>
      </w:r>
      <w:r w:rsidR="00EC06C9" w:rsidRPr="002F6411">
        <w:rPr>
          <w:sz w:val="18"/>
          <w:szCs w:val="18"/>
        </w:rPr>
        <w:t xml:space="preserve">CEFR </w:t>
      </w:r>
      <w:r w:rsidRPr="002F6411">
        <w:rPr>
          <w:sz w:val="18"/>
          <w:szCs w:val="18"/>
        </w:rPr>
        <w:t xml:space="preserve">level B2). It is also hoped that students will harbour an interest in and intellectual curiosity about the language and culture of Spanish-speaking countries, and possess developed critical-thinking skills. </w:t>
      </w:r>
    </w:p>
    <w:p w14:paraId="41BE6FBF" w14:textId="77777777" w:rsidR="00CC2049" w:rsidRPr="002F6411" w:rsidRDefault="00CC2049" w:rsidP="00910F3A">
      <w:pPr>
        <w:spacing w:line="240" w:lineRule="exact"/>
        <w:rPr>
          <w:rFonts w:ascii="Times" w:hAnsi="Times"/>
          <w:sz w:val="18"/>
          <w:szCs w:val="18"/>
        </w:rPr>
      </w:pPr>
    </w:p>
    <w:p w14:paraId="50CD7078" w14:textId="49C2658B" w:rsidR="001263D2" w:rsidRPr="002F6411" w:rsidRDefault="001263D2" w:rsidP="00910F3A">
      <w:pPr>
        <w:spacing w:line="240" w:lineRule="exact"/>
        <w:rPr>
          <w:rFonts w:ascii="Times" w:hAnsi="Times"/>
          <w:sz w:val="18"/>
          <w:szCs w:val="18"/>
        </w:rPr>
      </w:pPr>
      <w:r w:rsidRPr="002F6411">
        <w:rPr>
          <w:rFonts w:ascii="Times" w:hAnsi="Times"/>
          <w:sz w:val="18"/>
          <w:szCs w:val="18"/>
        </w:rPr>
        <w:t xml:space="preserve">Further information can be found on the lecturer's webpage at http://docenti.unicatt.it/web/searchByName.do?language=ENG, or on the Faculty notice board.  </w:t>
      </w:r>
    </w:p>
    <w:p w14:paraId="6BC164AD" w14:textId="45A3B1FB" w:rsidR="009D20DE" w:rsidRPr="002F6411" w:rsidRDefault="009D20DE" w:rsidP="00910F3A">
      <w:pPr>
        <w:spacing w:line="240" w:lineRule="exact"/>
        <w:rPr>
          <w:rFonts w:ascii="Times" w:hAnsi="Times"/>
          <w:sz w:val="20"/>
          <w:szCs w:val="20"/>
        </w:rPr>
      </w:pPr>
    </w:p>
    <w:p w14:paraId="33EFCE37" w14:textId="77777777" w:rsidR="009D20DE" w:rsidRPr="002F6411" w:rsidRDefault="009D20DE" w:rsidP="001263D2">
      <w:pPr>
        <w:rPr>
          <w:rFonts w:ascii="Times" w:hAnsi="Times"/>
          <w:sz w:val="20"/>
          <w:szCs w:val="20"/>
        </w:rPr>
      </w:pPr>
    </w:p>
    <w:p w14:paraId="1FE67179" w14:textId="77777777" w:rsidR="004409D1" w:rsidRPr="002F6411" w:rsidRDefault="004409D1" w:rsidP="004409D1">
      <w:pPr>
        <w:shd w:val="clear" w:color="auto" w:fill="FFFFFF"/>
        <w:spacing w:before="240" w:line="240" w:lineRule="atLeast"/>
        <w:outlineLvl w:val="0"/>
        <w:rPr>
          <w:rFonts w:ascii="Times" w:hAnsi="Times" w:cs="Times"/>
          <w:b/>
          <w:bCs/>
          <w:color w:val="000000"/>
          <w:kern w:val="36"/>
          <w:sz w:val="20"/>
          <w:szCs w:val="20"/>
        </w:rPr>
      </w:pPr>
      <w:r w:rsidRPr="002F6411">
        <w:rPr>
          <w:rFonts w:ascii="Times" w:hAnsi="Times"/>
          <w:b/>
          <w:bCs/>
          <w:color w:val="000000"/>
          <w:sz w:val="20"/>
          <w:szCs w:val="20"/>
        </w:rPr>
        <w:t>Practical Classes on Literary Translation and Translation for Publishing (Masters Curriculum in Languages for Specialist Translation and Publishing)</w:t>
      </w:r>
    </w:p>
    <w:p w14:paraId="669C007A" w14:textId="77777777" w:rsidR="004409D1" w:rsidRPr="002F6411" w:rsidRDefault="004409D1" w:rsidP="004409D1">
      <w:pPr>
        <w:shd w:val="clear" w:color="auto" w:fill="FFFFFF"/>
        <w:spacing w:line="240" w:lineRule="atLeast"/>
        <w:outlineLvl w:val="1"/>
        <w:rPr>
          <w:rFonts w:ascii="Times" w:hAnsi="Times" w:cs="Times"/>
          <w:smallCaps/>
          <w:color w:val="000000"/>
          <w:sz w:val="18"/>
          <w:szCs w:val="18"/>
        </w:rPr>
      </w:pPr>
      <w:r w:rsidRPr="002F6411">
        <w:rPr>
          <w:rFonts w:ascii="Times" w:hAnsi="Times"/>
          <w:smallCaps/>
          <w:color w:val="000000"/>
          <w:sz w:val="18"/>
          <w:szCs w:val="18"/>
        </w:rPr>
        <w:t xml:space="preserve"> Elena Stella</w:t>
      </w:r>
    </w:p>
    <w:p w14:paraId="1B36C76C" w14:textId="77777777" w:rsidR="00367D51" w:rsidRPr="002F6411" w:rsidRDefault="004409D1" w:rsidP="004409D1">
      <w:pPr>
        <w:tabs>
          <w:tab w:val="left" w:pos="284"/>
        </w:tabs>
        <w:spacing w:before="240" w:after="120" w:line="240" w:lineRule="exact"/>
        <w:jc w:val="both"/>
        <w:rPr>
          <w:rFonts w:ascii="Times" w:hAnsi="Times"/>
          <w:b/>
          <w:i/>
          <w:sz w:val="18"/>
          <w:szCs w:val="20"/>
        </w:rPr>
      </w:pPr>
      <w:r w:rsidRPr="002F6411">
        <w:rPr>
          <w:rFonts w:ascii="Times" w:hAnsi="Times"/>
          <w:b/>
          <w:i/>
          <w:sz w:val="18"/>
          <w:szCs w:val="20"/>
        </w:rPr>
        <w:t>Text under revision. Not yet approved by academic staff.</w:t>
      </w:r>
    </w:p>
    <w:p w14:paraId="09CB45A4" w14:textId="48485D79" w:rsidR="004409D1" w:rsidRPr="002F6411" w:rsidRDefault="004409D1" w:rsidP="004409D1">
      <w:pPr>
        <w:tabs>
          <w:tab w:val="left" w:pos="284"/>
        </w:tabs>
        <w:spacing w:before="240" w:after="120" w:line="240" w:lineRule="exact"/>
        <w:jc w:val="both"/>
        <w:rPr>
          <w:rFonts w:ascii="Times" w:hAnsi="Times"/>
          <w:b/>
          <w:sz w:val="18"/>
          <w:szCs w:val="20"/>
        </w:rPr>
      </w:pPr>
      <w:r w:rsidRPr="002F6411">
        <w:rPr>
          <w:rFonts w:ascii="Times" w:hAnsi="Times"/>
          <w:b/>
          <w:i/>
          <w:sz w:val="18"/>
          <w:szCs w:val="20"/>
        </w:rPr>
        <w:t>COURSE AIMS AND INTENDED LEARNING OUTCOMES</w:t>
      </w:r>
    </w:p>
    <w:p w14:paraId="2D5A70AA" w14:textId="77777777" w:rsidR="006A4E09" w:rsidRPr="002F6411" w:rsidRDefault="006A4E09" w:rsidP="006A4E09">
      <w:pPr>
        <w:pStyle w:val="P68B1DB1-Normal1"/>
        <w:rPr>
          <w:highlight w:val="none"/>
          <w:lang w:val="en-GB"/>
        </w:rPr>
      </w:pPr>
      <w:r w:rsidRPr="002F6411">
        <w:rPr>
          <w:highlight w:val="none"/>
          <w:lang w:val="en-GB"/>
        </w:rPr>
        <w:t>The tutorials aim to develop the student's ability to translate literary texts from Spanish to Italian, through the analysis of texts and the detection and resolution of translation problems. Particular attention will be paid to the cultural elements, linguistic varieties and author styles, as well as the tools available to the translator.</w:t>
      </w:r>
    </w:p>
    <w:p w14:paraId="7555E969" w14:textId="22B8A3E5" w:rsidR="0051563A" w:rsidRPr="002F6411" w:rsidRDefault="004409D1" w:rsidP="0051563A">
      <w:pPr>
        <w:tabs>
          <w:tab w:val="left" w:pos="284"/>
        </w:tabs>
        <w:spacing w:before="240" w:after="120" w:line="240" w:lineRule="exact"/>
        <w:jc w:val="both"/>
        <w:rPr>
          <w:b/>
          <w:sz w:val="18"/>
          <w:szCs w:val="18"/>
        </w:rPr>
      </w:pPr>
      <w:r w:rsidRPr="002F6411">
        <w:rPr>
          <w:b/>
          <w:i/>
          <w:sz w:val="18"/>
          <w:szCs w:val="18"/>
        </w:rPr>
        <w:t>COURSE CONTENT</w:t>
      </w:r>
    </w:p>
    <w:p w14:paraId="7BE85B0D" w14:textId="77777777" w:rsidR="0051563A" w:rsidRPr="002F6411" w:rsidRDefault="0051563A" w:rsidP="00CC2049">
      <w:pPr>
        <w:tabs>
          <w:tab w:val="left" w:pos="284"/>
        </w:tabs>
        <w:spacing w:before="120" w:after="120" w:line="240" w:lineRule="exact"/>
        <w:jc w:val="both"/>
        <w:rPr>
          <w:rFonts w:eastAsia="MS Mincho"/>
          <w:bCs/>
          <w:sz w:val="20"/>
          <w:szCs w:val="20"/>
        </w:rPr>
      </w:pPr>
      <w:r w:rsidRPr="002F6411">
        <w:rPr>
          <w:bCs/>
          <w:sz w:val="20"/>
          <w:szCs w:val="20"/>
        </w:rPr>
        <w:lastRenderedPageBreak/>
        <w:t>The texts students will be working on will be uploaded to the Blackboard platform. They will be extracts from literary works by contemporary Spanish and Latin-American authors.</w:t>
      </w:r>
    </w:p>
    <w:p w14:paraId="1BF9EFF2" w14:textId="7D4D318D" w:rsidR="0051563A" w:rsidRPr="002F6411" w:rsidRDefault="00952106" w:rsidP="0051563A">
      <w:pPr>
        <w:tabs>
          <w:tab w:val="left" w:pos="284"/>
        </w:tabs>
        <w:spacing w:before="240" w:after="120" w:line="240" w:lineRule="exact"/>
        <w:jc w:val="both"/>
        <w:rPr>
          <w:b/>
          <w:i/>
          <w:sz w:val="18"/>
          <w:szCs w:val="18"/>
        </w:rPr>
      </w:pPr>
      <w:r w:rsidRPr="002F6411">
        <w:rPr>
          <w:b/>
          <w:i/>
          <w:sz w:val="18"/>
          <w:szCs w:val="18"/>
        </w:rPr>
        <w:t>READING LIST</w:t>
      </w:r>
    </w:p>
    <w:p w14:paraId="5E76D1E2" w14:textId="77777777" w:rsidR="0051563A" w:rsidRPr="002F6411" w:rsidRDefault="0051563A" w:rsidP="0051563A">
      <w:pPr>
        <w:tabs>
          <w:tab w:val="left" w:pos="284"/>
        </w:tabs>
        <w:spacing w:line="240" w:lineRule="exact"/>
        <w:jc w:val="both"/>
        <w:rPr>
          <w:iCs/>
          <w:sz w:val="18"/>
          <w:szCs w:val="18"/>
        </w:rPr>
      </w:pPr>
      <w:r w:rsidRPr="002F6411">
        <w:rPr>
          <w:iCs/>
          <w:sz w:val="18"/>
          <w:szCs w:val="18"/>
        </w:rPr>
        <w:t>Required reading:</w:t>
      </w:r>
    </w:p>
    <w:p w14:paraId="0F5EA312" w14:textId="77777777" w:rsidR="0051563A" w:rsidRPr="002F6411" w:rsidRDefault="0051563A" w:rsidP="0051563A">
      <w:pPr>
        <w:tabs>
          <w:tab w:val="left" w:pos="284"/>
        </w:tabs>
        <w:spacing w:line="240" w:lineRule="exact"/>
        <w:jc w:val="both"/>
        <w:rPr>
          <w:sz w:val="18"/>
          <w:szCs w:val="18"/>
        </w:rPr>
      </w:pPr>
      <w:r w:rsidRPr="002F6411">
        <w:rPr>
          <w:sz w:val="18"/>
          <w:szCs w:val="18"/>
        </w:rPr>
        <w:t>- Materials provided in class and published on Blackboard.</w:t>
      </w:r>
    </w:p>
    <w:p w14:paraId="3CA2A675" w14:textId="77777777" w:rsidR="0051563A" w:rsidRPr="002F6411" w:rsidRDefault="0051563A" w:rsidP="0051563A">
      <w:pPr>
        <w:shd w:val="clear" w:color="auto" w:fill="FFFFFF"/>
        <w:rPr>
          <w:iCs/>
          <w:color w:val="000000"/>
          <w:sz w:val="18"/>
          <w:szCs w:val="18"/>
        </w:rPr>
      </w:pPr>
    </w:p>
    <w:p w14:paraId="46D8A3D4" w14:textId="77777777" w:rsidR="0051563A" w:rsidRPr="002F6411" w:rsidRDefault="0051563A" w:rsidP="00910F3A">
      <w:pPr>
        <w:shd w:val="clear" w:color="auto" w:fill="FFFFFF"/>
        <w:spacing w:line="240" w:lineRule="exact"/>
        <w:rPr>
          <w:iCs/>
          <w:color w:val="000000"/>
          <w:sz w:val="18"/>
          <w:szCs w:val="18"/>
          <w:lang w:val="it-IT"/>
        </w:rPr>
      </w:pPr>
      <w:r w:rsidRPr="002F6411">
        <w:rPr>
          <w:iCs/>
          <w:color w:val="000000"/>
          <w:sz w:val="18"/>
          <w:szCs w:val="18"/>
          <w:lang w:val="it-IT"/>
        </w:rPr>
        <w:t>Further reading:</w:t>
      </w:r>
    </w:p>
    <w:p w14:paraId="0011E73E" w14:textId="3B1BDB1C" w:rsidR="0051563A" w:rsidRPr="002F6411" w:rsidRDefault="0051563A" w:rsidP="00910F3A">
      <w:pPr>
        <w:tabs>
          <w:tab w:val="left" w:pos="284"/>
        </w:tabs>
        <w:spacing w:line="240" w:lineRule="exact"/>
        <w:jc w:val="both"/>
        <w:rPr>
          <w:color w:val="000000" w:themeColor="text1"/>
          <w:sz w:val="18"/>
          <w:szCs w:val="18"/>
        </w:rPr>
      </w:pPr>
      <w:r w:rsidRPr="002F6411">
        <w:rPr>
          <w:color w:val="000000" w:themeColor="text1"/>
          <w:sz w:val="18"/>
          <w:szCs w:val="18"/>
          <w:lang w:val="it-IT"/>
        </w:rPr>
        <w:t xml:space="preserve">- </w:t>
      </w:r>
      <w:r w:rsidRPr="002F6411">
        <w:rPr>
          <w:smallCaps/>
          <w:color w:val="000000" w:themeColor="text1"/>
          <w:sz w:val="16"/>
          <w:szCs w:val="18"/>
          <w:lang w:val="it-IT"/>
        </w:rPr>
        <w:t>C. Briguglia</w:t>
      </w:r>
      <w:r w:rsidRPr="002F6411">
        <w:rPr>
          <w:color w:val="000000" w:themeColor="text1"/>
          <w:sz w:val="18"/>
          <w:szCs w:val="18"/>
          <w:lang w:val="it-IT"/>
        </w:rPr>
        <w:t xml:space="preserve">, "Riflessioni intorno alla traduzione del dialetto in letteratura. Interpretare e rendere le funzioni del linguaggio di Andrea Camilleri in spagnolo ed in catalano", </w:t>
      </w:r>
      <w:r w:rsidRPr="002F6411">
        <w:rPr>
          <w:i/>
          <w:iCs/>
          <w:color w:val="000000" w:themeColor="text1"/>
          <w:sz w:val="18"/>
          <w:szCs w:val="18"/>
          <w:lang w:val="it-IT"/>
        </w:rPr>
        <w:t>inTRAlinea Special Issue: The Translation of Dialects in Multimedia</w:t>
      </w:r>
      <w:r w:rsidRPr="002F6411">
        <w:rPr>
          <w:color w:val="000000" w:themeColor="text1"/>
          <w:sz w:val="18"/>
          <w:szCs w:val="18"/>
          <w:lang w:val="it-IT"/>
        </w:rPr>
        <w:t xml:space="preserve">. </w:t>
      </w:r>
      <w:hyperlink r:id="rId15" w:history="1">
        <w:r w:rsidRPr="002F6411">
          <w:rPr>
            <w:color w:val="0563C1" w:themeColor="hyperlink"/>
            <w:sz w:val="18"/>
            <w:szCs w:val="18"/>
            <w:u w:val="single"/>
          </w:rPr>
          <w:t>http://www.intralinea.org/specials/article/Riflessioni_intorno_alla_traduzione_del_dialetto_in_letteratura</w:t>
        </w:r>
      </w:hyperlink>
    </w:p>
    <w:p w14:paraId="49E0E63A" w14:textId="5AC20521" w:rsidR="0051563A" w:rsidRPr="002F6411" w:rsidRDefault="0051563A" w:rsidP="00910F3A">
      <w:pPr>
        <w:tabs>
          <w:tab w:val="left" w:pos="284"/>
        </w:tabs>
        <w:spacing w:line="240" w:lineRule="exact"/>
        <w:jc w:val="both"/>
        <w:rPr>
          <w:color w:val="000000" w:themeColor="text1"/>
          <w:sz w:val="18"/>
          <w:szCs w:val="18"/>
          <w:lang w:val="it-IT"/>
        </w:rPr>
      </w:pPr>
      <w:r w:rsidRPr="002F6411">
        <w:rPr>
          <w:color w:val="000000" w:themeColor="text1"/>
          <w:sz w:val="18"/>
          <w:szCs w:val="18"/>
          <w:lang w:val="it-IT"/>
        </w:rPr>
        <w:t xml:space="preserve">- </w:t>
      </w:r>
      <w:r w:rsidRPr="002F6411">
        <w:rPr>
          <w:smallCaps/>
          <w:color w:val="000000" w:themeColor="text1"/>
          <w:sz w:val="16"/>
          <w:szCs w:val="18"/>
          <w:lang w:val="it-IT"/>
        </w:rPr>
        <w:t>V. Garcìa Yebra</w:t>
      </w:r>
      <w:r w:rsidRPr="002F6411">
        <w:rPr>
          <w:color w:val="000000" w:themeColor="text1"/>
          <w:sz w:val="18"/>
          <w:szCs w:val="18"/>
          <w:lang w:val="it-IT"/>
        </w:rPr>
        <w:t xml:space="preserve">, “Problemas de la traducción literaria” in F. Eguíluz; R. Merino; V. Olsen; E. Pajares (eds), </w:t>
      </w:r>
      <w:r w:rsidRPr="002F6411">
        <w:rPr>
          <w:i/>
          <w:iCs/>
          <w:color w:val="000000" w:themeColor="text1"/>
          <w:sz w:val="18"/>
          <w:szCs w:val="18"/>
          <w:lang w:val="it-IT"/>
        </w:rPr>
        <w:t>Transvases culturales: literatura, cine, traducción</w:t>
      </w:r>
      <w:r w:rsidRPr="002F6411">
        <w:rPr>
          <w:color w:val="000000" w:themeColor="text1"/>
          <w:sz w:val="18"/>
          <w:szCs w:val="18"/>
          <w:lang w:val="it-IT"/>
        </w:rPr>
        <w:t xml:space="preserve">, Universidad del País Vasco, Vitoria-Gasteiz, 1994, pp.9-21 </w:t>
      </w:r>
    </w:p>
    <w:p w14:paraId="53ED1B75" w14:textId="77777777" w:rsidR="0051563A" w:rsidRPr="002F6411" w:rsidRDefault="0051563A" w:rsidP="00910F3A">
      <w:pPr>
        <w:tabs>
          <w:tab w:val="left" w:pos="284"/>
        </w:tabs>
        <w:spacing w:line="240" w:lineRule="exact"/>
        <w:jc w:val="both"/>
        <w:rPr>
          <w:color w:val="0563C1" w:themeColor="hyperlink"/>
          <w:sz w:val="18"/>
          <w:szCs w:val="18"/>
          <w:u w:val="single"/>
          <w:lang w:val="it-IT"/>
        </w:rPr>
      </w:pPr>
      <w:r w:rsidRPr="002F6411">
        <w:rPr>
          <w:color w:val="0563C1" w:themeColor="hyperlink"/>
          <w:sz w:val="18"/>
          <w:szCs w:val="18"/>
          <w:u w:val="single"/>
          <w:lang w:val="it-IT"/>
        </w:rPr>
        <w:t>https://addi.ehu.es/bitstream/handle/10810/9999/Garcia%20Yebra.%20V..PDF?sequence=1&amp;isAllowed=y</w:t>
      </w:r>
    </w:p>
    <w:p w14:paraId="4A433D8E" w14:textId="6BCD25EB" w:rsidR="0051563A" w:rsidRPr="002F6411" w:rsidRDefault="0051563A" w:rsidP="00910F3A">
      <w:pPr>
        <w:tabs>
          <w:tab w:val="left" w:pos="284"/>
        </w:tabs>
        <w:spacing w:line="240" w:lineRule="exact"/>
        <w:jc w:val="both"/>
        <w:rPr>
          <w:iCs/>
          <w:color w:val="000000" w:themeColor="text1"/>
          <w:sz w:val="18"/>
          <w:szCs w:val="18"/>
          <w:lang w:val="it-IT"/>
        </w:rPr>
      </w:pPr>
      <w:r w:rsidRPr="002F6411">
        <w:rPr>
          <w:iCs/>
          <w:smallCaps/>
          <w:color w:val="000000" w:themeColor="text1"/>
          <w:sz w:val="16"/>
          <w:szCs w:val="18"/>
          <w:lang w:val="it-IT"/>
        </w:rPr>
        <w:t xml:space="preserve">- </w:t>
      </w:r>
      <w:r w:rsidRPr="002F6411">
        <w:rPr>
          <w:smallCaps/>
          <w:color w:val="000000" w:themeColor="text1"/>
          <w:sz w:val="16"/>
          <w:szCs w:val="18"/>
          <w:lang w:val="it-IT"/>
        </w:rPr>
        <w:t>H. Tanqueiro</w:t>
      </w:r>
      <w:r w:rsidRPr="002F6411">
        <w:rPr>
          <w:color w:val="000000" w:themeColor="text1"/>
          <w:sz w:val="18"/>
          <w:szCs w:val="18"/>
          <w:lang w:val="it-IT"/>
        </w:rPr>
        <w:t>,</w:t>
      </w:r>
      <w:r w:rsidRPr="002F6411">
        <w:rPr>
          <w:iCs/>
          <w:color w:val="000000" w:themeColor="text1"/>
          <w:sz w:val="18"/>
          <w:szCs w:val="18"/>
          <w:lang w:val="it-IT"/>
        </w:rPr>
        <w:t xml:space="preserve"> “Un traductor privilegiado: el autotraductor”, </w:t>
      </w:r>
      <w:r w:rsidRPr="002F6411">
        <w:rPr>
          <w:i/>
          <w:iCs/>
          <w:color w:val="000000" w:themeColor="text1"/>
          <w:sz w:val="18"/>
          <w:szCs w:val="18"/>
          <w:lang w:val="it-IT"/>
        </w:rPr>
        <w:t>Quaderns. Revista de traducció</w:t>
      </w:r>
      <w:r w:rsidRPr="002F6411">
        <w:rPr>
          <w:color w:val="000000" w:themeColor="text1"/>
          <w:sz w:val="18"/>
          <w:szCs w:val="18"/>
          <w:lang w:val="it-IT"/>
        </w:rPr>
        <w:t>,</w:t>
      </w:r>
      <w:r w:rsidRPr="002F6411">
        <w:rPr>
          <w:i/>
          <w:iCs/>
          <w:color w:val="000000" w:themeColor="text1"/>
          <w:sz w:val="18"/>
          <w:szCs w:val="18"/>
          <w:lang w:val="it-IT"/>
        </w:rPr>
        <w:t xml:space="preserve"> </w:t>
      </w:r>
      <w:r w:rsidRPr="002F6411">
        <w:rPr>
          <w:iCs/>
          <w:color w:val="000000" w:themeColor="text1"/>
          <w:sz w:val="18"/>
          <w:szCs w:val="18"/>
          <w:lang w:val="it-IT"/>
        </w:rPr>
        <w:t xml:space="preserve">3, 1999, pp.19-27. </w:t>
      </w:r>
    </w:p>
    <w:p w14:paraId="109D5990" w14:textId="77777777" w:rsidR="0051563A" w:rsidRPr="002F6411" w:rsidRDefault="0051563A" w:rsidP="00910F3A">
      <w:pPr>
        <w:shd w:val="clear" w:color="auto" w:fill="FFFFFF"/>
        <w:tabs>
          <w:tab w:val="left" w:pos="284"/>
        </w:tabs>
        <w:spacing w:line="240" w:lineRule="exact"/>
        <w:jc w:val="both"/>
        <w:rPr>
          <w:iCs/>
          <w:color w:val="000000" w:themeColor="text1"/>
          <w:sz w:val="18"/>
          <w:szCs w:val="18"/>
          <w:lang w:val="it-IT"/>
        </w:rPr>
      </w:pPr>
      <w:r w:rsidRPr="002F6411">
        <w:rPr>
          <w:iCs/>
          <w:color w:val="0563C1" w:themeColor="hyperlink"/>
          <w:sz w:val="18"/>
          <w:szCs w:val="18"/>
          <w:u w:val="single"/>
          <w:lang w:val="it-IT"/>
        </w:rPr>
        <w:t>https://ddd.uab.cat/pub/quaderns/11385790n3/11385790n3p19.pdf</w:t>
      </w:r>
    </w:p>
    <w:p w14:paraId="7F81AF24" w14:textId="5CB7A763" w:rsidR="0051563A" w:rsidRPr="002F6411" w:rsidRDefault="00952106" w:rsidP="0051563A">
      <w:pPr>
        <w:tabs>
          <w:tab w:val="left" w:pos="284"/>
        </w:tabs>
        <w:spacing w:before="240" w:after="120" w:line="220" w:lineRule="exact"/>
        <w:jc w:val="both"/>
        <w:rPr>
          <w:b/>
          <w:i/>
          <w:sz w:val="18"/>
          <w:szCs w:val="18"/>
        </w:rPr>
      </w:pPr>
      <w:r w:rsidRPr="002F6411">
        <w:rPr>
          <w:b/>
          <w:i/>
          <w:sz w:val="18"/>
          <w:szCs w:val="18"/>
        </w:rPr>
        <w:t>TEACHING METHOD</w:t>
      </w:r>
    </w:p>
    <w:p w14:paraId="2D29035F" w14:textId="71B04E92" w:rsidR="0051563A" w:rsidRPr="002F6411" w:rsidRDefault="0051563A" w:rsidP="00910F3A">
      <w:pPr>
        <w:tabs>
          <w:tab w:val="left" w:pos="284"/>
        </w:tabs>
        <w:spacing w:line="240" w:lineRule="exact"/>
        <w:ind w:firstLine="284"/>
        <w:jc w:val="both"/>
        <w:rPr>
          <w:rFonts w:ascii="Times" w:hAnsi="Times"/>
          <w:sz w:val="18"/>
          <w:szCs w:val="18"/>
        </w:rPr>
      </w:pPr>
      <w:r w:rsidRPr="002F6411">
        <w:rPr>
          <w:rFonts w:ascii="Times" w:hAnsi="Times"/>
          <w:sz w:val="18"/>
          <w:szCs w:val="18"/>
        </w:rPr>
        <w:t>There will be a</w:t>
      </w:r>
      <w:r w:rsidR="00641EE9" w:rsidRPr="002F6411">
        <w:rPr>
          <w:rFonts w:ascii="Times" w:hAnsi="Times"/>
          <w:sz w:val="18"/>
          <w:szCs w:val="18"/>
        </w:rPr>
        <w:t xml:space="preserve"> </w:t>
      </w:r>
      <w:r w:rsidRPr="002F6411">
        <w:rPr>
          <w:rFonts w:ascii="Times" w:hAnsi="Times"/>
          <w:sz w:val="18"/>
          <w:szCs w:val="18"/>
        </w:rPr>
        <w:t>focus on translation practice activities, preceded by short theoretical introductions to facilitate comprehension, documentation and reformulation of the text. Student comparisons will be encouraged, with the support of documentation and translation work to be done independently or as a group. Students will also make be introduced to and use various online translation tools.</w:t>
      </w:r>
    </w:p>
    <w:p w14:paraId="197320C4" w14:textId="770372D6" w:rsidR="0051563A" w:rsidRPr="002F6411" w:rsidRDefault="00952106" w:rsidP="0051563A">
      <w:pPr>
        <w:tabs>
          <w:tab w:val="left" w:pos="284"/>
        </w:tabs>
        <w:spacing w:before="240" w:after="120" w:line="220" w:lineRule="exact"/>
        <w:jc w:val="both"/>
        <w:rPr>
          <w:b/>
          <w:i/>
          <w:sz w:val="18"/>
          <w:szCs w:val="18"/>
        </w:rPr>
      </w:pPr>
      <w:r w:rsidRPr="002F6411">
        <w:rPr>
          <w:b/>
          <w:i/>
          <w:sz w:val="18"/>
          <w:szCs w:val="18"/>
        </w:rPr>
        <w:t>ASSESSMENT METHOD AND CRITERIA</w:t>
      </w:r>
    </w:p>
    <w:p w14:paraId="70BCBD17" w14:textId="77777777" w:rsidR="0051563A" w:rsidRPr="002F6411" w:rsidRDefault="0051563A" w:rsidP="0051563A">
      <w:pPr>
        <w:tabs>
          <w:tab w:val="left" w:pos="284"/>
        </w:tabs>
        <w:spacing w:before="240" w:after="120" w:line="240" w:lineRule="exact"/>
        <w:ind w:firstLine="284"/>
        <w:jc w:val="both"/>
        <w:rPr>
          <w:rFonts w:ascii="Times" w:hAnsi="Times"/>
          <w:color w:val="000000"/>
          <w:sz w:val="18"/>
          <w:szCs w:val="18"/>
        </w:rPr>
      </w:pPr>
      <w:r w:rsidRPr="002F6411">
        <w:rPr>
          <w:rFonts w:ascii="Times" w:hAnsi="Times"/>
          <w:color w:val="000000"/>
          <w:sz w:val="18"/>
          <w:szCs w:val="18"/>
        </w:rPr>
        <w:t>Students will be assessed on their active participation and the tasks completed in lectures. Due to the predominantly practical content of the practical classes, students are encouraged to attend. Anyone who is unable to attend must contact the lecturer to arrange an alternative syllabus.</w:t>
      </w:r>
    </w:p>
    <w:p w14:paraId="13AF1CE9" w14:textId="6FDC923E" w:rsidR="0051563A" w:rsidRPr="002F6411" w:rsidRDefault="00952106" w:rsidP="0051563A">
      <w:pPr>
        <w:tabs>
          <w:tab w:val="left" w:pos="284"/>
        </w:tabs>
        <w:spacing w:before="240" w:after="120" w:line="240" w:lineRule="exact"/>
        <w:jc w:val="both"/>
        <w:rPr>
          <w:b/>
          <w:i/>
          <w:sz w:val="18"/>
          <w:szCs w:val="18"/>
        </w:rPr>
      </w:pPr>
      <w:r w:rsidRPr="002F6411">
        <w:rPr>
          <w:b/>
          <w:i/>
          <w:sz w:val="18"/>
          <w:szCs w:val="18"/>
        </w:rPr>
        <w:t>NOTES AND PREREQUISITES</w:t>
      </w:r>
    </w:p>
    <w:p w14:paraId="3FF4CC5E" w14:textId="06F42739" w:rsidR="0051563A" w:rsidRPr="002F6411" w:rsidRDefault="00904D32" w:rsidP="00910F3A">
      <w:pPr>
        <w:tabs>
          <w:tab w:val="left" w:pos="284"/>
        </w:tabs>
        <w:spacing w:line="240" w:lineRule="exact"/>
        <w:ind w:firstLine="284"/>
        <w:jc w:val="both"/>
        <w:rPr>
          <w:rFonts w:cs="Times"/>
          <w:color w:val="000000" w:themeColor="text1"/>
          <w:sz w:val="18"/>
          <w:szCs w:val="18"/>
          <w:bdr w:val="none" w:sz="0" w:space="0" w:color="auto" w:frame="1"/>
          <w:shd w:val="clear" w:color="auto" w:fill="FFFFFF"/>
        </w:rPr>
      </w:pPr>
      <w:r w:rsidRPr="002F6411">
        <w:rPr>
          <w:color w:val="000000" w:themeColor="text1"/>
          <w:sz w:val="18"/>
          <w:szCs w:val="18"/>
          <w:bdr w:val="none" w:sz="0" w:space="0" w:color="auto" w:frame="1"/>
          <w:shd w:val="clear" w:color="auto" w:fill="FFFFFF"/>
        </w:rPr>
        <w:lastRenderedPageBreak/>
        <w:t>The lecture timetable will be published on the university website and the course Black</w:t>
      </w:r>
      <w:r w:rsidR="00367D51" w:rsidRPr="002F6411">
        <w:rPr>
          <w:color w:val="000000" w:themeColor="text1"/>
          <w:sz w:val="18"/>
          <w:szCs w:val="18"/>
          <w:bdr w:val="none" w:sz="0" w:space="0" w:color="auto" w:frame="1"/>
          <w:shd w:val="clear" w:color="auto" w:fill="FFFFFF"/>
        </w:rPr>
        <w:t>b</w:t>
      </w:r>
      <w:r w:rsidRPr="002F6411">
        <w:rPr>
          <w:color w:val="000000" w:themeColor="text1"/>
          <w:sz w:val="18"/>
          <w:szCs w:val="18"/>
          <w:bdr w:val="none" w:sz="0" w:space="0" w:color="auto" w:frame="1"/>
          <w:shd w:val="clear" w:color="auto" w:fill="FFFFFF"/>
        </w:rPr>
        <w:t>oard page.</w:t>
      </w:r>
    </w:p>
    <w:p w14:paraId="2D51150E" w14:textId="77777777" w:rsidR="0051563A" w:rsidRPr="002F6411" w:rsidRDefault="0051563A" w:rsidP="00910F3A">
      <w:pPr>
        <w:tabs>
          <w:tab w:val="left" w:pos="284"/>
        </w:tabs>
        <w:spacing w:line="240" w:lineRule="exact"/>
        <w:ind w:firstLine="284"/>
        <w:jc w:val="both"/>
        <w:rPr>
          <w:rFonts w:cs="Times"/>
          <w:color w:val="000000" w:themeColor="text1"/>
          <w:sz w:val="18"/>
          <w:szCs w:val="18"/>
          <w:bdr w:val="none" w:sz="0" w:space="0" w:color="auto" w:frame="1"/>
          <w:shd w:val="clear" w:color="auto" w:fill="FFFFFF"/>
        </w:rPr>
      </w:pPr>
      <w:r w:rsidRPr="002F6411">
        <w:rPr>
          <w:color w:val="000000" w:themeColor="text1"/>
          <w:sz w:val="18"/>
          <w:szCs w:val="18"/>
          <w:bdr w:val="none" w:sz="0" w:space="0" w:color="auto" w:frame="1"/>
          <w:shd w:val="clear" w:color="auto" w:fill="FFFFFF"/>
        </w:rPr>
        <w:t>- Prerequisite: Spanish language level B2 QCER.</w:t>
      </w:r>
    </w:p>
    <w:p w14:paraId="1AA18AF0" w14:textId="77777777" w:rsidR="0051563A" w:rsidRPr="002F6411" w:rsidRDefault="0051563A" w:rsidP="00910F3A">
      <w:pPr>
        <w:tabs>
          <w:tab w:val="left" w:pos="284"/>
        </w:tabs>
        <w:spacing w:line="240" w:lineRule="exact"/>
        <w:ind w:firstLine="284"/>
        <w:jc w:val="both"/>
        <w:rPr>
          <w:rFonts w:cs="Times"/>
          <w:color w:val="000000" w:themeColor="text1"/>
          <w:sz w:val="18"/>
          <w:szCs w:val="18"/>
          <w:bdr w:val="none" w:sz="0" w:space="0" w:color="auto" w:frame="1"/>
          <w:shd w:val="clear" w:color="auto" w:fill="FFFFFF"/>
        </w:rPr>
      </w:pPr>
      <w:r w:rsidRPr="002F6411">
        <w:rPr>
          <w:color w:val="000000" w:themeColor="text1"/>
          <w:sz w:val="18"/>
          <w:szCs w:val="18"/>
          <w:bdr w:val="none" w:sz="0" w:space="0" w:color="auto" w:frame="1"/>
          <w:shd w:val="clear" w:color="auto" w:fill="FFFFFF"/>
        </w:rPr>
        <w:t>Students must check the Blackboard platform for notices, changes and additions to the syllabus.</w:t>
      </w:r>
    </w:p>
    <w:p w14:paraId="33AE774C" w14:textId="77777777" w:rsidR="00CC2049" w:rsidRPr="002F6411" w:rsidRDefault="00CC2049" w:rsidP="00910F3A">
      <w:pPr>
        <w:widowControl w:val="0"/>
        <w:tabs>
          <w:tab w:val="left" w:pos="284"/>
        </w:tabs>
        <w:autoSpaceDE w:val="0"/>
        <w:autoSpaceDN w:val="0"/>
        <w:adjustRightInd w:val="0"/>
        <w:spacing w:line="240" w:lineRule="exact"/>
        <w:ind w:firstLine="284"/>
        <w:jc w:val="both"/>
        <w:rPr>
          <w:color w:val="000000"/>
          <w:sz w:val="18"/>
        </w:rPr>
      </w:pPr>
    </w:p>
    <w:p w14:paraId="75BA96A4" w14:textId="34D392AB" w:rsidR="0051563A" w:rsidRPr="008E5661" w:rsidRDefault="0051563A" w:rsidP="00910F3A">
      <w:pPr>
        <w:widowControl w:val="0"/>
        <w:tabs>
          <w:tab w:val="left" w:pos="284"/>
        </w:tabs>
        <w:autoSpaceDE w:val="0"/>
        <w:autoSpaceDN w:val="0"/>
        <w:adjustRightInd w:val="0"/>
        <w:spacing w:line="240" w:lineRule="exact"/>
        <w:ind w:firstLine="284"/>
        <w:jc w:val="both"/>
        <w:rPr>
          <w:color w:val="000000"/>
          <w:sz w:val="18"/>
        </w:rPr>
      </w:pPr>
      <w:r w:rsidRPr="002F6411">
        <w:rPr>
          <w:color w:val="000000"/>
          <w:sz w:val="18"/>
        </w:rPr>
        <w:t>Further information can be found on the lecturer's webpage at http://docenti.unicatt.it/web/searchByName.do?language=ENG, or on the Faculty notice board.</w:t>
      </w:r>
      <w:r w:rsidRPr="008E5661">
        <w:rPr>
          <w:color w:val="000000"/>
          <w:sz w:val="18"/>
        </w:rPr>
        <w:t xml:space="preserve"> </w:t>
      </w:r>
    </w:p>
    <w:p w14:paraId="22FC5AC7" w14:textId="77777777" w:rsidR="002E7B2E" w:rsidRPr="008E5661" w:rsidRDefault="002E7B2E" w:rsidP="00A61BD6">
      <w:pPr>
        <w:spacing w:before="240" w:after="120"/>
        <w:rPr>
          <w:rFonts w:ascii="Times" w:hAnsi="Times"/>
          <w:b/>
          <w:i/>
          <w:sz w:val="20"/>
          <w:szCs w:val="20"/>
        </w:rPr>
      </w:pPr>
    </w:p>
    <w:p w14:paraId="39B526C9" w14:textId="77777777" w:rsidR="002E7B2E" w:rsidRPr="008E5661" w:rsidRDefault="002E7B2E" w:rsidP="00A61BD6">
      <w:pPr>
        <w:spacing w:before="240" w:after="120"/>
        <w:rPr>
          <w:b/>
          <w:i/>
          <w:sz w:val="18"/>
        </w:rPr>
      </w:pPr>
    </w:p>
    <w:p w14:paraId="40477E94" w14:textId="77777777" w:rsidR="002E7B2E" w:rsidRPr="008E5661" w:rsidRDefault="002E7B2E" w:rsidP="00A61BD6">
      <w:pPr>
        <w:spacing w:before="240" w:after="120"/>
        <w:rPr>
          <w:b/>
          <w:i/>
          <w:sz w:val="18"/>
        </w:rPr>
      </w:pPr>
    </w:p>
    <w:p w14:paraId="1E3BDDB9" w14:textId="77777777" w:rsidR="00185CB0" w:rsidRPr="008E5661" w:rsidRDefault="00185CB0" w:rsidP="00185CB0">
      <w:pPr>
        <w:rPr>
          <w:sz w:val="18"/>
        </w:rPr>
      </w:pPr>
    </w:p>
    <w:sectPr w:rsidR="00185CB0" w:rsidRPr="008E5661" w:rsidSect="004C035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7501" w14:textId="77777777" w:rsidR="004C0354" w:rsidRDefault="004C0354" w:rsidP="00B66374">
      <w:r>
        <w:separator/>
      </w:r>
    </w:p>
  </w:endnote>
  <w:endnote w:type="continuationSeparator" w:id="0">
    <w:p w14:paraId="68FF58A9" w14:textId="77777777" w:rsidR="004C0354" w:rsidRDefault="004C0354" w:rsidP="00B6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jaVu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688F" w14:textId="77777777" w:rsidR="004C0354" w:rsidRDefault="004C0354" w:rsidP="00B66374">
      <w:r>
        <w:separator/>
      </w:r>
    </w:p>
  </w:footnote>
  <w:footnote w:type="continuationSeparator" w:id="0">
    <w:p w14:paraId="7A6FCC90" w14:textId="77777777" w:rsidR="004C0354" w:rsidRDefault="004C0354" w:rsidP="00B6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57"/>
    <w:multiLevelType w:val="hybridMultilevel"/>
    <w:tmpl w:val="73CCEAE8"/>
    <w:lvl w:ilvl="0" w:tplc="C9A2D6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95ECE"/>
    <w:multiLevelType w:val="hybridMultilevel"/>
    <w:tmpl w:val="9184FA64"/>
    <w:lvl w:ilvl="0" w:tplc="C9A2D6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933DB"/>
    <w:multiLevelType w:val="hybridMultilevel"/>
    <w:tmpl w:val="C15C9262"/>
    <w:lvl w:ilvl="0" w:tplc="75FA9B20">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6C23F5"/>
    <w:multiLevelType w:val="hybridMultilevel"/>
    <w:tmpl w:val="0E7ABABC"/>
    <w:lvl w:ilvl="0" w:tplc="1B60AC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346068D"/>
    <w:multiLevelType w:val="hybridMultilevel"/>
    <w:tmpl w:val="3F8A0932"/>
    <w:lvl w:ilvl="0" w:tplc="59F8DBD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14808"/>
    <w:multiLevelType w:val="hybridMultilevel"/>
    <w:tmpl w:val="7AE6586C"/>
    <w:lvl w:ilvl="0" w:tplc="0C02F46C">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BE6E58"/>
    <w:multiLevelType w:val="hybridMultilevel"/>
    <w:tmpl w:val="58D2F2FC"/>
    <w:lvl w:ilvl="0" w:tplc="541AF0B0">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81394C"/>
    <w:multiLevelType w:val="hybridMultilevel"/>
    <w:tmpl w:val="17C2D0E0"/>
    <w:lvl w:ilvl="0" w:tplc="B510A024">
      <w:start w:val="5"/>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24711A"/>
    <w:multiLevelType w:val="hybridMultilevel"/>
    <w:tmpl w:val="357E79BA"/>
    <w:lvl w:ilvl="0" w:tplc="4900D2A2">
      <w:start w:val="1"/>
      <w:numFmt w:val="upperLetter"/>
      <w:lvlText w:val="%1."/>
      <w:lvlJc w:val="left"/>
      <w:pPr>
        <w:ind w:left="720" w:hanging="360"/>
      </w:pPr>
      <w:rPr>
        <w:rFonts w:ascii="DejaVuSerif" w:hAnsi="DejaVuSerif"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AC7DE5"/>
    <w:multiLevelType w:val="hybridMultilevel"/>
    <w:tmpl w:val="B222536C"/>
    <w:lvl w:ilvl="0" w:tplc="7BB2DD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1777BC"/>
    <w:multiLevelType w:val="hybridMultilevel"/>
    <w:tmpl w:val="813A2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D0271"/>
    <w:multiLevelType w:val="hybridMultilevel"/>
    <w:tmpl w:val="D1F2BBA6"/>
    <w:lvl w:ilvl="0" w:tplc="C9A2D640">
      <w:numFmt w:val="bullet"/>
      <w:lvlText w:val="-"/>
      <w:lvlJc w:val="left"/>
      <w:pPr>
        <w:ind w:left="501" w:hanging="360"/>
      </w:pPr>
      <w:rPr>
        <w:rFonts w:ascii="Calibri" w:eastAsia="Calibri" w:hAnsi="Calibri" w:cs="Times New Roman" w:hint="default"/>
      </w:rPr>
    </w:lvl>
    <w:lvl w:ilvl="1" w:tplc="04100003" w:tentative="1">
      <w:start w:val="1"/>
      <w:numFmt w:val="bullet"/>
      <w:lvlText w:val="o"/>
      <w:lvlJc w:val="left"/>
      <w:pPr>
        <w:ind w:left="1221" w:hanging="360"/>
      </w:pPr>
      <w:rPr>
        <w:rFonts w:ascii="Courier New" w:hAnsi="Courier New" w:cs="Wingdings"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Wingdings"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Wingdings" w:hint="default"/>
      </w:rPr>
    </w:lvl>
    <w:lvl w:ilvl="8" w:tplc="04100005" w:tentative="1">
      <w:start w:val="1"/>
      <w:numFmt w:val="bullet"/>
      <w:lvlText w:val=""/>
      <w:lvlJc w:val="left"/>
      <w:pPr>
        <w:ind w:left="6261" w:hanging="360"/>
      </w:pPr>
      <w:rPr>
        <w:rFonts w:ascii="Wingdings" w:hAnsi="Wingdings" w:hint="default"/>
      </w:rPr>
    </w:lvl>
  </w:abstractNum>
  <w:abstractNum w:abstractNumId="12" w15:restartNumberingAfterBreak="0">
    <w:nsid w:val="409C7191"/>
    <w:multiLevelType w:val="multilevel"/>
    <w:tmpl w:val="1BE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33BAD"/>
    <w:multiLevelType w:val="hybridMultilevel"/>
    <w:tmpl w:val="561C07AA"/>
    <w:lvl w:ilvl="0" w:tplc="F328D216">
      <w:start w:val="1"/>
      <w:numFmt w:val="upperLetter"/>
      <w:lvlText w:val="%1."/>
      <w:lvlJc w:val="left"/>
      <w:pPr>
        <w:ind w:left="720" w:hanging="360"/>
      </w:pPr>
      <w:rPr>
        <w:rFonts w:ascii="DejaVuSerif" w:hAnsi="DejaVuSerif"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921002"/>
    <w:multiLevelType w:val="hybridMultilevel"/>
    <w:tmpl w:val="0A244864"/>
    <w:lvl w:ilvl="0" w:tplc="C9A2D64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Wingding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Wingdings"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4A48A6"/>
    <w:multiLevelType w:val="hybridMultilevel"/>
    <w:tmpl w:val="6FB28C80"/>
    <w:lvl w:ilvl="0" w:tplc="BD44860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2F60FA"/>
    <w:multiLevelType w:val="hybridMultilevel"/>
    <w:tmpl w:val="06DEBE3E"/>
    <w:lvl w:ilvl="0" w:tplc="C186BA3A">
      <w:start w:val="1"/>
      <w:numFmt w:val="upperLetter"/>
      <w:lvlText w:val="%1."/>
      <w:lvlJc w:val="left"/>
      <w:pPr>
        <w:ind w:left="1080" w:hanging="720"/>
      </w:pPr>
      <w:rPr>
        <w:rFonts w:ascii="Times" w:eastAsia="Times New Roman" w:hAnsi="Times" w:cs="Times New Roman"/>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0E5B62"/>
    <w:multiLevelType w:val="multilevel"/>
    <w:tmpl w:val="F25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96FCB"/>
    <w:multiLevelType w:val="hybridMultilevel"/>
    <w:tmpl w:val="FB2EBE5C"/>
    <w:lvl w:ilvl="0" w:tplc="A19ED5E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683961"/>
    <w:multiLevelType w:val="multilevel"/>
    <w:tmpl w:val="DF9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239527">
    <w:abstractNumId w:val="10"/>
  </w:num>
  <w:num w:numId="2" w16cid:durableId="331880911">
    <w:abstractNumId w:val="15"/>
  </w:num>
  <w:num w:numId="3" w16cid:durableId="991711907">
    <w:abstractNumId w:val="14"/>
  </w:num>
  <w:num w:numId="4" w16cid:durableId="492797077">
    <w:abstractNumId w:val="1"/>
  </w:num>
  <w:num w:numId="5" w16cid:durableId="198203015">
    <w:abstractNumId w:val="0"/>
  </w:num>
  <w:num w:numId="6" w16cid:durableId="1572890704">
    <w:abstractNumId w:val="11"/>
  </w:num>
  <w:num w:numId="7" w16cid:durableId="690492535">
    <w:abstractNumId w:val="16"/>
  </w:num>
  <w:num w:numId="8" w16cid:durableId="1126891951">
    <w:abstractNumId w:val="18"/>
  </w:num>
  <w:num w:numId="9" w16cid:durableId="1411073552">
    <w:abstractNumId w:val="12"/>
  </w:num>
  <w:num w:numId="10" w16cid:durableId="1040320054">
    <w:abstractNumId w:val="20"/>
  </w:num>
  <w:num w:numId="11" w16cid:durableId="2075470531">
    <w:abstractNumId w:val="3"/>
  </w:num>
  <w:num w:numId="12" w16cid:durableId="16273376">
    <w:abstractNumId w:val="13"/>
  </w:num>
  <w:num w:numId="13" w16cid:durableId="1433666440">
    <w:abstractNumId w:val="8"/>
  </w:num>
  <w:num w:numId="14" w16cid:durableId="1178271951">
    <w:abstractNumId w:val="2"/>
  </w:num>
  <w:num w:numId="15" w16cid:durableId="1063411792">
    <w:abstractNumId w:val="6"/>
  </w:num>
  <w:num w:numId="16" w16cid:durableId="1415392333">
    <w:abstractNumId w:val="19"/>
  </w:num>
  <w:num w:numId="17" w16cid:durableId="1746687486">
    <w:abstractNumId w:val="17"/>
  </w:num>
  <w:num w:numId="18" w16cid:durableId="974675168">
    <w:abstractNumId w:val="7"/>
  </w:num>
  <w:num w:numId="19" w16cid:durableId="760832030">
    <w:abstractNumId w:val="4"/>
  </w:num>
  <w:num w:numId="20" w16cid:durableId="1006833838">
    <w:abstractNumId w:val="9"/>
  </w:num>
  <w:num w:numId="21" w16cid:durableId="496458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F"/>
    <w:rsid w:val="00014A6A"/>
    <w:rsid w:val="00015FEE"/>
    <w:rsid w:val="000344EF"/>
    <w:rsid w:val="00034B87"/>
    <w:rsid w:val="00045D43"/>
    <w:rsid w:val="00047A66"/>
    <w:rsid w:val="00053E39"/>
    <w:rsid w:val="00056048"/>
    <w:rsid w:val="000601EB"/>
    <w:rsid w:val="0007131F"/>
    <w:rsid w:val="000736A2"/>
    <w:rsid w:val="00084E14"/>
    <w:rsid w:val="000E3E5B"/>
    <w:rsid w:val="000F4BB3"/>
    <w:rsid w:val="001014F0"/>
    <w:rsid w:val="00102E43"/>
    <w:rsid w:val="001263D2"/>
    <w:rsid w:val="00157340"/>
    <w:rsid w:val="00167DE3"/>
    <w:rsid w:val="001749E3"/>
    <w:rsid w:val="00177443"/>
    <w:rsid w:val="00177F09"/>
    <w:rsid w:val="00185CB0"/>
    <w:rsid w:val="00197893"/>
    <w:rsid w:val="001B741E"/>
    <w:rsid w:val="001D01D4"/>
    <w:rsid w:val="001D45E9"/>
    <w:rsid w:val="0020598A"/>
    <w:rsid w:val="00225F6C"/>
    <w:rsid w:val="00230DA4"/>
    <w:rsid w:val="00241931"/>
    <w:rsid w:val="00241BF8"/>
    <w:rsid w:val="00243FB3"/>
    <w:rsid w:val="00245B30"/>
    <w:rsid w:val="00260438"/>
    <w:rsid w:val="00261DB3"/>
    <w:rsid w:val="00273E68"/>
    <w:rsid w:val="0028074C"/>
    <w:rsid w:val="002813B4"/>
    <w:rsid w:val="002B0D61"/>
    <w:rsid w:val="002D010C"/>
    <w:rsid w:val="002D068E"/>
    <w:rsid w:val="002E0796"/>
    <w:rsid w:val="002E7B2E"/>
    <w:rsid w:val="002F0984"/>
    <w:rsid w:val="002F6411"/>
    <w:rsid w:val="0030516F"/>
    <w:rsid w:val="003108CF"/>
    <w:rsid w:val="00336EB5"/>
    <w:rsid w:val="00355BF1"/>
    <w:rsid w:val="00367D51"/>
    <w:rsid w:val="003A4F82"/>
    <w:rsid w:val="003B0EE7"/>
    <w:rsid w:val="003B1A59"/>
    <w:rsid w:val="003B1B35"/>
    <w:rsid w:val="003B4B3D"/>
    <w:rsid w:val="003C7CDB"/>
    <w:rsid w:val="003D2324"/>
    <w:rsid w:val="003F1A7C"/>
    <w:rsid w:val="003F1E76"/>
    <w:rsid w:val="00413676"/>
    <w:rsid w:val="00425A9F"/>
    <w:rsid w:val="00430891"/>
    <w:rsid w:val="00435861"/>
    <w:rsid w:val="00435E08"/>
    <w:rsid w:val="004409D1"/>
    <w:rsid w:val="00453244"/>
    <w:rsid w:val="00457BA3"/>
    <w:rsid w:val="0046365B"/>
    <w:rsid w:val="00485719"/>
    <w:rsid w:val="00486A94"/>
    <w:rsid w:val="004914B6"/>
    <w:rsid w:val="00491722"/>
    <w:rsid w:val="00491CA1"/>
    <w:rsid w:val="004B2467"/>
    <w:rsid w:val="004C0354"/>
    <w:rsid w:val="004C1926"/>
    <w:rsid w:val="004D7188"/>
    <w:rsid w:val="004E67FF"/>
    <w:rsid w:val="004F2E3E"/>
    <w:rsid w:val="004F5090"/>
    <w:rsid w:val="004F6198"/>
    <w:rsid w:val="00504B5C"/>
    <w:rsid w:val="00505022"/>
    <w:rsid w:val="0051276A"/>
    <w:rsid w:val="00514901"/>
    <w:rsid w:val="0051563A"/>
    <w:rsid w:val="00522C0B"/>
    <w:rsid w:val="00527FFB"/>
    <w:rsid w:val="00530864"/>
    <w:rsid w:val="00535719"/>
    <w:rsid w:val="005428BA"/>
    <w:rsid w:val="005439AD"/>
    <w:rsid w:val="00550B9B"/>
    <w:rsid w:val="00553E88"/>
    <w:rsid w:val="00570174"/>
    <w:rsid w:val="005A0158"/>
    <w:rsid w:val="005A5F93"/>
    <w:rsid w:val="005B314E"/>
    <w:rsid w:val="005B4E1C"/>
    <w:rsid w:val="005B7CE1"/>
    <w:rsid w:val="005C0655"/>
    <w:rsid w:val="005C6C7B"/>
    <w:rsid w:val="005D3AB4"/>
    <w:rsid w:val="005D4FF3"/>
    <w:rsid w:val="005D5D41"/>
    <w:rsid w:val="005D6AC9"/>
    <w:rsid w:val="005E13C2"/>
    <w:rsid w:val="005E3180"/>
    <w:rsid w:val="00605F48"/>
    <w:rsid w:val="006114C0"/>
    <w:rsid w:val="00615E97"/>
    <w:rsid w:val="00626143"/>
    <w:rsid w:val="00627D41"/>
    <w:rsid w:val="00637AE7"/>
    <w:rsid w:val="00640909"/>
    <w:rsid w:val="00641EE9"/>
    <w:rsid w:val="00643275"/>
    <w:rsid w:val="00643C1B"/>
    <w:rsid w:val="006940CC"/>
    <w:rsid w:val="006951AC"/>
    <w:rsid w:val="0069579E"/>
    <w:rsid w:val="006A4E09"/>
    <w:rsid w:val="006B0A7A"/>
    <w:rsid w:val="006D2D49"/>
    <w:rsid w:val="006E1C7C"/>
    <w:rsid w:val="006E1FFD"/>
    <w:rsid w:val="006E3533"/>
    <w:rsid w:val="006F4F22"/>
    <w:rsid w:val="006F5FD9"/>
    <w:rsid w:val="00701879"/>
    <w:rsid w:val="00714915"/>
    <w:rsid w:val="00716B3B"/>
    <w:rsid w:val="00727F62"/>
    <w:rsid w:val="007406FC"/>
    <w:rsid w:val="00752416"/>
    <w:rsid w:val="007537BF"/>
    <w:rsid w:val="0075488D"/>
    <w:rsid w:val="00761A71"/>
    <w:rsid w:val="00763536"/>
    <w:rsid w:val="00765EB5"/>
    <w:rsid w:val="007D6829"/>
    <w:rsid w:val="007E4578"/>
    <w:rsid w:val="007E4F87"/>
    <w:rsid w:val="008113B7"/>
    <w:rsid w:val="00821154"/>
    <w:rsid w:val="008324D3"/>
    <w:rsid w:val="008523C1"/>
    <w:rsid w:val="00865A68"/>
    <w:rsid w:val="00871B22"/>
    <w:rsid w:val="00892325"/>
    <w:rsid w:val="008A26AD"/>
    <w:rsid w:val="008B0596"/>
    <w:rsid w:val="008B1B8D"/>
    <w:rsid w:val="008D12AD"/>
    <w:rsid w:val="008E5661"/>
    <w:rsid w:val="008F187E"/>
    <w:rsid w:val="00902B60"/>
    <w:rsid w:val="00904D32"/>
    <w:rsid w:val="00910F3A"/>
    <w:rsid w:val="0092438C"/>
    <w:rsid w:val="00942B78"/>
    <w:rsid w:val="00943453"/>
    <w:rsid w:val="00946C5E"/>
    <w:rsid w:val="00952106"/>
    <w:rsid w:val="00963CB6"/>
    <w:rsid w:val="00966FB4"/>
    <w:rsid w:val="00973D94"/>
    <w:rsid w:val="0098505D"/>
    <w:rsid w:val="00991E62"/>
    <w:rsid w:val="009933A8"/>
    <w:rsid w:val="009943BE"/>
    <w:rsid w:val="009A300C"/>
    <w:rsid w:val="009B4CA6"/>
    <w:rsid w:val="009B5F14"/>
    <w:rsid w:val="009B647D"/>
    <w:rsid w:val="009C2D30"/>
    <w:rsid w:val="009D20DE"/>
    <w:rsid w:val="009D434E"/>
    <w:rsid w:val="00A06178"/>
    <w:rsid w:val="00A1293E"/>
    <w:rsid w:val="00A26238"/>
    <w:rsid w:val="00A33C68"/>
    <w:rsid w:val="00A34E05"/>
    <w:rsid w:val="00A46884"/>
    <w:rsid w:val="00A56890"/>
    <w:rsid w:val="00A57431"/>
    <w:rsid w:val="00A61BD6"/>
    <w:rsid w:val="00A63E19"/>
    <w:rsid w:val="00A65F9D"/>
    <w:rsid w:val="00A81360"/>
    <w:rsid w:val="00AB62B7"/>
    <w:rsid w:val="00AE787C"/>
    <w:rsid w:val="00B022FE"/>
    <w:rsid w:val="00B11544"/>
    <w:rsid w:val="00B165C2"/>
    <w:rsid w:val="00B1756A"/>
    <w:rsid w:val="00B34F11"/>
    <w:rsid w:val="00B376A2"/>
    <w:rsid w:val="00B66374"/>
    <w:rsid w:val="00B678F8"/>
    <w:rsid w:val="00B70EF0"/>
    <w:rsid w:val="00B73909"/>
    <w:rsid w:val="00B74DE0"/>
    <w:rsid w:val="00B86123"/>
    <w:rsid w:val="00B86C02"/>
    <w:rsid w:val="00BD2443"/>
    <w:rsid w:val="00BD3939"/>
    <w:rsid w:val="00BE351A"/>
    <w:rsid w:val="00BE7182"/>
    <w:rsid w:val="00C00A3B"/>
    <w:rsid w:val="00C218B2"/>
    <w:rsid w:val="00C557DA"/>
    <w:rsid w:val="00C60E57"/>
    <w:rsid w:val="00C80822"/>
    <w:rsid w:val="00C8116D"/>
    <w:rsid w:val="00CC2049"/>
    <w:rsid w:val="00CD3008"/>
    <w:rsid w:val="00CE009E"/>
    <w:rsid w:val="00CE0794"/>
    <w:rsid w:val="00D06195"/>
    <w:rsid w:val="00D11A5B"/>
    <w:rsid w:val="00D15AFC"/>
    <w:rsid w:val="00D237B7"/>
    <w:rsid w:val="00D27CC9"/>
    <w:rsid w:val="00D375FD"/>
    <w:rsid w:val="00D4062F"/>
    <w:rsid w:val="00D4531F"/>
    <w:rsid w:val="00D45593"/>
    <w:rsid w:val="00D6093F"/>
    <w:rsid w:val="00D6696B"/>
    <w:rsid w:val="00D91AEB"/>
    <w:rsid w:val="00D9423B"/>
    <w:rsid w:val="00D95959"/>
    <w:rsid w:val="00DA13F9"/>
    <w:rsid w:val="00DA4CE1"/>
    <w:rsid w:val="00DB27CF"/>
    <w:rsid w:val="00DC7200"/>
    <w:rsid w:val="00E016AD"/>
    <w:rsid w:val="00E06471"/>
    <w:rsid w:val="00E1239F"/>
    <w:rsid w:val="00E308FD"/>
    <w:rsid w:val="00E32156"/>
    <w:rsid w:val="00E34C81"/>
    <w:rsid w:val="00E35187"/>
    <w:rsid w:val="00E35AEB"/>
    <w:rsid w:val="00E47B83"/>
    <w:rsid w:val="00E677AD"/>
    <w:rsid w:val="00E850BD"/>
    <w:rsid w:val="00E913E3"/>
    <w:rsid w:val="00EA1123"/>
    <w:rsid w:val="00EC06C9"/>
    <w:rsid w:val="00EC1C91"/>
    <w:rsid w:val="00EC47F1"/>
    <w:rsid w:val="00EC5A03"/>
    <w:rsid w:val="00EC78C9"/>
    <w:rsid w:val="00EE7A73"/>
    <w:rsid w:val="00EF4249"/>
    <w:rsid w:val="00F27CA1"/>
    <w:rsid w:val="00F367E4"/>
    <w:rsid w:val="00F40F18"/>
    <w:rsid w:val="00F54027"/>
    <w:rsid w:val="00F57EDF"/>
    <w:rsid w:val="00F70338"/>
    <w:rsid w:val="00F73742"/>
    <w:rsid w:val="00F75458"/>
    <w:rsid w:val="00F87302"/>
    <w:rsid w:val="00FA0CDB"/>
    <w:rsid w:val="00FA589F"/>
    <w:rsid w:val="00FB13D8"/>
    <w:rsid w:val="00FC3572"/>
    <w:rsid w:val="00FC6720"/>
    <w:rsid w:val="00FD6EE1"/>
    <w:rsid w:val="00FD7D45"/>
    <w:rsid w:val="00FD7D5D"/>
    <w:rsid w:val="279A29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A3E"/>
  <w15:docId w15:val="{7B1B8871-486F-204B-B7F1-B286F49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3742"/>
    <w:rPr>
      <w:sz w:val="24"/>
      <w:szCs w:val="24"/>
    </w:rPr>
  </w:style>
  <w:style w:type="paragraph" w:styleId="Titolo1">
    <w:name w:val="heading 1"/>
    <w:next w:val="Titolo2"/>
    <w:link w:val="Titolo1Carattere"/>
    <w:qFormat/>
    <w:rsid w:val="00CF426B"/>
    <w:pPr>
      <w:spacing w:before="480" w:line="240" w:lineRule="exact"/>
      <w:outlineLvl w:val="0"/>
    </w:pPr>
    <w:rPr>
      <w:rFonts w:ascii="Times" w:hAnsi="Times"/>
      <w:b/>
      <w:noProof/>
    </w:rPr>
  </w:style>
  <w:style w:type="paragraph" w:styleId="Titolo2">
    <w:name w:val="heading 2"/>
    <w:next w:val="Titolo3"/>
    <w:link w:val="Titolo2Carattere"/>
    <w:qFormat/>
    <w:rsid w:val="00CF426B"/>
    <w:pPr>
      <w:spacing w:line="240" w:lineRule="exact"/>
      <w:outlineLvl w:val="1"/>
    </w:pPr>
    <w:rPr>
      <w:rFonts w:ascii="Times" w:hAnsi="Times"/>
      <w:smallCaps/>
      <w:noProof/>
      <w:sz w:val="18"/>
    </w:rPr>
  </w:style>
  <w:style w:type="paragraph" w:styleId="Titolo3">
    <w:name w:val="heading 3"/>
    <w:next w:val="Normale"/>
    <w:qFormat/>
    <w:rsid w:val="00CF426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rsid w:val="00CF426B"/>
    <w:pPr>
      <w:spacing w:line="220" w:lineRule="exact"/>
      <w:ind w:left="284" w:hanging="284"/>
      <w:jc w:val="both"/>
    </w:pPr>
    <w:rPr>
      <w:rFonts w:ascii="Times" w:hAnsi="Times"/>
      <w:noProof/>
      <w:sz w:val="18"/>
    </w:rPr>
  </w:style>
  <w:style w:type="paragraph" w:customStyle="1" w:styleId="Testo2">
    <w:name w:val="Testo 2"/>
    <w:link w:val="Testo2Carattere"/>
    <w:rsid w:val="00CF426B"/>
    <w:pPr>
      <w:spacing w:line="220" w:lineRule="exact"/>
      <w:ind w:firstLine="284"/>
      <w:jc w:val="both"/>
    </w:pPr>
    <w:rPr>
      <w:rFonts w:ascii="Times" w:hAnsi="Times"/>
      <w:noProof/>
      <w:sz w:val="18"/>
    </w:rPr>
  </w:style>
  <w:style w:type="character" w:styleId="Collegamentoipertestuale">
    <w:name w:val="Hyperlink"/>
    <w:uiPriority w:val="99"/>
    <w:unhideWhenUsed/>
    <w:rsid w:val="00903625"/>
    <w:rPr>
      <w:color w:val="0563C1"/>
      <w:u w:val="single"/>
    </w:rPr>
  </w:style>
  <w:style w:type="paragraph" w:customStyle="1" w:styleId="Elencoacolori-Colore11">
    <w:name w:val="Elenco a colori - Colore 11"/>
    <w:basedOn w:val="Normale"/>
    <w:uiPriority w:val="34"/>
    <w:qFormat/>
    <w:rsid w:val="00903625"/>
    <w:pPr>
      <w:spacing w:after="160" w:line="25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FB7282"/>
    <w:rPr>
      <w:color w:val="605E5C"/>
      <w:shd w:val="clear" w:color="auto" w:fill="E1DFDD"/>
    </w:rPr>
  </w:style>
  <w:style w:type="character" w:customStyle="1" w:styleId="Testo1Carattere">
    <w:name w:val="Testo 1 Carattere"/>
    <w:link w:val="Testo1"/>
    <w:locked/>
    <w:rsid w:val="009F647E"/>
    <w:rPr>
      <w:rFonts w:ascii="Times" w:hAnsi="Times"/>
      <w:noProof/>
      <w:sz w:val="18"/>
      <w:lang w:bidi="ar-SA"/>
    </w:rPr>
  </w:style>
  <w:style w:type="character" w:customStyle="1" w:styleId="apple-converted-space">
    <w:name w:val="apple-converted-space"/>
    <w:basedOn w:val="Carpredefinitoparagrafo"/>
    <w:rsid w:val="00B842ED"/>
  </w:style>
  <w:style w:type="character" w:styleId="Enfasicorsivo">
    <w:name w:val="Emphasis"/>
    <w:uiPriority w:val="20"/>
    <w:qFormat/>
    <w:rsid w:val="00B842ED"/>
    <w:rPr>
      <w:i/>
    </w:rPr>
  </w:style>
  <w:style w:type="paragraph" w:styleId="Intestazione">
    <w:name w:val="header"/>
    <w:basedOn w:val="Normale"/>
    <w:link w:val="IntestazioneCarattere"/>
    <w:uiPriority w:val="99"/>
    <w:unhideWhenUsed/>
    <w:rsid w:val="00B66374"/>
    <w:pPr>
      <w:tabs>
        <w:tab w:val="center" w:pos="4819"/>
        <w:tab w:val="right" w:pos="9638"/>
      </w:tabs>
      <w:spacing w:line="240" w:lineRule="exact"/>
      <w:jc w:val="both"/>
    </w:pPr>
    <w:rPr>
      <w:rFonts w:ascii="Times" w:hAnsi="Times"/>
      <w:sz w:val="20"/>
      <w:szCs w:val="20"/>
    </w:rPr>
  </w:style>
  <w:style w:type="character" w:customStyle="1" w:styleId="IntestazioneCarattere">
    <w:name w:val="Intestazione Carattere"/>
    <w:basedOn w:val="Carpredefinitoparagrafo"/>
    <w:link w:val="Intestazione"/>
    <w:uiPriority w:val="99"/>
    <w:rsid w:val="00B66374"/>
    <w:rPr>
      <w:rFonts w:ascii="Times" w:hAnsi="Times"/>
    </w:rPr>
  </w:style>
  <w:style w:type="paragraph" w:styleId="Pidipagina">
    <w:name w:val="footer"/>
    <w:basedOn w:val="Normale"/>
    <w:link w:val="PidipaginaCarattere"/>
    <w:uiPriority w:val="99"/>
    <w:unhideWhenUsed/>
    <w:rsid w:val="00B66374"/>
    <w:pPr>
      <w:tabs>
        <w:tab w:val="center" w:pos="4819"/>
        <w:tab w:val="right" w:pos="9638"/>
      </w:tabs>
      <w:spacing w:line="240" w:lineRule="exact"/>
      <w:jc w:val="both"/>
    </w:pPr>
    <w:rPr>
      <w:rFonts w:ascii="Times" w:hAnsi="Times"/>
      <w:sz w:val="20"/>
      <w:szCs w:val="20"/>
    </w:rPr>
  </w:style>
  <w:style w:type="character" w:customStyle="1" w:styleId="PidipaginaCarattere">
    <w:name w:val="Piè di pagina Carattere"/>
    <w:basedOn w:val="Carpredefinitoparagrafo"/>
    <w:link w:val="Pidipagina"/>
    <w:uiPriority w:val="99"/>
    <w:rsid w:val="00B66374"/>
    <w:rPr>
      <w:rFonts w:ascii="Times" w:hAnsi="Times"/>
    </w:rPr>
  </w:style>
  <w:style w:type="character" w:customStyle="1" w:styleId="Testo2Carattere">
    <w:name w:val="Testo 2 Carattere"/>
    <w:link w:val="Testo2"/>
    <w:locked/>
    <w:rsid w:val="00DB27CF"/>
    <w:rPr>
      <w:rFonts w:ascii="Times" w:hAnsi="Times"/>
      <w:noProof/>
      <w:sz w:val="18"/>
    </w:rPr>
  </w:style>
  <w:style w:type="paragraph" w:styleId="Paragrafoelenco">
    <w:name w:val="List Paragraph"/>
    <w:basedOn w:val="Normale"/>
    <w:uiPriority w:val="34"/>
    <w:qFormat/>
    <w:rsid w:val="00E32156"/>
    <w:pPr>
      <w:tabs>
        <w:tab w:val="left" w:pos="284"/>
      </w:tabs>
      <w:spacing w:line="240" w:lineRule="exact"/>
      <w:ind w:left="720"/>
      <w:contextualSpacing/>
      <w:jc w:val="both"/>
    </w:pPr>
    <w:rPr>
      <w:rFonts w:ascii="Times" w:hAnsi="Times"/>
      <w:sz w:val="20"/>
      <w:szCs w:val="20"/>
    </w:rPr>
  </w:style>
  <w:style w:type="paragraph" w:styleId="NormaleWeb">
    <w:name w:val="Normal (Web)"/>
    <w:basedOn w:val="Normale"/>
    <w:uiPriority w:val="99"/>
    <w:unhideWhenUsed/>
    <w:rsid w:val="00053E39"/>
    <w:pPr>
      <w:spacing w:before="100" w:beforeAutospacing="1" w:after="100" w:afterAutospacing="1"/>
    </w:pPr>
  </w:style>
  <w:style w:type="character" w:styleId="Menzionenonrisolta">
    <w:name w:val="Unresolved Mention"/>
    <w:basedOn w:val="Carpredefinitoparagrafo"/>
    <w:uiPriority w:val="99"/>
    <w:semiHidden/>
    <w:unhideWhenUsed/>
    <w:rsid w:val="00EC5A03"/>
    <w:rPr>
      <w:color w:val="605E5C"/>
      <w:shd w:val="clear" w:color="auto" w:fill="E1DFDD"/>
    </w:rPr>
  </w:style>
  <w:style w:type="character" w:customStyle="1" w:styleId="Titolo1Carattere">
    <w:name w:val="Titolo 1 Carattere"/>
    <w:basedOn w:val="Carpredefinitoparagrafo"/>
    <w:link w:val="Titolo1"/>
    <w:uiPriority w:val="9"/>
    <w:rsid w:val="00942B78"/>
    <w:rPr>
      <w:rFonts w:ascii="Times" w:hAnsi="Times"/>
      <w:b/>
      <w:noProof/>
    </w:rPr>
  </w:style>
  <w:style w:type="character" w:customStyle="1" w:styleId="Titolo2Carattere">
    <w:name w:val="Titolo 2 Carattere"/>
    <w:basedOn w:val="Carpredefinitoparagrafo"/>
    <w:link w:val="Titolo2"/>
    <w:rsid w:val="00942B78"/>
    <w:rPr>
      <w:rFonts w:ascii="Times" w:hAnsi="Times"/>
      <w:smallCaps/>
      <w:noProof/>
      <w:sz w:val="18"/>
    </w:rPr>
  </w:style>
  <w:style w:type="character" w:customStyle="1" w:styleId="titulo">
    <w:name w:val="titulo"/>
    <w:basedOn w:val="Carpredefinitoparagrafo"/>
    <w:rsid w:val="00241BF8"/>
  </w:style>
  <w:style w:type="character" w:styleId="Collegamentovisitato">
    <w:name w:val="FollowedHyperlink"/>
    <w:basedOn w:val="Carpredefinitoparagrafo"/>
    <w:uiPriority w:val="99"/>
    <w:semiHidden/>
    <w:unhideWhenUsed/>
    <w:rsid w:val="00056048"/>
    <w:rPr>
      <w:color w:val="954F72" w:themeColor="followedHyperlink"/>
      <w:u w:val="single"/>
    </w:rPr>
  </w:style>
  <w:style w:type="character" w:styleId="Enfasigrassetto">
    <w:name w:val="Strong"/>
    <w:basedOn w:val="Carpredefinitoparagrafo"/>
    <w:uiPriority w:val="22"/>
    <w:qFormat/>
    <w:rsid w:val="00EC47F1"/>
    <w:rPr>
      <w:b/>
      <w:bCs/>
    </w:rPr>
  </w:style>
  <w:style w:type="character" w:customStyle="1" w:styleId="titleauthoretc">
    <w:name w:val="titleauthoretc"/>
    <w:basedOn w:val="Carpredefinitoparagrafo"/>
    <w:rsid w:val="00F73742"/>
  </w:style>
  <w:style w:type="character" w:customStyle="1" w:styleId="article-title">
    <w:name w:val="article-title"/>
    <w:basedOn w:val="Carpredefinitoparagrafo"/>
    <w:rsid w:val="009C2D30"/>
  </w:style>
  <w:style w:type="paragraph" w:customStyle="1" w:styleId="Paragrafoelenco1">
    <w:name w:val="Paragrafo elenco1"/>
    <w:basedOn w:val="Normale"/>
    <w:rsid w:val="00641EE9"/>
    <w:pPr>
      <w:widowControl w:val="0"/>
      <w:tabs>
        <w:tab w:val="left" w:pos="1004"/>
      </w:tabs>
      <w:suppressAutoHyphens/>
      <w:spacing w:line="240" w:lineRule="exact"/>
      <w:ind w:left="720"/>
      <w:jc w:val="both"/>
    </w:pPr>
    <w:rPr>
      <w:rFonts w:ascii="Times" w:eastAsia="SimSun" w:hAnsi="Times" w:cs="Times"/>
      <w:kern w:val="1"/>
      <w:sz w:val="20"/>
      <w:szCs w:val="20"/>
      <w:lang w:val="es-419" w:eastAsia="hi-IN" w:bidi="hi-IN"/>
    </w:rPr>
  </w:style>
  <w:style w:type="paragraph" w:customStyle="1" w:styleId="P68B1DB1-Normal1">
    <w:name w:val="P68B1DB1-Normal1"/>
    <w:basedOn w:val="Normale"/>
    <w:rsid w:val="00157340"/>
    <w:pPr>
      <w:tabs>
        <w:tab w:val="left" w:pos="284"/>
      </w:tabs>
      <w:spacing w:line="240" w:lineRule="exact"/>
      <w:jc w:val="both"/>
    </w:pPr>
    <w:rPr>
      <w:rFonts w:ascii="Times" w:hAnsi="Times"/>
      <w:sz w:val="20"/>
      <w:szCs w:val="20"/>
      <w:highlight w:val="yellow"/>
      <w:lang w:val="en-ZA" w:eastAsia="en-GB"/>
    </w:rPr>
  </w:style>
  <w:style w:type="paragraph" w:customStyle="1" w:styleId="P68B1DB1-ListParagraph3">
    <w:name w:val="P68B1DB1-ListParagraph3"/>
    <w:basedOn w:val="Paragrafoelenco"/>
    <w:rsid w:val="00157340"/>
    <w:rPr>
      <w:highlight w:val="yellow"/>
      <w:lang w:val="en-ZA" w:eastAsia="en-GB"/>
    </w:rPr>
  </w:style>
  <w:style w:type="paragraph" w:customStyle="1" w:styleId="P68B1DB1-Normal53">
    <w:name w:val="P68B1DB1-Normal53"/>
    <w:basedOn w:val="Normale"/>
    <w:rsid w:val="00157340"/>
    <w:pPr>
      <w:tabs>
        <w:tab w:val="left" w:pos="284"/>
      </w:tabs>
      <w:spacing w:line="240" w:lineRule="exact"/>
      <w:jc w:val="both"/>
    </w:pPr>
    <w:rPr>
      <w:rFonts w:ascii="Times" w:hAnsi="Times"/>
      <w:smallCaps/>
      <w:sz w:val="18"/>
      <w:szCs w:val="20"/>
      <w:highlight w:val="yellow"/>
      <w:lang w:val="en-ZA" w:eastAsia="en-GB"/>
    </w:rPr>
  </w:style>
  <w:style w:type="paragraph" w:customStyle="1" w:styleId="P68B1DB1-Normal54">
    <w:name w:val="P68B1DB1-Normal54"/>
    <w:basedOn w:val="Normale"/>
    <w:rsid w:val="006A4E09"/>
    <w:pPr>
      <w:tabs>
        <w:tab w:val="left" w:pos="284"/>
      </w:tabs>
      <w:spacing w:line="240" w:lineRule="exact"/>
      <w:jc w:val="both"/>
    </w:pPr>
    <w:rPr>
      <w:rFonts w:ascii="Times" w:hAnsi="Times"/>
      <w:b/>
      <w:i/>
      <w:sz w:val="20"/>
      <w:szCs w:val="20"/>
      <w:highlight w:val="yellow"/>
      <w:lang w:val="en-ZA" w:eastAsia="en-GB"/>
    </w:rPr>
  </w:style>
  <w:style w:type="paragraph" w:customStyle="1" w:styleId="P68B1DB1-Normal55">
    <w:name w:val="P68B1DB1-Normal55"/>
    <w:basedOn w:val="Normale"/>
    <w:rsid w:val="006A4E09"/>
    <w:pPr>
      <w:tabs>
        <w:tab w:val="left" w:pos="284"/>
      </w:tabs>
      <w:spacing w:line="240" w:lineRule="exact"/>
      <w:jc w:val="both"/>
    </w:pPr>
    <w:rPr>
      <w:rFonts w:ascii="Times" w:hAnsi="Times"/>
      <w:smallCaps/>
      <w:sz w:val="20"/>
      <w:szCs w:val="20"/>
      <w:highlight w:val="yellow"/>
      <w:lang w:val="en-ZA" w:eastAsia="en-GB"/>
    </w:rPr>
  </w:style>
  <w:style w:type="paragraph" w:customStyle="1" w:styleId="P68B1DB1-Normal2">
    <w:name w:val="P68B1DB1-Normal2"/>
    <w:basedOn w:val="Normale"/>
    <w:rsid w:val="006A4E09"/>
    <w:pPr>
      <w:tabs>
        <w:tab w:val="left" w:pos="284"/>
      </w:tabs>
      <w:spacing w:line="240" w:lineRule="exact"/>
      <w:jc w:val="both"/>
    </w:pPr>
    <w:rPr>
      <w:rFonts w:ascii="Times" w:hAnsi="Times"/>
      <w:color w:val="000000" w:themeColor="text1"/>
      <w:sz w:val="18"/>
      <w:szCs w:val="20"/>
      <w:highlight w:val="yellow"/>
      <w:lang w:val="en-ZA" w:eastAsia="en-GB"/>
    </w:rPr>
  </w:style>
  <w:style w:type="paragraph" w:customStyle="1" w:styleId="P68B1DB1-Normal56">
    <w:name w:val="P68B1DB1-Normal56"/>
    <w:basedOn w:val="Normale"/>
    <w:rsid w:val="006A4E09"/>
    <w:pPr>
      <w:tabs>
        <w:tab w:val="left" w:pos="284"/>
      </w:tabs>
      <w:spacing w:line="240" w:lineRule="exact"/>
      <w:jc w:val="both"/>
    </w:pPr>
    <w:rPr>
      <w:rFonts w:ascii="Times" w:hAnsi="Times"/>
      <w:i/>
      <w:caps/>
      <w:color w:val="000000" w:themeColor="text1"/>
      <w:sz w:val="18"/>
      <w:szCs w:val="20"/>
      <w:highlight w:val="yellow"/>
      <w:lang w:val="en-ZA" w:eastAsia="en-GB"/>
    </w:rPr>
  </w:style>
  <w:style w:type="paragraph" w:customStyle="1" w:styleId="P68B1DB1-Normal57">
    <w:name w:val="P68B1DB1-Normal57"/>
    <w:basedOn w:val="Normale"/>
    <w:rsid w:val="006A4E09"/>
    <w:pPr>
      <w:tabs>
        <w:tab w:val="left" w:pos="284"/>
      </w:tabs>
      <w:spacing w:line="240" w:lineRule="exact"/>
      <w:jc w:val="both"/>
    </w:pPr>
    <w:rPr>
      <w:rFonts w:ascii="Times" w:hAnsi="Times"/>
      <w:smallCaps/>
      <w:color w:val="000000" w:themeColor="text1"/>
      <w:sz w:val="18"/>
      <w:szCs w:val="20"/>
      <w:highlight w:val="yellow"/>
      <w:lang w:val="en-ZA" w:eastAsia="en-GB"/>
    </w:rPr>
  </w:style>
  <w:style w:type="paragraph" w:customStyle="1" w:styleId="P68B1DB1-Normal58">
    <w:name w:val="P68B1DB1-Normal58"/>
    <w:basedOn w:val="Normale"/>
    <w:rsid w:val="006A4E09"/>
    <w:pPr>
      <w:tabs>
        <w:tab w:val="left" w:pos="284"/>
      </w:tabs>
      <w:spacing w:line="240" w:lineRule="exact"/>
      <w:jc w:val="both"/>
    </w:pPr>
    <w:rPr>
      <w:rFonts w:ascii="Times" w:hAnsi="Times"/>
      <w:i/>
      <w:caps/>
      <w:sz w:val="18"/>
      <w:szCs w:val="20"/>
      <w:highlight w:val="yellow"/>
      <w:lang w:val="en-ZA" w:eastAsia="en-GB"/>
    </w:rPr>
  </w:style>
  <w:style w:type="paragraph" w:customStyle="1" w:styleId="P68B1DB1-Testo120">
    <w:name w:val="P68B1DB1-Testo120"/>
    <w:basedOn w:val="Testo1"/>
    <w:rsid w:val="006A4E09"/>
    <w:rPr>
      <w:noProof w:val="0"/>
      <w:highlight w:val="yellow"/>
      <w:lang w:val="en-ZA" w:eastAsia="en-GB"/>
    </w:rPr>
  </w:style>
  <w:style w:type="paragraph" w:customStyle="1" w:styleId="P68B1DB1-Testo159">
    <w:name w:val="P68B1DB1-Testo159"/>
    <w:basedOn w:val="Testo1"/>
    <w:rsid w:val="006A4E09"/>
    <w:rPr>
      <w:i/>
      <w:noProof w:val="0"/>
      <w:highlight w:val="yellow"/>
      <w:lang w:val="en-ZA" w:eastAsia="en-GB"/>
    </w:rPr>
  </w:style>
  <w:style w:type="paragraph" w:customStyle="1" w:styleId="P68B1DB1-NormalWeb60">
    <w:name w:val="P68B1DB1-NormalWeb60"/>
    <w:basedOn w:val="NormaleWeb"/>
    <w:rsid w:val="006A4E09"/>
    <w:rPr>
      <w:rFonts w:ascii="Times" w:eastAsia="SimSun" w:hAnsi="Times"/>
      <w:i/>
      <w:sz w:val="18"/>
      <w:szCs w:val="20"/>
      <w:highlight w:val="yellow"/>
      <w:lang w:val="en-ZA" w:eastAsia="en-GB"/>
    </w:rPr>
  </w:style>
  <w:style w:type="paragraph" w:customStyle="1" w:styleId="P68B1DB1-Normal25">
    <w:name w:val="P68B1DB1-Normal25"/>
    <w:basedOn w:val="Normale"/>
    <w:rsid w:val="006A4E09"/>
    <w:pPr>
      <w:tabs>
        <w:tab w:val="left" w:pos="284"/>
      </w:tabs>
      <w:spacing w:line="240" w:lineRule="exact"/>
      <w:jc w:val="both"/>
    </w:pPr>
    <w:rPr>
      <w:rFonts w:ascii="Times" w:hAnsi="Times"/>
      <w:sz w:val="18"/>
      <w:szCs w:val="20"/>
      <w:highlight w:val="yellow"/>
      <w:lang w:val="en-ZA" w:eastAsia="en-GB"/>
    </w:rPr>
  </w:style>
  <w:style w:type="paragraph" w:customStyle="1" w:styleId="P68B1DB1-Normal15">
    <w:name w:val="P68B1DB1-Normal15"/>
    <w:basedOn w:val="Normale"/>
    <w:rsid w:val="006A4E09"/>
    <w:pPr>
      <w:tabs>
        <w:tab w:val="left" w:pos="284"/>
      </w:tabs>
      <w:spacing w:line="240" w:lineRule="exact"/>
      <w:jc w:val="both"/>
    </w:pPr>
    <w:rPr>
      <w:rFonts w:ascii="Times" w:hAnsi="Times"/>
      <w:sz w:val="18"/>
      <w:szCs w:val="20"/>
      <w:lang w:val="en-ZA" w:eastAsia="en-GB"/>
    </w:rPr>
  </w:style>
  <w:style w:type="paragraph" w:customStyle="1" w:styleId="P68B1DB1-Normal49">
    <w:name w:val="P68B1DB1-Normal49"/>
    <w:basedOn w:val="Normale"/>
    <w:rsid w:val="006A4E09"/>
    <w:pPr>
      <w:tabs>
        <w:tab w:val="left" w:pos="284"/>
      </w:tabs>
      <w:spacing w:line="240" w:lineRule="exact"/>
      <w:jc w:val="both"/>
    </w:pPr>
    <w:rPr>
      <w:rFonts w:ascii="Times" w:hAnsi="Times"/>
      <w:color w:val="000000"/>
      <w:sz w:val="20"/>
      <w:szCs w:val="20"/>
      <w:highlight w:val="yellow"/>
      <w:lang w:val="en-ZA" w:eastAsia="en-GB"/>
    </w:rPr>
  </w:style>
  <w:style w:type="paragraph" w:customStyle="1" w:styleId="P68B1DB1-Paragrafoelenco161">
    <w:name w:val="P68B1DB1-Paragrafoelenco161"/>
    <w:basedOn w:val="Paragrafoelenco1"/>
    <w:rsid w:val="006A4E09"/>
    <w:rPr>
      <w:color w:val="000000"/>
      <w:highlight w:val="yellow"/>
      <w:lang w:val="en-ZA"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04">
      <w:bodyDiv w:val="1"/>
      <w:marLeft w:val="0"/>
      <w:marRight w:val="0"/>
      <w:marTop w:val="0"/>
      <w:marBottom w:val="0"/>
      <w:divBdr>
        <w:top w:val="none" w:sz="0" w:space="0" w:color="auto"/>
        <w:left w:val="none" w:sz="0" w:space="0" w:color="auto"/>
        <w:bottom w:val="none" w:sz="0" w:space="0" w:color="auto"/>
        <w:right w:val="none" w:sz="0" w:space="0" w:color="auto"/>
      </w:divBdr>
    </w:div>
    <w:div w:id="126629981">
      <w:bodyDiv w:val="1"/>
      <w:marLeft w:val="0"/>
      <w:marRight w:val="0"/>
      <w:marTop w:val="0"/>
      <w:marBottom w:val="0"/>
      <w:divBdr>
        <w:top w:val="none" w:sz="0" w:space="0" w:color="auto"/>
        <w:left w:val="none" w:sz="0" w:space="0" w:color="auto"/>
        <w:bottom w:val="none" w:sz="0" w:space="0" w:color="auto"/>
        <w:right w:val="none" w:sz="0" w:space="0" w:color="auto"/>
      </w:divBdr>
      <w:divsChild>
        <w:div w:id="691342217">
          <w:marLeft w:val="0"/>
          <w:marRight w:val="0"/>
          <w:marTop w:val="0"/>
          <w:marBottom w:val="0"/>
          <w:divBdr>
            <w:top w:val="none" w:sz="0" w:space="0" w:color="auto"/>
            <w:left w:val="none" w:sz="0" w:space="0" w:color="auto"/>
            <w:bottom w:val="none" w:sz="0" w:space="0" w:color="auto"/>
            <w:right w:val="none" w:sz="0" w:space="0" w:color="auto"/>
          </w:divBdr>
          <w:divsChild>
            <w:div w:id="1182277428">
              <w:marLeft w:val="0"/>
              <w:marRight w:val="0"/>
              <w:marTop w:val="0"/>
              <w:marBottom w:val="0"/>
              <w:divBdr>
                <w:top w:val="none" w:sz="0" w:space="0" w:color="auto"/>
                <w:left w:val="none" w:sz="0" w:space="0" w:color="auto"/>
                <w:bottom w:val="none" w:sz="0" w:space="0" w:color="auto"/>
                <w:right w:val="none" w:sz="0" w:space="0" w:color="auto"/>
              </w:divBdr>
              <w:divsChild>
                <w:div w:id="10048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8255">
      <w:bodyDiv w:val="1"/>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1231111890">
              <w:marLeft w:val="0"/>
              <w:marRight w:val="0"/>
              <w:marTop w:val="0"/>
              <w:marBottom w:val="0"/>
              <w:divBdr>
                <w:top w:val="none" w:sz="0" w:space="0" w:color="auto"/>
                <w:left w:val="none" w:sz="0" w:space="0" w:color="auto"/>
                <w:bottom w:val="none" w:sz="0" w:space="0" w:color="auto"/>
                <w:right w:val="none" w:sz="0" w:space="0" w:color="auto"/>
              </w:divBdr>
              <w:divsChild>
                <w:div w:id="944576769">
                  <w:marLeft w:val="0"/>
                  <w:marRight w:val="0"/>
                  <w:marTop w:val="0"/>
                  <w:marBottom w:val="0"/>
                  <w:divBdr>
                    <w:top w:val="none" w:sz="0" w:space="0" w:color="auto"/>
                    <w:left w:val="none" w:sz="0" w:space="0" w:color="auto"/>
                    <w:bottom w:val="none" w:sz="0" w:space="0" w:color="auto"/>
                    <w:right w:val="none" w:sz="0" w:space="0" w:color="auto"/>
                  </w:divBdr>
                  <w:divsChild>
                    <w:div w:id="8264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201">
      <w:bodyDiv w:val="1"/>
      <w:marLeft w:val="0"/>
      <w:marRight w:val="0"/>
      <w:marTop w:val="0"/>
      <w:marBottom w:val="0"/>
      <w:divBdr>
        <w:top w:val="none" w:sz="0" w:space="0" w:color="auto"/>
        <w:left w:val="none" w:sz="0" w:space="0" w:color="auto"/>
        <w:bottom w:val="none" w:sz="0" w:space="0" w:color="auto"/>
        <w:right w:val="none" w:sz="0" w:space="0" w:color="auto"/>
      </w:divBdr>
      <w:divsChild>
        <w:div w:id="994070857">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9770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0261">
      <w:bodyDiv w:val="1"/>
      <w:marLeft w:val="0"/>
      <w:marRight w:val="0"/>
      <w:marTop w:val="0"/>
      <w:marBottom w:val="0"/>
      <w:divBdr>
        <w:top w:val="none" w:sz="0" w:space="0" w:color="auto"/>
        <w:left w:val="none" w:sz="0" w:space="0" w:color="auto"/>
        <w:bottom w:val="none" w:sz="0" w:space="0" w:color="auto"/>
        <w:right w:val="none" w:sz="0" w:space="0" w:color="auto"/>
      </w:divBdr>
      <w:divsChild>
        <w:div w:id="159741423">
          <w:marLeft w:val="0"/>
          <w:marRight w:val="0"/>
          <w:marTop w:val="0"/>
          <w:marBottom w:val="0"/>
          <w:divBdr>
            <w:top w:val="none" w:sz="0" w:space="0" w:color="auto"/>
            <w:left w:val="none" w:sz="0" w:space="0" w:color="auto"/>
            <w:bottom w:val="none" w:sz="0" w:space="0" w:color="auto"/>
            <w:right w:val="none" w:sz="0" w:space="0" w:color="auto"/>
          </w:divBdr>
          <w:divsChild>
            <w:div w:id="1115755445">
              <w:marLeft w:val="0"/>
              <w:marRight w:val="0"/>
              <w:marTop w:val="0"/>
              <w:marBottom w:val="0"/>
              <w:divBdr>
                <w:top w:val="none" w:sz="0" w:space="0" w:color="auto"/>
                <w:left w:val="none" w:sz="0" w:space="0" w:color="auto"/>
                <w:bottom w:val="none" w:sz="0" w:space="0" w:color="auto"/>
                <w:right w:val="none" w:sz="0" w:space="0" w:color="auto"/>
              </w:divBdr>
              <w:divsChild>
                <w:div w:id="14627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96">
      <w:bodyDiv w:val="1"/>
      <w:marLeft w:val="0"/>
      <w:marRight w:val="0"/>
      <w:marTop w:val="0"/>
      <w:marBottom w:val="0"/>
      <w:divBdr>
        <w:top w:val="none" w:sz="0" w:space="0" w:color="auto"/>
        <w:left w:val="none" w:sz="0" w:space="0" w:color="auto"/>
        <w:bottom w:val="none" w:sz="0" w:space="0" w:color="auto"/>
        <w:right w:val="none" w:sz="0" w:space="0" w:color="auto"/>
      </w:divBdr>
      <w:divsChild>
        <w:div w:id="2114737909">
          <w:marLeft w:val="0"/>
          <w:marRight w:val="0"/>
          <w:marTop w:val="0"/>
          <w:marBottom w:val="0"/>
          <w:divBdr>
            <w:top w:val="none" w:sz="0" w:space="0" w:color="auto"/>
            <w:left w:val="none" w:sz="0" w:space="0" w:color="auto"/>
            <w:bottom w:val="none" w:sz="0" w:space="0" w:color="auto"/>
            <w:right w:val="none" w:sz="0" w:space="0" w:color="auto"/>
          </w:divBdr>
          <w:divsChild>
            <w:div w:id="2031560927">
              <w:marLeft w:val="0"/>
              <w:marRight w:val="0"/>
              <w:marTop w:val="0"/>
              <w:marBottom w:val="0"/>
              <w:divBdr>
                <w:top w:val="none" w:sz="0" w:space="0" w:color="auto"/>
                <w:left w:val="none" w:sz="0" w:space="0" w:color="auto"/>
                <w:bottom w:val="none" w:sz="0" w:space="0" w:color="auto"/>
                <w:right w:val="none" w:sz="0" w:space="0" w:color="auto"/>
              </w:divBdr>
              <w:divsChild>
                <w:div w:id="553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1146">
      <w:bodyDiv w:val="1"/>
      <w:marLeft w:val="0"/>
      <w:marRight w:val="0"/>
      <w:marTop w:val="0"/>
      <w:marBottom w:val="0"/>
      <w:divBdr>
        <w:top w:val="none" w:sz="0" w:space="0" w:color="auto"/>
        <w:left w:val="none" w:sz="0" w:space="0" w:color="auto"/>
        <w:bottom w:val="none" w:sz="0" w:space="0" w:color="auto"/>
        <w:right w:val="none" w:sz="0" w:space="0" w:color="auto"/>
      </w:divBdr>
      <w:divsChild>
        <w:div w:id="551161664">
          <w:marLeft w:val="0"/>
          <w:marRight w:val="0"/>
          <w:marTop w:val="0"/>
          <w:marBottom w:val="0"/>
          <w:divBdr>
            <w:top w:val="none" w:sz="0" w:space="0" w:color="auto"/>
            <w:left w:val="none" w:sz="0" w:space="0" w:color="auto"/>
            <w:bottom w:val="none" w:sz="0" w:space="0" w:color="auto"/>
            <w:right w:val="none" w:sz="0" w:space="0" w:color="auto"/>
          </w:divBdr>
          <w:divsChild>
            <w:div w:id="837576335">
              <w:marLeft w:val="0"/>
              <w:marRight w:val="0"/>
              <w:marTop w:val="0"/>
              <w:marBottom w:val="0"/>
              <w:divBdr>
                <w:top w:val="none" w:sz="0" w:space="0" w:color="auto"/>
                <w:left w:val="none" w:sz="0" w:space="0" w:color="auto"/>
                <w:bottom w:val="none" w:sz="0" w:space="0" w:color="auto"/>
                <w:right w:val="none" w:sz="0" w:space="0" w:color="auto"/>
              </w:divBdr>
              <w:divsChild>
                <w:div w:id="1631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2862">
      <w:bodyDiv w:val="1"/>
      <w:marLeft w:val="0"/>
      <w:marRight w:val="0"/>
      <w:marTop w:val="0"/>
      <w:marBottom w:val="0"/>
      <w:divBdr>
        <w:top w:val="none" w:sz="0" w:space="0" w:color="auto"/>
        <w:left w:val="none" w:sz="0" w:space="0" w:color="auto"/>
        <w:bottom w:val="none" w:sz="0" w:space="0" w:color="auto"/>
        <w:right w:val="none" w:sz="0" w:space="0" w:color="auto"/>
      </w:divBdr>
      <w:divsChild>
        <w:div w:id="1882284533">
          <w:marLeft w:val="0"/>
          <w:marRight w:val="0"/>
          <w:marTop w:val="0"/>
          <w:marBottom w:val="0"/>
          <w:divBdr>
            <w:top w:val="none" w:sz="0" w:space="0" w:color="auto"/>
            <w:left w:val="none" w:sz="0" w:space="0" w:color="auto"/>
            <w:bottom w:val="none" w:sz="0" w:space="0" w:color="auto"/>
            <w:right w:val="none" w:sz="0" w:space="0" w:color="auto"/>
          </w:divBdr>
          <w:divsChild>
            <w:div w:id="1243296658">
              <w:marLeft w:val="0"/>
              <w:marRight w:val="0"/>
              <w:marTop w:val="0"/>
              <w:marBottom w:val="0"/>
              <w:divBdr>
                <w:top w:val="none" w:sz="0" w:space="0" w:color="auto"/>
                <w:left w:val="none" w:sz="0" w:space="0" w:color="auto"/>
                <w:bottom w:val="none" w:sz="0" w:space="0" w:color="auto"/>
                <w:right w:val="none" w:sz="0" w:space="0" w:color="auto"/>
              </w:divBdr>
              <w:divsChild>
                <w:div w:id="1066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3544">
      <w:bodyDiv w:val="1"/>
      <w:marLeft w:val="0"/>
      <w:marRight w:val="0"/>
      <w:marTop w:val="0"/>
      <w:marBottom w:val="0"/>
      <w:divBdr>
        <w:top w:val="none" w:sz="0" w:space="0" w:color="auto"/>
        <w:left w:val="none" w:sz="0" w:space="0" w:color="auto"/>
        <w:bottom w:val="none" w:sz="0" w:space="0" w:color="auto"/>
        <w:right w:val="none" w:sz="0" w:space="0" w:color="auto"/>
      </w:divBdr>
    </w:div>
    <w:div w:id="342708902">
      <w:bodyDiv w:val="1"/>
      <w:marLeft w:val="0"/>
      <w:marRight w:val="0"/>
      <w:marTop w:val="0"/>
      <w:marBottom w:val="0"/>
      <w:divBdr>
        <w:top w:val="none" w:sz="0" w:space="0" w:color="auto"/>
        <w:left w:val="none" w:sz="0" w:space="0" w:color="auto"/>
        <w:bottom w:val="none" w:sz="0" w:space="0" w:color="auto"/>
        <w:right w:val="none" w:sz="0" w:space="0" w:color="auto"/>
      </w:divBdr>
    </w:div>
    <w:div w:id="368259450">
      <w:bodyDiv w:val="1"/>
      <w:marLeft w:val="0"/>
      <w:marRight w:val="0"/>
      <w:marTop w:val="0"/>
      <w:marBottom w:val="0"/>
      <w:divBdr>
        <w:top w:val="none" w:sz="0" w:space="0" w:color="auto"/>
        <w:left w:val="none" w:sz="0" w:space="0" w:color="auto"/>
        <w:bottom w:val="none" w:sz="0" w:space="0" w:color="auto"/>
        <w:right w:val="none" w:sz="0" w:space="0" w:color="auto"/>
      </w:divBdr>
    </w:div>
    <w:div w:id="428933554">
      <w:bodyDiv w:val="1"/>
      <w:marLeft w:val="0"/>
      <w:marRight w:val="0"/>
      <w:marTop w:val="0"/>
      <w:marBottom w:val="0"/>
      <w:divBdr>
        <w:top w:val="none" w:sz="0" w:space="0" w:color="auto"/>
        <w:left w:val="none" w:sz="0" w:space="0" w:color="auto"/>
        <w:bottom w:val="none" w:sz="0" w:space="0" w:color="auto"/>
        <w:right w:val="none" w:sz="0" w:space="0" w:color="auto"/>
      </w:divBdr>
      <w:divsChild>
        <w:div w:id="1662388635">
          <w:marLeft w:val="0"/>
          <w:marRight w:val="0"/>
          <w:marTop w:val="0"/>
          <w:marBottom w:val="0"/>
          <w:divBdr>
            <w:top w:val="none" w:sz="0" w:space="0" w:color="auto"/>
            <w:left w:val="none" w:sz="0" w:space="0" w:color="auto"/>
            <w:bottom w:val="none" w:sz="0" w:space="0" w:color="auto"/>
            <w:right w:val="none" w:sz="0" w:space="0" w:color="auto"/>
          </w:divBdr>
          <w:divsChild>
            <w:div w:id="944531562">
              <w:marLeft w:val="0"/>
              <w:marRight w:val="0"/>
              <w:marTop w:val="0"/>
              <w:marBottom w:val="0"/>
              <w:divBdr>
                <w:top w:val="none" w:sz="0" w:space="0" w:color="auto"/>
                <w:left w:val="none" w:sz="0" w:space="0" w:color="auto"/>
                <w:bottom w:val="none" w:sz="0" w:space="0" w:color="auto"/>
                <w:right w:val="none" w:sz="0" w:space="0" w:color="auto"/>
              </w:divBdr>
              <w:divsChild>
                <w:div w:id="669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7981">
      <w:bodyDiv w:val="1"/>
      <w:marLeft w:val="0"/>
      <w:marRight w:val="0"/>
      <w:marTop w:val="0"/>
      <w:marBottom w:val="0"/>
      <w:divBdr>
        <w:top w:val="none" w:sz="0" w:space="0" w:color="auto"/>
        <w:left w:val="none" w:sz="0" w:space="0" w:color="auto"/>
        <w:bottom w:val="none" w:sz="0" w:space="0" w:color="auto"/>
        <w:right w:val="none" w:sz="0" w:space="0" w:color="auto"/>
      </w:divBdr>
    </w:div>
    <w:div w:id="486287115">
      <w:bodyDiv w:val="1"/>
      <w:marLeft w:val="0"/>
      <w:marRight w:val="0"/>
      <w:marTop w:val="0"/>
      <w:marBottom w:val="0"/>
      <w:divBdr>
        <w:top w:val="none" w:sz="0" w:space="0" w:color="auto"/>
        <w:left w:val="none" w:sz="0" w:space="0" w:color="auto"/>
        <w:bottom w:val="none" w:sz="0" w:space="0" w:color="auto"/>
        <w:right w:val="none" w:sz="0" w:space="0" w:color="auto"/>
      </w:divBdr>
      <w:divsChild>
        <w:div w:id="852718941">
          <w:marLeft w:val="0"/>
          <w:marRight w:val="0"/>
          <w:marTop w:val="0"/>
          <w:marBottom w:val="0"/>
          <w:divBdr>
            <w:top w:val="none" w:sz="0" w:space="0" w:color="auto"/>
            <w:left w:val="none" w:sz="0" w:space="0" w:color="auto"/>
            <w:bottom w:val="none" w:sz="0" w:space="0" w:color="auto"/>
            <w:right w:val="none" w:sz="0" w:space="0" w:color="auto"/>
          </w:divBdr>
          <w:divsChild>
            <w:div w:id="295766098">
              <w:marLeft w:val="0"/>
              <w:marRight w:val="0"/>
              <w:marTop w:val="0"/>
              <w:marBottom w:val="0"/>
              <w:divBdr>
                <w:top w:val="none" w:sz="0" w:space="0" w:color="auto"/>
                <w:left w:val="none" w:sz="0" w:space="0" w:color="auto"/>
                <w:bottom w:val="none" w:sz="0" w:space="0" w:color="auto"/>
                <w:right w:val="none" w:sz="0" w:space="0" w:color="auto"/>
              </w:divBdr>
              <w:divsChild>
                <w:div w:id="19166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527">
      <w:bodyDiv w:val="1"/>
      <w:marLeft w:val="0"/>
      <w:marRight w:val="0"/>
      <w:marTop w:val="0"/>
      <w:marBottom w:val="0"/>
      <w:divBdr>
        <w:top w:val="none" w:sz="0" w:space="0" w:color="auto"/>
        <w:left w:val="none" w:sz="0" w:space="0" w:color="auto"/>
        <w:bottom w:val="none" w:sz="0" w:space="0" w:color="auto"/>
        <w:right w:val="none" w:sz="0" w:space="0" w:color="auto"/>
      </w:divBdr>
      <w:divsChild>
        <w:div w:id="592327304">
          <w:marLeft w:val="0"/>
          <w:marRight w:val="0"/>
          <w:marTop w:val="0"/>
          <w:marBottom w:val="0"/>
          <w:divBdr>
            <w:top w:val="none" w:sz="0" w:space="0" w:color="auto"/>
            <w:left w:val="none" w:sz="0" w:space="0" w:color="auto"/>
            <w:bottom w:val="none" w:sz="0" w:space="0" w:color="auto"/>
            <w:right w:val="none" w:sz="0" w:space="0" w:color="auto"/>
          </w:divBdr>
          <w:divsChild>
            <w:div w:id="1140804371">
              <w:marLeft w:val="0"/>
              <w:marRight w:val="0"/>
              <w:marTop w:val="0"/>
              <w:marBottom w:val="0"/>
              <w:divBdr>
                <w:top w:val="none" w:sz="0" w:space="0" w:color="auto"/>
                <w:left w:val="none" w:sz="0" w:space="0" w:color="auto"/>
                <w:bottom w:val="none" w:sz="0" w:space="0" w:color="auto"/>
                <w:right w:val="none" w:sz="0" w:space="0" w:color="auto"/>
              </w:divBdr>
              <w:divsChild>
                <w:div w:id="2134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0947">
      <w:bodyDiv w:val="1"/>
      <w:marLeft w:val="0"/>
      <w:marRight w:val="0"/>
      <w:marTop w:val="0"/>
      <w:marBottom w:val="0"/>
      <w:divBdr>
        <w:top w:val="none" w:sz="0" w:space="0" w:color="auto"/>
        <w:left w:val="none" w:sz="0" w:space="0" w:color="auto"/>
        <w:bottom w:val="none" w:sz="0" w:space="0" w:color="auto"/>
        <w:right w:val="none" w:sz="0" w:space="0" w:color="auto"/>
      </w:divBdr>
    </w:div>
    <w:div w:id="601884575">
      <w:bodyDiv w:val="1"/>
      <w:marLeft w:val="0"/>
      <w:marRight w:val="0"/>
      <w:marTop w:val="0"/>
      <w:marBottom w:val="0"/>
      <w:divBdr>
        <w:top w:val="none" w:sz="0" w:space="0" w:color="auto"/>
        <w:left w:val="none" w:sz="0" w:space="0" w:color="auto"/>
        <w:bottom w:val="none" w:sz="0" w:space="0" w:color="auto"/>
        <w:right w:val="none" w:sz="0" w:space="0" w:color="auto"/>
      </w:divBdr>
      <w:divsChild>
        <w:div w:id="1387100121">
          <w:marLeft w:val="0"/>
          <w:marRight w:val="0"/>
          <w:marTop w:val="0"/>
          <w:marBottom w:val="0"/>
          <w:divBdr>
            <w:top w:val="none" w:sz="0" w:space="0" w:color="auto"/>
            <w:left w:val="none" w:sz="0" w:space="0" w:color="auto"/>
            <w:bottom w:val="none" w:sz="0" w:space="0" w:color="auto"/>
            <w:right w:val="none" w:sz="0" w:space="0" w:color="auto"/>
          </w:divBdr>
        </w:div>
        <w:div w:id="1526749384">
          <w:marLeft w:val="0"/>
          <w:marRight w:val="0"/>
          <w:marTop w:val="0"/>
          <w:marBottom w:val="0"/>
          <w:divBdr>
            <w:top w:val="none" w:sz="0" w:space="0" w:color="auto"/>
            <w:left w:val="none" w:sz="0" w:space="0" w:color="auto"/>
            <w:bottom w:val="none" w:sz="0" w:space="0" w:color="auto"/>
            <w:right w:val="none" w:sz="0" w:space="0" w:color="auto"/>
          </w:divBdr>
          <w:divsChild>
            <w:div w:id="1678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744">
      <w:bodyDiv w:val="1"/>
      <w:marLeft w:val="0"/>
      <w:marRight w:val="0"/>
      <w:marTop w:val="0"/>
      <w:marBottom w:val="0"/>
      <w:divBdr>
        <w:top w:val="none" w:sz="0" w:space="0" w:color="auto"/>
        <w:left w:val="none" w:sz="0" w:space="0" w:color="auto"/>
        <w:bottom w:val="none" w:sz="0" w:space="0" w:color="auto"/>
        <w:right w:val="none" w:sz="0" w:space="0" w:color="auto"/>
      </w:divBdr>
    </w:div>
    <w:div w:id="621351163">
      <w:bodyDiv w:val="1"/>
      <w:marLeft w:val="0"/>
      <w:marRight w:val="0"/>
      <w:marTop w:val="0"/>
      <w:marBottom w:val="0"/>
      <w:divBdr>
        <w:top w:val="none" w:sz="0" w:space="0" w:color="auto"/>
        <w:left w:val="none" w:sz="0" w:space="0" w:color="auto"/>
        <w:bottom w:val="none" w:sz="0" w:space="0" w:color="auto"/>
        <w:right w:val="none" w:sz="0" w:space="0" w:color="auto"/>
      </w:divBdr>
    </w:div>
    <w:div w:id="642656309">
      <w:bodyDiv w:val="1"/>
      <w:marLeft w:val="0"/>
      <w:marRight w:val="0"/>
      <w:marTop w:val="0"/>
      <w:marBottom w:val="0"/>
      <w:divBdr>
        <w:top w:val="none" w:sz="0" w:space="0" w:color="auto"/>
        <w:left w:val="none" w:sz="0" w:space="0" w:color="auto"/>
        <w:bottom w:val="none" w:sz="0" w:space="0" w:color="auto"/>
        <w:right w:val="none" w:sz="0" w:space="0" w:color="auto"/>
      </w:divBdr>
    </w:div>
    <w:div w:id="659430356">
      <w:bodyDiv w:val="1"/>
      <w:marLeft w:val="0"/>
      <w:marRight w:val="0"/>
      <w:marTop w:val="0"/>
      <w:marBottom w:val="0"/>
      <w:divBdr>
        <w:top w:val="none" w:sz="0" w:space="0" w:color="auto"/>
        <w:left w:val="none" w:sz="0" w:space="0" w:color="auto"/>
        <w:bottom w:val="none" w:sz="0" w:space="0" w:color="auto"/>
        <w:right w:val="none" w:sz="0" w:space="0" w:color="auto"/>
      </w:divBdr>
      <w:divsChild>
        <w:div w:id="897253580">
          <w:marLeft w:val="0"/>
          <w:marRight w:val="0"/>
          <w:marTop w:val="0"/>
          <w:marBottom w:val="0"/>
          <w:divBdr>
            <w:top w:val="none" w:sz="0" w:space="0" w:color="auto"/>
            <w:left w:val="none" w:sz="0" w:space="0" w:color="auto"/>
            <w:bottom w:val="none" w:sz="0" w:space="0" w:color="auto"/>
            <w:right w:val="none" w:sz="0" w:space="0" w:color="auto"/>
          </w:divBdr>
          <w:divsChild>
            <w:div w:id="1382943913">
              <w:marLeft w:val="0"/>
              <w:marRight w:val="0"/>
              <w:marTop w:val="0"/>
              <w:marBottom w:val="0"/>
              <w:divBdr>
                <w:top w:val="none" w:sz="0" w:space="0" w:color="auto"/>
                <w:left w:val="none" w:sz="0" w:space="0" w:color="auto"/>
                <w:bottom w:val="none" w:sz="0" w:space="0" w:color="auto"/>
                <w:right w:val="none" w:sz="0" w:space="0" w:color="auto"/>
              </w:divBdr>
              <w:divsChild>
                <w:div w:id="1148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5812">
      <w:bodyDiv w:val="1"/>
      <w:marLeft w:val="0"/>
      <w:marRight w:val="0"/>
      <w:marTop w:val="0"/>
      <w:marBottom w:val="0"/>
      <w:divBdr>
        <w:top w:val="none" w:sz="0" w:space="0" w:color="auto"/>
        <w:left w:val="none" w:sz="0" w:space="0" w:color="auto"/>
        <w:bottom w:val="none" w:sz="0" w:space="0" w:color="auto"/>
        <w:right w:val="none" w:sz="0" w:space="0" w:color="auto"/>
      </w:divBdr>
    </w:div>
    <w:div w:id="830679592">
      <w:bodyDiv w:val="1"/>
      <w:marLeft w:val="0"/>
      <w:marRight w:val="0"/>
      <w:marTop w:val="0"/>
      <w:marBottom w:val="0"/>
      <w:divBdr>
        <w:top w:val="none" w:sz="0" w:space="0" w:color="auto"/>
        <w:left w:val="none" w:sz="0" w:space="0" w:color="auto"/>
        <w:bottom w:val="none" w:sz="0" w:space="0" w:color="auto"/>
        <w:right w:val="none" w:sz="0" w:space="0" w:color="auto"/>
      </w:divBdr>
    </w:div>
    <w:div w:id="910457630">
      <w:bodyDiv w:val="1"/>
      <w:marLeft w:val="0"/>
      <w:marRight w:val="0"/>
      <w:marTop w:val="0"/>
      <w:marBottom w:val="0"/>
      <w:divBdr>
        <w:top w:val="none" w:sz="0" w:space="0" w:color="auto"/>
        <w:left w:val="none" w:sz="0" w:space="0" w:color="auto"/>
        <w:bottom w:val="none" w:sz="0" w:space="0" w:color="auto"/>
        <w:right w:val="none" w:sz="0" w:space="0" w:color="auto"/>
      </w:divBdr>
    </w:div>
    <w:div w:id="988363430">
      <w:bodyDiv w:val="1"/>
      <w:marLeft w:val="0"/>
      <w:marRight w:val="0"/>
      <w:marTop w:val="0"/>
      <w:marBottom w:val="0"/>
      <w:divBdr>
        <w:top w:val="none" w:sz="0" w:space="0" w:color="auto"/>
        <w:left w:val="none" w:sz="0" w:space="0" w:color="auto"/>
        <w:bottom w:val="none" w:sz="0" w:space="0" w:color="auto"/>
        <w:right w:val="none" w:sz="0" w:space="0" w:color="auto"/>
      </w:divBdr>
      <w:divsChild>
        <w:div w:id="161238330">
          <w:marLeft w:val="0"/>
          <w:marRight w:val="0"/>
          <w:marTop w:val="0"/>
          <w:marBottom w:val="0"/>
          <w:divBdr>
            <w:top w:val="none" w:sz="0" w:space="0" w:color="auto"/>
            <w:left w:val="none" w:sz="0" w:space="0" w:color="auto"/>
            <w:bottom w:val="none" w:sz="0" w:space="0" w:color="auto"/>
            <w:right w:val="none" w:sz="0" w:space="0" w:color="auto"/>
          </w:divBdr>
          <w:divsChild>
            <w:div w:id="1896577953">
              <w:marLeft w:val="0"/>
              <w:marRight w:val="0"/>
              <w:marTop w:val="0"/>
              <w:marBottom w:val="0"/>
              <w:divBdr>
                <w:top w:val="none" w:sz="0" w:space="0" w:color="auto"/>
                <w:left w:val="none" w:sz="0" w:space="0" w:color="auto"/>
                <w:bottom w:val="none" w:sz="0" w:space="0" w:color="auto"/>
                <w:right w:val="none" w:sz="0" w:space="0" w:color="auto"/>
              </w:divBdr>
              <w:divsChild>
                <w:div w:id="378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0791">
      <w:bodyDiv w:val="1"/>
      <w:marLeft w:val="0"/>
      <w:marRight w:val="0"/>
      <w:marTop w:val="0"/>
      <w:marBottom w:val="0"/>
      <w:divBdr>
        <w:top w:val="none" w:sz="0" w:space="0" w:color="auto"/>
        <w:left w:val="none" w:sz="0" w:space="0" w:color="auto"/>
        <w:bottom w:val="none" w:sz="0" w:space="0" w:color="auto"/>
        <w:right w:val="none" w:sz="0" w:space="0" w:color="auto"/>
      </w:divBdr>
    </w:div>
    <w:div w:id="99353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84530">
          <w:marLeft w:val="0"/>
          <w:marRight w:val="0"/>
          <w:marTop w:val="0"/>
          <w:marBottom w:val="0"/>
          <w:divBdr>
            <w:top w:val="none" w:sz="0" w:space="0" w:color="auto"/>
            <w:left w:val="none" w:sz="0" w:space="0" w:color="auto"/>
            <w:bottom w:val="none" w:sz="0" w:space="0" w:color="auto"/>
            <w:right w:val="none" w:sz="0" w:space="0" w:color="auto"/>
          </w:divBdr>
          <w:divsChild>
            <w:div w:id="1189830132">
              <w:marLeft w:val="0"/>
              <w:marRight w:val="0"/>
              <w:marTop w:val="0"/>
              <w:marBottom w:val="0"/>
              <w:divBdr>
                <w:top w:val="none" w:sz="0" w:space="0" w:color="auto"/>
                <w:left w:val="none" w:sz="0" w:space="0" w:color="auto"/>
                <w:bottom w:val="none" w:sz="0" w:space="0" w:color="auto"/>
                <w:right w:val="none" w:sz="0" w:space="0" w:color="auto"/>
              </w:divBdr>
              <w:divsChild>
                <w:div w:id="102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252">
      <w:bodyDiv w:val="1"/>
      <w:marLeft w:val="0"/>
      <w:marRight w:val="0"/>
      <w:marTop w:val="0"/>
      <w:marBottom w:val="0"/>
      <w:divBdr>
        <w:top w:val="none" w:sz="0" w:space="0" w:color="auto"/>
        <w:left w:val="none" w:sz="0" w:space="0" w:color="auto"/>
        <w:bottom w:val="none" w:sz="0" w:space="0" w:color="auto"/>
        <w:right w:val="none" w:sz="0" w:space="0" w:color="auto"/>
      </w:divBdr>
    </w:div>
    <w:div w:id="1030835818">
      <w:bodyDiv w:val="1"/>
      <w:marLeft w:val="0"/>
      <w:marRight w:val="0"/>
      <w:marTop w:val="0"/>
      <w:marBottom w:val="0"/>
      <w:divBdr>
        <w:top w:val="none" w:sz="0" w:space="0" w:color="auto"/>
        <w:left w:val="none" w:sz="0" w:space="0" w:color="auto"/>
        <w:bottom w:val="none" w:sz="0" w:space="0" w:color="auto"/>
        <w:right w:val="none" w:sz="0" w:space="0" w:color="auto"/>
      </w:divBdr>
      <w:divsChild>
        <w:div w:id="402484804">
          <w:marLeft w:val="0"/>
          <w:marRight w:val="0"/>
          <w:marTop w:val="0"/>
          <w:marBottom w:val="0"/>
          <w:divBdr>
            <w:top w:val="none" w:sz="0" w:space="0" w:color="auto"/>
            <w:left w:val="none" w:sz="0" w:space="0" w:color="auto"/>
            <w:bottom w:val="none" w:sz="0" w:space="0" w:color="auto"/>
            <w:right w:val="none" w:sz="0" w:space="0" w:color="auto"/>
          </w:divBdr>
          <w:divsChild>
            <w:div w:id="921796524">
              <w:marLeft w:val="0"/>
              <w:marRight w:val="0"/>
              <w:marTop w:val="0"/>
              <w:marBottom w:val="0"/>
              <w:divBdr>
                <w:top w:val="none" w:sz="0" w:space="0" w:color="auto"/>
                <w:left w:val="none" w:sz="0" w:space="0" w:color="auto"/>
                <w:bottom w:val="none" w:sz="0" w:space="0" w:color="auto"/>
                <w:right w:val="none" w:sz="0" w:space="0" w:color="auto"/>
              </w:divBdr>
              <w:divsChild>
                <w:div w:id="16901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4427">
      <w:bodyDiv w:val="1"/>
      <w:marLeft w:val="0"/>
      <w:marRight w:val="0"/>
      <w:marTop w:val="0"/>
      <w:marBottom w:val="0"/>
      <w:divBdr>
        <w:top w:val="none" w:sz="0" w:space="0" w:color="auto"/>
        <w:left w:val="none" w:sz="0" w:space="0" w:color="auto"/>
        <w:bottom w:val="none" w:sz="0" w:space="0" w:color="auto"/>
        <w:right w:val="none" w:sz="0" w:space="0" w:color="auto"/>
      </w:divBdr>
    </w:div>
    <w:div w:id="1089155014">
      <w:bodyDiv w:val="1"/>
      <w:marLeft w:val="0"/>
      <w:marRight w:val="0"/>
      <w:marTop w:val="0"/>
      <w:marBottom w:val="0"/>
      <w:divBdr>
        <w:top w:val="none" w:sz="0" w:space="0" w:color="auto"/>
        <w:left w:val="none" w:sz="0" w:space="0" w:color="auto"/>
        <w:bottom w:val="none" w:sz="0" w:space="0" w:color="auto"/>
        <w:right w:val="none" w:sz="0" w:space="0" w:color="auto"/>
      </w:divBdr>
    </w:div>
    <w:div w:id="1120027033">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8">
          <w:marLeft w:val="0"/>
          <w:marRight w:val="0"/>
          <w:marTop w:val="0"/>
          <w:marBottom w:val="0"/>
          <w:divBdr>
            <w:top w:val="none" w:sz="0" w:space="0" w:color="auto"/>
            <w:left w:val="none" w:sz="0" w:space="0" w:color="auto"/>
            <w:bottom w:val="none" w:sz="0" w:space="0" w:color="auto"/>
            <w:right w:val="none" w:sz="0" w:space="0" w:color="auto"/>
          </w:divBdr>
          <w:divsChild>
            <w:div w:id="692221986">
              <w:marLeft w:val="0"/>
              <w:marRight w:val="0"/>
              <w:marTop w:val="0"/>
              <w:marBottom w:val="0"/>
              <w:divBdr>
                <w:top w:val="none" w:sz="0" w:space="0" w:color="auto"/>
                <w:left w:val="none" w:sz="0" w:space="0" w:color="auto"/>
                <w:bottom w:val="none" w:sz="0" w:space="0" w:color="auto"/>
                <w:right w:val="none" w:sz="0" w:space="0" w:color="auto"/>
              </w:divBdr>
              <w:divsChild>
                <w:div w:id="33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667">
      <w:bodyDiv w:val="1"/>
      <w:marLeft w:val="0"/>
      <w:marRight w:val="0"/>
      <w:marTop w:val="0"/>
      <w:marBottom w:val="0"/>
      <w:divBdr>
        <w:top w:val="none" w:sz="0" w:space="0" w:color="auto"/>
        <w:left w:val="none" w:sz="0" w:space="0" w:color="auto"/>
        <w:bottom w:val="none" w:sz="0" w:space="0" w:color="auto"/>
        <w:right w:val="none" w:sz="0" w:space="0" w:color="auto"/>
      </w:divBdr>
    </w:div>
    <w:div w:id="1153528472">
      <w:bodyDiv w:val="1"/>
      <w:marLeft w:val="0"/>
      <w:marRight w:val="0"/>
      <w:marTop w:val="0"/>
      <w:marBottom w:val="0"/>
      <w:divBdr>
        <w:top w:val="none" w:sz="0" w:space="0" w:color="auto"/>
        <w:left w:val="none" w:sz="0" w:space="0" w:color="auto"/>
        <w:bottom w:val="none" w:sz="0" w:space="0" w:color="auto"/>
        <w:right w:val="none" w:sz="0" w:space="0" w:color="auto"/>
      </w:divBdr>
    </w:div>
    <w:div w:id="1212696051">
      <w:bodyDiv w:val="1"/>
      <w:marLeft w:val="0"/>
      <w:marRight w:val="0"/>
      <w:marTop w:val="0"/>
      <w:marBottom w:val="0"/>
      <w:divBdr>
        <w:top w:val="none" w:sz="0" w:space="0" w:color="auto"/>
        <w:left w:val="none" w:sz="0" w:space="0" w:color="auto"/>
        <w:bottom w:val="none" w:sz="0" w:space="0" w:color="auto"/>
        <w:right w:val="none" w:sz="0" w:space="0" w:color="auto"/>
      </w:divBdr>
    </w:div>
    <w:div w:id="1243637085">
      <w:bodyDiv w:val="1"/>
      <w:marLeft w:val="0"/>
      <w:marRight w:val="0"/>
      <w:marTop w:val="0"/>
      <w:marBottom w:val="0"/>
      <w:divBdr>
        <w:top w:val="none" w:sz="0" w:space="0" w:color="auto"/>
        <w:left w:val="none" w:sz="0" w:space="0" w:color="auto"/>
        <w:bottom w:val="none" w:sz="0" w:space="0" w:color="auto"/>
        <w:right w:val="none" w:sz="0" w:space="0" w:color="auto"/>
      </w:divBdr>
    </w:div>
    <w:div w:id="1323967940">
      <w:bodyDiv w:val="1"/>
      <w:marLeft w:val="0"/>
      <w:marRight w:val="0"/>
      <w:marTop w:val="0"/>
      <w:marBottom w:val="0"/>
      <w:divBdr>
        <w:top w:val="none" w:sz="0" w:space="0" w:color="auto"/>
        <w:left w:val="none" w:sz="0" w:space="0" w:color="auto"/>
        <w:bottom w:val="none" w:sz="0" w:space="0" w:color="auto"/>
        <w:right w:val="none" w:sz="0" w:space="0" w:color="auto"/>
      </w:divBdr>
      <w:divsChild>
        <w:div w:id="1381247171">
          <w:marLeft w:val="0"/>
          <w:marRight w:val="0"/>
          <w:marTop w:val="0"/>
          <w:marBottom w:val="0"/>
          <w:divBdr>
            <w:top w:val="none" w:sz="0" w:space="0" w:color="auto"/>
            <w:left w:val="none" w:sz="0" w:space="0" w:color="auto"/>
            <w:bottom w:val="none" w:sz="0" w:space="0" w:color="auto"/>
            <w:right w:val="none" w:sz="0" w:space="0" w:color="auto"/>
          </w:divBdr>
          <w:divsChild>
            <w:div w:id="159200442">
              <w:marLeft w:val="0"/>
              <w:marRight w:val="0"/>
              <w:marTop w:val="0"/>
              <w:marBottom w:val="0"/>
              <w:divBdr>
                <w:top w:val="none" w:sz="0" w:space="0" w:color="auto"/>
                <w:left w:val="none" w:sz="0" w:space="0" w:color="auto"/>
                <w:bottom w:val="none" w:sz="0" w:space="0" w:color="auto"/>
                <w:right w:val="none" w:sz="0" w:space="0" w:color="auto"/>
              </w:divBdr>
              <w:divsChild>
                <w:div w:id="924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5711">
      <w:bodyDiv w:val="1"/>
      <w:marLeft w:val="0"/>
      <w:marRight w:val="0"/>
      <w:marTop w:val="0"/>
      <w:marBottom w:val="0"/>
      <w:divBdr>
        <w:top w:val="none" w:sz="0" w:space="0" w:color="auto"/>
        <w:left w:val="none" w:sz="0" w:space="0" w:color="auto"/>
        <w:bottom w:val="none" w:sz="0" w:space="0" w:color="auto"/>
        <w:right w:val="none" w:sz="0" w:space="0" w:color="auto"/>
      </w:divBdr>
    </w:div>
    <w:div w:id="1362323967">
      <w:bodyDiv w:val="1"/>
      <w:marLeft w:val="0"/>
      <w:marRight w:val="0"/>
      <w:marTop w:val="0"/>
      <w:marBottom w:val="0"/>
      <w:divBdr>
        <w:top w:val="none" w:sz="0" w:space="0" w:color="auto"/>
        <w:left w:val="none" w:sz="0" w:space="0" w:color="auto"/>
        <w:bottom w:val="none" w:sz="0" w:space="0" w:color="auto"/>
        <w:right w:val="none" w:sz="0" w:space="0" w:color="auto"/>
      </w:divBdr>
    </w:div>
    <w:div w:id="1365985880">
      <w:bodyDiv w:val="1"/>
      <w:marLeft w:val="0"/>
      <w:marRight w:val="0"/>
      <w:marTop w:val="0"/>
      <w:marBottom w:val="0"/>
      <w:divBdr>
        <w:top w:val="none" w:sz="0" w:space="0" w:color="auto"/>
        <w:left w:val="none" w:sz="0" w:space="0" w:color="auto"/>
        <w:bottom w:val="none" w:sz="0" w:space="0" w:color="auto"/>
        <w:right w:val="none" w:sz="0" w:space="0" w:color="auto"/>
      </w:divBdr>
    </w:div>
    <w:div w:id="1373574340">
      <w:bodyDiv w:val="1"/>
      <w:marLeft w:val="0"/>
      <w:marRight w:val="0"/>
      <w:marTop w:val="0"/>
      <w:marBottom w:val="0"/>
      <w:divBdr>
        <w:top w:val="none" w:sz="0" w:space="0" w:color="auto"/>
        <w:left w:val="none" w:sz="0" w:space="0" w:color="auto"/>
        <w:bottom w:val="none" w:sz="0" w:space="0" w:color="auto"/>
        <w:right w:val="none" w:sz="0" w:space="0" w:color="auto"/>
      </w:divBdr>
      <w:divsChild>
        <w:div w:id="224142537">
          <w:marLeft w:val="0"/>
          <w:marRight w:val="0"/>
          <w:marTop w:val="0"/>
          <w:marBottom w:val="0"/>
          <w:divBdr>
            <w:top w:val="none" w:sz="0" w:space="0" w:color="auto"/>
            <w:left w:val="none" w:sz="0" w:space="0" w:color="auto"/>
            <w:bottom w:val="none" w:sz="0" w:space="0" w:color="auto"/>
            <w:right w:val="none" w:sz="0" w:space="0" w:color="auto"/>
          </w:divBdr>
          <w:divsChild>
            <w:div w:id="1197038472">
              <w:marLeft w:val="0"/>
              <w:marRight w:val="0"/>
              <w:marTop w:val="0"/>
              <w:marBottom w:val="0"/>
              <w:divBdr>
                <w:top w:val="none" w:sz="0" w:space="0" w:color="auto"/>
                <w:left w:val="none" w:sz="0" w:space="0" w:color="auto"/>
                <w:bottom w:val="none" w:sz="0" w:space="0" w:color="auto"/>
                <w:right w:val="none" w:sz="0" w:space="0" w:color="auto"/>
              </w:divBdr>
              <w:divsChild>
                <w:div w:id="282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7446">
      <w:bodyDiv w:val="1"/>
      <w:marLeft w:val="0"/>
      <w:marRight w:val="0"/>
      <w:marTop w:val="0"/>
      <w:marBottom w:val="0"/>
      <w:divBdr>
        <w:top w:val="none" w:sz="0" w:space="0" w:color="auto"/>
        <w:left w:val="none" w:sz="0" w:space="0" w:color="auto"/>
        <w:bottom w:val="none" w:sz="0" w:space="0" w:color="auto"/>
        <w:right w:val="none" w:sz="0" w:space="0" w:color="auto"/>
      </w:divBdr>
    </w:div>
    <w:div w:id="1428230378">
      <w:bodyDiv w:val="1"/>
      <w:marLeft w:val="0"/>
      <w:marRight w:val="0"/>
      <w:marTop w:val="0"/>
      <w:marBottom w:val="0"/>
      <w:divBdr>
        <w:top w:val="none" w:sz="0" w:space="0" w:color="auto"/>
        <w:left w:val="none" w:sz="0" w:space="0" w:color="auto"/>
        <w:bottom w:val="none" w:sz="0" w:space="0" w:color="auto"/>
        <w:right w:val="none" w:sz="0" w:space="0" w:color="auto"/>
      </w:divBdr>
    </w:div>
    <w:div w:id="1429884083">
      <w:bodyDiv w:val="1"/>
      <w:marLeft w:val="0"/>
      <w:marRight w:val="0"/>
      <w:marTop w:val="0"/>
      <w:marBottom w:val="0"/>
      <w:divBdr>
        <w:top w:val="none" w:sz="0" w:space="0" w:color="auto"/>
        <w:left w:val="none" w:sz="0" w:space="0" w:color="auto"/>
        <w:bottom w:val="none" w:sz="0" w:space="0" w:color="auto"/>
        <w:right w:val="none" w:sz="0" w:space="0" w:color="auto"/>
      </w:divBdr>
    </w:div>
    <w:div w:id="1430078330">
      <w:bodyDiv w:val="1"/>
      <w:marLeft w:val="0"/>
      <w:marRight w:val="0"/>
      <w:marTop w:val="0"/>
      <w:marBottom w:val="0"/>
      <w:divBdr>
        <w:top w:val="none" w:sz="0" w:space="0" w:color="auto"/>
        <w:left w:val="none" w:sz="0" w:space="0" w:color="auto"/>
        <w:bottom w:val="none" w:sz="0" w:space="0" w:color="auto"/>
        <w:right w:val="none" w:sz="0" w:space="0" w:color="auto"/>
      </w:divBdr>
    </w:div>
    <w:div w:id="1551846313">
      <w:bodyDiv w:val="1"/>
      <w:marLeft w:val="0"/>
      <w:marRight w:val="0"/>
      <w:marTop w:val="0"/>
      <w:marBottom w:val="0"/>
      <w:divBdr>
        <w:top w:val="none" w:sz="0" w:space="0" w:color="auto"/>
        <w:left w:val="none" w:sz="0" w:space="0" w:color="auto"/>
        <w:bottom w:val="none" w:sz="0" w:space="0" w:color="auto"/>
        <w:right w:val="none" w:sz="0" w:space="0" w:color="auto"/>
      </w:divBdr>
    </w:div>
    <w:div w:id="1605721406">
      <w:bodyDiv w:val="1"/>
      <w:marLeft w:val="0"/>
      <w:marRight w:val="0"/>
      <w:marTop w:val="0"/>
      <w:marBottom w:val="0"/>
      <w:divBdr>
        <w:top w:val="none" w:sz="0" w:space="0" w:color="auto"/>
        <w:left w:val="none" w:sz="0" w:space="0" w:color="auto"/>
        <w:bottom w:val="none" w:sz="0" w:space="0" w:color="auto"/>
        <w:right w:val="none" w:sz="0" w:space="0" w:color="auto"/>
      </w:divBdr>
      <w:divsChild>
        <w:div w:id="2071347917">
          <w:marLeft w:val="0"/>
          <w:marRight w:val="0"/>
          <w:marTop w:val="0"/>
          <w:marBottom w:val="0"/>
          <w:divBdr>
            <w:top w:val="none" w:sz="0" w:space="0" w:color="auto"/>
            <w:left w:val="none" w:sz="0" w:space="0" w:color="auto"/>
            <w:bottom w:val="none" w:sz="0" w:space="0" w:color="auto"/>
            <w:right w:val="none" w:sz="0" w:space="0" w:color="auto"/>
          </w:divBdr>
          <w:divsChild>
            <w:div w:id="1496267470">
              <w:marLeft w:val="0"/>
              <w:marRight w:val="0"/>
              <w:marTop w:val="0"/>
              <w:marBottom w:val="0"/>
              <w:divBdr>
                <w:top w:val="none" w:sz="0" w:space="0" w:color="auto"/>
                <w:left w:val="none" w:sz="0" w:space="0" w:color="auto"/>
                <w:bottom w:val="none" w:sz="0" w:space="0" w:color="auto"/>
                <w:right w:val="none" w:sz="0" w:space="0" w:color="auto"/>
              </w:divBdr>
              <w:divsChild>
                <w:div w:id="9327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92167287">
      <w:bodyDiv w:val="1"/>
      <w:marLeft w:val="0"/>
      <w:marRight w:val="0"/>
      <w:marTop w:val="0"/>
      <w:marBottom w:val="0"/>
      <w:divBdr>
        <w:top w:val="none" w:sz="0" w:space="0" w:color="auto"/>
        <w:left w:val="none" w:sz="0" w:space="0" w:color="auto"/>
        <w:bottom w:val="none" w:sz="0" w:space="0" w:color="auto"/>
        <w:right w:val="none" w:sz="0" w:space="0" w:color="auto"/>
      </w:divBdr>
      <w:divsChild>
        <w:div w:id="593896920">
          <w:marLeft w:val="0"/>
          <w:marRight w:val="0"/>
          <w:marTop w:val="0"/>
          <w:marBottom w:val="0"/>
          <w:divBdr>
            <w:top w:val="none" w:sz="0" w:space="0" w:color="auto"/>
            <w:left w:val="none" w:sz="0" w:space="0" w:color="auto"/>
            <w:bottom w:val="none" w:sz="0" w:space="0" w:color="auto"/>
            <w:right w:val="none" w:sz="0" w:space="0" w:color="auto"/>
          </w:divBdr>
          <w:divsChild>
            <w:div w:id="2025014344">
              <w:marLeft w:val="0"/>
              <w:marRight w:val="0"/>
              <w:marTop w:val="0"/>
              <w:marBottom w:val="0"/>
              <w:divBdr>
                <w:top w:val="none" w:sz="0" w:space="0" w:color="auto"/>
                <w:left w:val="none" w:sz="0" w:space="0" w:color="auto"/>
                <w:bottom w:val="none" w:sz="0" w:space="0" w:color="auto"/>
                <w:right w:val="none" w:sz="0" w:space="0" w:color="auto"/>
              </w:divBdr>
              <w:divsChild>
                <w:div w:id="364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7331">
      <w:bodyDiv w:val="1"/>
      <w:marLeft w:val="0"/>
      <w:marRight w:val="0"/>
      <w:marTop w:val="0"/>
      <w:marBottom w:val="0"/>
      <w:divBdr>
        <w:top w:val="none" w:sz="0" w:space="0" w:color="auto"/>
        <w:left w:val="none" w:sz="0" w:space="0" w:color="auto"/>
        <w:bottom w:val="none" w:sz="0" w:space="0" w:color="auto"/>
        <w:right w:val="none" w:sz="0" w:space="0" w:color="auto"/>
      </w:divBdr>
    </w:div>
    <w:div w:id="1832090458">
      <w:bodyDiv w:val="1"/>
      <w:marLeft w:val="0"/>
      <w:marRight w:val="0"/>
      <w:marTop w:val="0"/>
      <w:marBottom w:val="0"/>
      <w:divBdr>
        <w:top w:val="none" w:sz="0" w:space="0" w:color="auto"/>
        <w:left w:val="none" w:sz="0" w:space="0" w:color="auto"/>
        <w:bottom w:val="none" w:sz="0" w:space="0" w:color="auto"/>
        <w:right w:val="none" w:sz="0" w:space="0" w:color="auto"/>
      </w:divBdr>
    </w:div>
    <w:div w:id="1869021854">
      <w:bodyDiv w:val="1"/>
      <w:marLeft w:val="0"/>
      <w:marRight w:val="0"/>
      <w:marTop w:val="0"/>
      <w:marBottom w:val="0"/>
      <w:divBdr>
        <w:top w:val="none" w:sz="0" w:space="0" w:color="auto"/>
        <w:left w:val="none" w:sz="0" w:space="0" w:color="auto"/>
        <w:bottom w:val="none" w:sz="0" w:space="0" w:color="auto"/>
        <w:right w:val="none" w:sz="0" w:space="0" w:color="auto"/>
      </w:divBdr>
    </w:div>
    <w:div w:id="1877036177">
      <w:bodyDiv w:val="1"/>
      <w:marLeft w:val="0"/>
      <w:marRight w:val="0"/>
      <w:marTop w:val="0"/>
      <w:marBottom w:val="0"/>
      <w:divBdr>
        <w:top w:val="none" w:sz="0" w:space="0" w:color="auto"/>
        <w:left w:val="none" w:sz="0" w:space="0" w:color="auto"/>
        <w:bottom w:val="none" w:sz="0" w:space="0" w:color="auto"/>
        <w:right w:val="none" w:sz="0" w:space="0" w:color="auto"/>
      </w:divBdr>
      <w:divsChild>
        <w:div w:id="902638925">
          <w:marLeft w:val="0"/>
          <w:marRight w:val="0"/>
          <w:marTop w:val="0"/>
          <w:marBottom w:val="0"/>
          <w:divBdr>
            <w:top w:val="none" w:sz="0" w:space="0" w:color="auto"/>
            <w:left w:val="none" w:sz="0" w:space="0" w:color="auto"/>
            <w:bottom w:val="none" w:sz="0" w:space="0" w:color="auto"/>
            <w:right w:val="none" w:sz="0" w:space="0" w:color="auto"/>
          </w:divBdr>
          <w:divsChild>
            <w:div w:id="687684984">
              <w:marLeft w:val="0"/>
              <w:marRight w:val="0"/>
              <w:marTop w:val="0"/>
              <w:marBottom w:val="0"/>
              <w:divBdr>
                <w:top w:val="none" w:sz="0" w:space="0" w:color="auto"/>
                <w:left w:val="none" w:sz="0" w:space="0" w:color="auto"/>
                <w:bottom w:val="none" w:sz="0" w:space="0" w:color="auto"/>
                <w:right w:val="none" w:sz="0" w:space="0" w:color="auto"/>
              </w:divBdr>
              <w:divsChild>
                <w:div w:id="890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825">
      <w:bodyDiv w:val="1"/>
      <w:marLeft w:val="0"/>
      <w:marRight w:val="0"/>
      <w:marTop w:val="0"/>
      <w:marBottom w:val="0"/>
      <w:divBdr>
        <w:top w:val="none" w:sz="0" w:space="0" w:color="auto"/>
        <w:left w:val="none" w:sz="0" w:space="0" w:color="auto"/>
        <w:bottom w:val="none" w:sz="0" w:space="0" w:color="auto"/>
        <w:right w:val="none" w:sz="0" w:space="0" w:color="auto"/>
      </w:divBdr>
    </w:div>
    <w:div w:id="1891188950">
      <w:bodyDiv w:val="1"/>
      <w:marLeft w:val="0"/>
      <w:marRight w:val="0"/>
      <w:marTop w:val="0"/>
      <w:marBottom w:val="0"/>
      <w:divBdr>
        <w:top w:val="none" w:sz="0" w:space="0" w:color="auto"/>
        <w:left w:val="none" w:sz="0" w:space="0" w:color="auto"/>
        <w:bottom w:val="none" w:sz="0" w:space="0" w:color="auto"/>
        <w:right w:val="none" w:sz="0" w:space="0" w:color="auto"/>
      </w:divBdr>
    </w:div>
    <w:div w:id="1893612882">
      <w:bodyDiv w:val="1"/>
      <w:marLeft w:val="0"/>
      <w:marRight w:val="0"/>
      <w:marTop w:val="0"/>
      <w:marBottom w:val="0"/>
      <w:divBdr>
        <w:top w:val="none" w:sz="0" w:space="0" w:color="auto"/>
        <w:left w:val="none" w:sz="0" w:space="0" w:color="auto"/>
        <w:bottom w:val="none" w:sz="0" w:space="0" w:color="auto"/>
        <w:right w:val="none" w:sz="0" w:space="0" w:color="auto"/>
      </w:divBdr>
    </w:div>
    <w:div w:id="1905410972">
      <w:bodyDiv w:val="1"/>
      <w:marLeft w:val="0"/>
      <w:marRight w:val="0"/>
      <w:marTop w:val="0"/>
      <w:marBottom w:val="0"/>
      <w:divBdr>
        <w:top w:val="none" w:sz="0" w:space="0" w:color="auto"/>
        <w:left w:val="none" w:sz="0" w:space="0" w:color="auto"/>
        <w:bottom w:val="none" w:sz="0" w:space="0" w:color="auto"/>
        <w:right w:val="none" w:sz="0" w:space="0" w:color="auto"/>
      </w:divBdr>
    </w:div>
    <w:div w:id="1907956962">
      <w:bodyDiv w:val="1"/>
      <w:marLeft w:val="0"/>
      <w:marRight w:val="0"/>
      <w:marTop w:val="0"/>
      <w:marBottom w:val="0"/>
      <w:divBdr>
        <w:top w:val="none" w:sz="0" w:space="0" w:color="auto"/>
        <w:left w:val="none" w:sz="0" w:space="0" w:color="auto"/>
        <w:bottom w:val="none" w:sz="0" w:space="0" w:color="auto"/>
        <w:right w:val="none" w:sz="0" w:space="0" w:color="auto"/>
      </w:divBdr>
      <w:divsChild>
        <w:div w:id="1538812912">
          <w:marLeft w:val="0"/>
          <w:marRight w:val="0"/>
          <w:marTop w:val="0"/>
          <w:marBottom w:val="0"/>
          <w:divBdr>
            <w:top w:val="none" w:sz="0" w:space="0" w:color="auto"/>
            <w:left w:val="none" w:sz="0" w:space="0" w:color="auto"/>
            <w:bottom w:val="none" w:sz="0" w:space="0" w:color="auto"/>
            <w:right w:val="none" w:sz="0" w:space="0" w:color="auto"/>
          </w:divBdr>
          <w:divsChild>
            <w:div w:id="2126843103">
              <w:marLeft w:val="0"/>
              <w:marRight w:val="0"/>
              <w:marTop w:val="0"/>
              <w:marBottom w:val="0"/>
              <w:divBdr>
                <w:top w:val="none" w:sz="0" w:space="0" w:color="auto"/>
                <w:left w:val="none" w:sz="0" w:space="0" w:color="auto"/>
                <w:bottom w:val="none" w:sz="0" w:space="0" w:color="auto"/>
                <w:right w:val="none" w:sz="0" w:space="0" w:color="auto"/>
              </w:divBdr>
              <w:divsChild>
                <w:div w:id="101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3695">
      <w:bodyDiv w:val="1"/>
      <w:marLeft w:val="0"/>
      <w:marRight w:val="0"/>
      <w:marTop w:val="0"/>
      <w:marBottom w:val="0"/>
      <w:divBdr>
        <w:top w:val="none" w:sz="0" w:space="0" w:color="auto"/>
        <w:left w:val="none" w:sz="0" w:space="0" w:color="auto"/>
        <w:bottom w:val="none" w:sz="0" w:space="0" w:color="auto"/>
        <w:right w:val="none" w:sz="0" w:space="0" w:color="auto"/>
      </w:divBdr>
    </w:div>
    <w:div w:id="1949659962">
      <w:bodyDiv w:val="1"/>
      <w:marLeft w:val="0"/>
      <w:marRight w:val="0"/>
      <w:marTop w:val="0"/>
      <w:marBottom w:val="0"/>
      <w:divBdr>
        <w:top w:val="none" w:sz="0" w:space="0" w:color="auto"/>
        <w:left w:val="none" w:sz="0" w:space="0" w:color="auto"/>
        <w:bottom w:val="none" w:sz="0" w:space="0" w:color="auto"/>
        <w:right w:val="none" w:sz="0" w:space="0" w:color="auto"/>
      </w:divBdr>
      <w:divsChild>
        <w:div w:id="2143839882">
          <w:marLeft w:val="0"/>
          <w:marRight w:val="0"/>
          <w:marTop w:val="0"/>
          <w:marBottom w:val="0"/>
          <w:divBdr>
            <w:top w:val="none" w:sz="0" w:space="0" w:color="auto"/>
            <w:left w:val="none" w:sz="0" w:space="0" w:color="auto"/>
            <w:bottom w:val="none" w:sz="0" w:space="0" w:color="auto"/>
            <w:right w:val="none" w:sz="0" w:space="0" w:color="auto"/>
          </w:divBdr>
          <w:divsChild>
            <w:div w:id="1389957942">
              <w:marLeft w:val="0"/>
              <w:marRight w:val="0"/>
              <w:marTop w:val="0"/>
              <w:marBottom w:val="0"/>
              <w:divBdr>
                <w:top w:val="none" w:sz="0" w:space="0" w:color="auto"/>
                <w:left w:val="none" w:sz="0" w:space="0" w:color="auto"/>
                <w:bottom w:val="none" w:sz="0" w:space="0" w:color="auto"/>
                <w:right w:val="none" w:sz="0" w:space="0" w:color="auto"/>
              </w:divBdr>
              <w:divsChild>
                <w:div w:id="15536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051">
      <w:bodyDiv w:val="1"/>
      <w:marLeft w:val="0"/>
      <w:marRight w:val="0"/>
      <w:marTop w:val="0"/>
      <w:marBottom w:val="0"/>
      <w:divBdr>
        <w:top w:val="none" w:sz="0" w:space="0" w:color="auto"/>
        <w:left w:val="none" w:sz="0" w:space="0" w:color="auto"/>
        <w:bottom w:val="none" w:sz="0" w:space="0" w:color="auto"/>
        <w:right w:val="none" w:sz="0" w:space="0" w:color="auto"/>
      </w:divBdr>
      <w:divsChild>
        <w:div w:id="1140684935">
          <w:marLeft w:val="0"/>
          <w:marRight w:val="0"/>
          <w:marTop w:val="0"/>
          <w:marBottom w:val="0"/>
          <w:divBdr>
            <w:top w:val="none" w:sz="0" w:space="0" w:color="auto"/>
            <w:left w:val="none" w:sz="0" w:space="0" w:color="auto"/>
            <w:bottom w:val="none" w:sz="0" w:space="0" w:color="auto"/>
            <w:right w:val="none" w:sz="0" w:space="0" w:color="auto"/>
          </w:divBdr>
          <w:divsChild>
            <w:div w:id="1451893197">
              <w:marLeft w:val="0"/>
              <w:marRight w:val="0"/>
              <w:marTop w:val="0"/>
              <w:marBottom w:val="0"/>
              <w:divBdr>
                <w:top w:val="none" w:sz="0" w:space="0" w:color="auto"/>
                <w:left w:val="none" w:sz="0" w:space="0" w:color="auto"/>
                <w:bottom w:val="none" w:sz="0" w:space="0" w:color="auto"/>
                <w:right w:val="none" w:sz="0" w:space="0" w:color="auto"/>
              </w:divBdr>
              <w:divsChild>
                <w:div w:id="548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328">
      <w:bodyDiv w:val="1"/>
      <w:marLeft w:val="0"/>
      <w:marRight w:val="0"/>
      <w:marTop w:val="0"/>
      <w:marBottom w:val="0"/>
      <w:divBdr>
        <w:top w:val="none" w:sz="0" w:space="0" w:color="auto"/>
        <w:left w:val="none" w:sz="0" w:space="0" w:color="auto"/>
        <w:bottom w:val="none" w:sz="0" w:space="0" w:color="auto"/>
        <w:right w:val="none" w:sz="0" w:space="0" w:color="auto"/>
      </w:divBdr>
    </w:div>
    <w:div w:id="1998145755">
      <w:bodyDiv w:val="1"/>
      <w:marLeft w:val="0"/>
      <w:marRight w:val="0"/>
      <w:marTop w:val="0"/>
      <w:marBottom w:val="0"/>
      <w:divBdr>
        <w:top w:val="none" w:sz="0" w:space="0" w:color="auto"/>
        <w:left w:val="none" w:sz="0" w:space="0" w:color="auto"/>
        <w:bottom w:val="none" w:sz="0" w:space="0" w:color="auto"/>
        <w:right w:val="none" w:sz="0" w:space="0" w:color="auto"/>
      </w:divBdr>
      <w:divsChild>
        <w:div w:id="194736512">
          <w:marLeft w:val="0"/>
          <w:marRight w:val="0"/>
          <w:marTop w:val="0"/>
          <w:marBottom w:val="0"/>
          <w:divBdr>
            <w:top w:val="none" w:sz="0" w:space="0" w:color="auto"/>
            <w:left w:val="none" w:sz="0" w:space="0" w:color="auto"/>
            <w:bottom w:val="none" w:sz="0" w:space="0" w:color="auto"/>
            <w:right w:val="none" w:sz="0" w:space="0" w:color="auto"/>
          </w:divBdr>
          <w:divsChild>
            <w:div w:id="560747326">
              <w:marLeft w:val="0"/>
              <w:marRight w:val="0"/>
              <w:marTop w:val="0"/>
              <w:marBottom w:val="0"/>
              <w:divBdr>
                <w:top w:val="none" w:sz="0" w:space="0" w:color="auto"/>
                <w:left w:val="none" w:sz="0" w:space="0" w:color="auto"/>
                <w:bottom w:val="none" w:sz="0" w:space="0" w:color="auto"/>
                <w:right w:val="none" w:sz="0" w:space="0" w:color="auto"/>
              </w:divBdr>
              <w:divsChild>
                <w:div w:id="203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24839">
      <w:bodyDiv w:val="1"/>
      <w:marLeft w:val="0"/>
      <w:marRight w:val="0"/>
      <w:marTop w:val="0"/>
      <w:marBottom w:val="0"/>
      <w:divBdr>
        <w:top w:val="none" w:sz="0" w:space="0" w:color="auto"/>
        <w:left w:val="none" w:sz="0" w:space="0" w:color="auto"/>
        <w:bottom w:val="none" w:sz="0" w:space="0" w:color="auto"/>
        <w:right w:val="none" w:sz="0" w:space="0" w:color="auto"/>
      </w:divBdr>
    </w:div>
    <w:div w:id="2021810188">
      <w:bodyDiv w:val="1"/>
      <w:marLeft w:val="0"/>
      <w:marRight w:val="0"/>
      <w:marTop w:val="0"/>
      <w:marBottom w:val="0"/>
      <w:divBdr>
        <w:top w:val="none" w:sz="0" w:space="0" w:color="auto"/>
        <w:left w:val="none" w:sz="0" w:space="0" w:color="auto"/>
        <w:bottom w:val="none" w:sz="0" w:space="0" w:color="auto"/>
        <w:right w:val="none" w:sz="0" w:space="0" w:color="auto"/>
      </w:divBdr>
      <w:divsChild>
        <w:div w:id="1009451168">
          <w:marLeft w:val="0"/>
          <w:marRight w:val="0"/>
          <w:marTop w:val="0"/>
          <w:marBottom w:val="0"/>
          <w:divBdr>
            <w:top w:val="none" w:sz="0" w:space="0" w:color="auto"/>
            <w:left w:val="none" w:sz="0" w:space="0" w:color="auto"/>
            <w:bottom w:val="none" w:sz="0" w:space="0" w:color="auto"/>
            <w:right w:val="none" w:sz="0" w:space="0" w:color="auto"/>
          </w:divBdr>
          <w:divsChild>
            <w:div w:id="606618457">
              <w:marLeft w:val="0"/>
              <w:marRight w:val="0"/>
              <w:marTop w:val="0"/>
              <w:marBottom w:val="0"/>
              <w:divBdr>
                <w:top w:val="none" w:sz="0" w:space="0" w:color="auto"/>
                <w:left w:val="none" w:sz="0" w:space="0" w:color="auto"/>
                <w:bottom w:val="none" w:sz="0" w:space="0" w:color="auto"/>
                <w:right w:val="none" w:sz="0" w:space="0" w:color="auto"/>
              </w:divBdr>
              <w:divsChild>
                <w:div w:id="1958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1423">
      <w:bodyDiv w:val="1"/>
      <w:marLeft w:val="0"/>
      <w:marRight w:val="0"/>
      <w:marTop w:val="0"/>
      <w:marBottom w:val="0"/>
      <w:divBdr>
        <w:top w:val="none" w:sz="0" w:space="0" w:color="auto"/>
        <w:left w:val="none" w:sz="0" w:space="0" w:color="auto"/>
        <w:bottom w:val="none" w:sz="0" w:space="0" w:color="auto"/>
        <w:right w:val="none" w:sz="0" w:space="0" w:color="auto"/>
      </w:divBdr>
      <w:divsChild>
        <w:div w:id="1813478775">
          <w:marLeft w:val="0"/>
          <w:marRight w:val="0"/>
          <w:marTop w:val="0"/>
          <w:marBottom w:val="0"/>
          <w:divBdr>
            <w:top w:val="none" w:sz="0" w:space="0" w:color="auto"/>
            <w:left w:val="none" w:sz="0" w:space="0" w:color="auto"/>
            <w:bottom w:val="none" w:sz="0" w:space="0" w:color="auto"/>
            <w:right w:val="none" w:sz="0" w:space="0" w:color="auto"/>
          </w:divBdr>
          <w:divsChild>
            <w:div w:id="1658419451">
              <w:marLeft w:val="0"/>
              <w:marRight w:val="0"/>
              <w:marTop w:val="0"/>
              <w:marBottom w:val="0"/>
              <w:divBdr>
                <w:top w:val="none" w:sz="0" w:space="0" w:color="auto"/>
                <w:left w:val="none" w:sz="0" w:space="0" w:color="auto"/>
                <w:bottom w:val="none" w:sz="0" w:space="0" w:color="auto"/>
                <w:right w:val="none" w:sz="0" w:space="0" w:color="auto"/>
              </w:divBdr>
              <w:divsChild>
                <w:div w:id="2030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1453">
      <w:bodyDiv w:val="1"/>
      <w:marLeft w:val="0"/>
      <w:marRight w:val="0"/>
      <w:marTop w:val="0"/>
      <w:marBottom w:val="0"/>
      <w:divBdr>
        <w:top w:val="none" w:sz="0" w:space="0" w:color="auto"/>
        <w:left w:val="none" w:sz="0" w:space="0" w:color="auto"/>
        <w:bottom w:val="none" w:sz="0" w:space="0" w:color="auto"/>
        <w:right w:val="none" w:sz="0" w:space="0" w:color="auto"/>
      </w:divBdr>
      <w:divsChild>
        <w:div w:id="1439062763">
          <w:marLeft w:val="0"/>
          <w:marRight w:val="0"/>
          <w:marTop w:val="0"/>
          <w:marBottom w:val="0"/>
          <w:divBdr>
            <w:top w:val="none" w:sz="0" w:space="0" w:color="auto"/>
            <w:left w:val="none" w:sz="0" w:space="0" w:color="auto"/>
            <w:bottom w:val="none" w:sz="0" w:space="0" w:color="auto"/>
            <w:right w:val="none" w:sz="0" w:space="0" w:color="auto"/>
          </w:divBdr>
          <w:divsChild>
            <w:div w:id="1656954981">
              <w:marLeft w:val="0"/>
              <w:marRight w:val="0"/>
              <w:marTop w:val="0"/>
              <w:marBottom w:val="0"/>
              <w:divBdr>
                <w:top w:val="none" w:sz="0" w:space="0" w:color="auto"/>
                <w:left w:val="none" w:sz="0" w:space="0" w:color="auto"/>
                <w:bottom w:val="none" w:sz="0" w:space="0" w:color="auto"/>
                <w:right w:val="none" w:sz="0" w:space="0" w:color="auto"/>
              </w:divBdr>
              <w:divsChild>
                <w:div w:id="3163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3312">
      <w:bodyDiv w:val="1"/>
      <w:marLeft w:val="0"/>
      <w:marRight w:val="0"/>
      <w:marTop w:val="0"/>
      <w:marBottom w:val="0"/>
      <w:divBdr>
        <w:top w:val="none" w:sz="0" w:space="0" w:color="auto"/>
        <w:left w:val="none" w:sz="0" w:space="0" w:color="auto"/>
        <w:bottom w:val="none" w:sz="0" w:space="0" w:color="auto"/>
        <w:right w:val="none" w:sz="0" w:space="0" w:color="auto"/>
      </w:divBdr>
      <w:divsChild>
        <w:div w:id="11883946">
          <w:marLeft w:val="0"/>
          <w:marRight w:val="0"/>
          <w:marTop w:val="0"/>
          <w:marBottom w:val="0"/>
          <w:divBdr>
            <w:top w:val="none" w:sz="0" w:space="0" w:color="auto"/>
            <w:left w:val="none" w:sz="0" w:space="0" w:color="auto"/>
            <w:bottom w:val="none" w:sz="0" w:space="0" w:color="auto"/>
            <w:right w:val="none" w:sz="0" w:space="0" w:color="auto"/>
          </w:divBdr>
          <w:divsChild>
            <w:div w:id="665476593">
              <w:marLeft w:val="0"/>
              <w:marRight w:val="0"/>
              <w:marTop w:val="0"/>
              <w:marBottom w:val="0"/>
              <w:divBdr>
                <w:top w:val="none" w:sz="0" w:space="0" w:color="auto"/>
                <w:left w:val="none" w:sz="0" w:space="0" w:color="auto"/>
                <w:bottom w:val="none" w:sz="0" w:space="0" w:color="auto"/>
                <w:right w:val="none" w:sz="0" w:space="0" w:color="auto"/>
              </w:divBdr>
              <w:divsChild>
                <w:div w:id="73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5690">
      <w:bodyDiv w:val="1"/>
      <w:marLeft w:val="0"/>
      <w:marRight w:val="0"/>
      <w:marTop w:val="0"/>
      <w:marBottom w:val="0"/>
      <w:divBdr>
        <w:top w:val="none" w:sz="0" w:space="0" w:color="auto"/>
        <w:left w:val="none" w:sz="0" w:space="0" w:color="auto"/>
        <w:bottom w:val="none" w:sz="0" w:space="0" w:color="auto"/>
        <w:right w:val="none" w:sz="0" w:space="0" w:color="auto"/>
      </w:divBdr>
    </w:div>
    <w:div w:id="2146460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edu/jcr:d86ce660-32f3-47d8-9c22-8c1b15a439f2/cuadrado.pdf" TargetMode="External"/><Relationship Id="rId13" Type="http://schemas.openxmlformats.org/officeDocument/2006/relationships/hyperlink" Target="https://dialnet.unirioja.es/descarga/articulo/3938305.pdf" TargetMode="External"/><Relationship Id="rId3" Type="http://schemas.openxmlformats.org/officeDocument/2006/relationships/settings" Target="settings.xml"/><Relationship Id="rId7" Type="http://schemas.openxmlformats.org/officeDocument/2006/relationships/hyperlink" Target="https://kb.osu.edu/bitstream/handle/1811/80924/1/EC_V5N2_027.pdf" TargetMode="External"/><Relationship Id="rId12" Type="http://schemas.openxmlformats.org/officeDocument/2006/relationships/hyperlink" Target="https://books.openedition.org/cvz/2298?lang=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docs.its.txst.edu/jcr:d86ce660-32f3-47d8-9c22-8c1b15a439f2/cuadrado.pdf" TargetMode="External"/><Relationship Id="rId5" Type="http://schemas.openxmlformats.org/officeDocument/2006/relationships/footnotes" Target="footnotes.xml"/><Relationship Id="rId15" Type="http://schemas.openxmlformats.org/officeDocument/2006/relationships/hyperlink" Target="http://www.intralinea.org/specials/article/Riflessioni_intorno_alla_traduzione_del_dialetto_in_letteratura" TargetMode="External"/><Relationship Id="rId10" Type="http://schemas.openxmlformats.org/officeDocument/2006/relationships/hyperlink" Target="https://kb.osu.edu/bitstream/handle/1811/80924/1/EC_V5N2_027.pdf" TargetMode="External"/><Relationship Id="rId4" Type="http://schemas.openxmlformats.org/officeDocument/2006/relationships/webSettings" Target="webSettings.xml"/><Relationship Id="rId9" Type="http://schemas.openxmlformats.org/officeDocument/2006/relationships/hyperlink" Target="https://books.openedition.org/cvz/2298?lang=it" TargetMode="External"/><Relationship Id="rId14" Type="http://schemas.openxmlformats.org/officeDocument/2006/relationships/hyperlink" Target="mailto:elena.stell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85</TotalTime>
  <Pages>15</Pages>
  <Words>4759</Words>
  <Characters>27132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3</cp:revision>
  <cp:lastPrinted>2013-10-09T15:01:00Z</cp:lastPrinted>
  <dcterms:created xsi:type="dcterms:W3CDTF">2024-01-30T12:52:00Z</dcterms:created>
  <dcterms:modified xsi:type="dcterms:W3CDTF">2024-03-01T11:15:00Z</dcterms:modified>
</cp:coreProperties>
</file>