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582" w14:textId="77777777" w:rsidR="001B3B05" w:rsidRPr="000D4BE3" w:rsidRDefault="001B3B05" w:rsidP="00E05D24">
      <w:pPr>
        <w:tabs>
          <w:tab w:val="clear" w:pos="284"/>
        </w:tabs>
        <w:outlineLvl w:val="1"/>
        <w:rPr>
          <w:rFonts w:ascii="Times New Roman" w:hAnsi="Times New Roman"/>
          <w:b/>
          <w:noProof/>
          <w:lang w:val="en-GB"/>
        </w:rPr>
      </w:pPr>
      <w:bookmarkStart w:id="0" w:name="_Hlk134625520"/>
      <w:r w:rsidRPr="000D4BE3">
        <w:rPr>
          <w:rFonts w:ascii="Times New Roman" w:hAnsi="Times New Roman"/>
          <w:b/>
          <w:noProof/>
          <w:lang w:val="en-GB"/>
        </w:rPr>
        <w:t>English Language and Literature (Year 2, Three-year Course Students)</w:t>
      </w:r>
    </w:p>
    <w:p w14:paraId="4DA2ED71" w14:textId="77777777" w:rsidR="00F37127" w:rsidRPr="000D4BE3" w:rsidRDefault="00CD2CF3" w:rsidP="00E05D24">
      <w:pPr>
        <w:rPr>
          <w:rFonts w:ascii="Times New Roman" w:hAnsi="Times New Roman"/>
          <w:smallCaps/>
          <w:sz w:val="18"/>
          <w:szCs w:val="18"/>
        </w:rPr>
      </w:pPr>
      <w:r w:rsidRPr="000D4BE3">
        <w:rPr>
          <w:rFonts w:ascii="Times New Roman" w:hAnsi="Times New Roman"/>
          <w:smallCaps/>
          <w:sz w:val="18"/>
          <w:szCs w:val="18"/>
        </w:rPr>
        <w:t xml:space="preserve">Prof. Franco Lonati; </w:t>
      </w:r>
      <w:r w:rsidR="001B3B05" w:rsidRPr="000D4BE3">
        <w:rPr>
          <w:rFonts w:ascii="Times New Roman" w:hAnsi="Times New Roman"/>
          <w:smallCaps/>
          <w:sz w:val="18"/>
          <w:szCs w:val="18"/>
        </w:rPr>
        <w:t>Prof</w:t>
      </w:r>
      <w:r w:rsidR="00544E04" w:rsidRPr="000D4BE3">
        <w:rPr>
          <w:rFonts w:ascii="Times New Roman" w:hAnsi="Times New Roman"/>
          <w:smallCaps/>
          <w:sz w:val="18"/>
          <w:szCs w:val="18"/>
        </w:rPr>
        <w:t>. Valentina Varinelli</w:t>
      </w:r>
    </w:p>
    <w:p w14:paraId="1A85A8E3" w14:textId="77777777" w:rsidR="000D4BE3" w:rsidRPr="000D4BE3" w:rsidRDefault="000D4BE3" w:rsidP="000D4BE3">
      <w:pPr>
        <w:shd w:val="clear" w:color="auto" w:fill="FFFFFF"/>
        <w:tabs>
          <w:tab w:val="clear" w:pos="284"/>
        </w:tabs>
        <w:spacing w:before="240" w:line="240" w:lineRule="atLeast"/>
        <w:ind w:left="284" w:hanging="284"/>
        <w:jc w:val="left"/>
        <w:outlineLvl w:val="0"/>
        <w:rPr>
          <w:rFonts w:cs="Times"/>
          <w:b/>
          <w:bCs/>
          <w:color w:val="000000"/>
          <w:kern w:val="36"/>
          <w:sz w:val="18"/>
          <w:szCs w:val="18"/>
          <w:highlight w:val="yellow"/>
          <w:lang w:val="en-GB"/>
        </w:rPr>
      </w:pPr>
      <w:bookmarkStart w:id="1" w:name="_Hlk103091734"/>
      <w:bookmarkEnd w:id="0"/>
      <w:r w:rsidRPr="000D4BE3">
        <w:rPr>
          <w:rFonts w:cs="Times"/>
          <w:b/>
          <w:bCs/>
          <w:color w:val="000000"/>
          <w:kern w:val="36"/>
          <w:sz w:val="18"/>
          <w:szCs w:val="18"/>
          <w:highlight w:val="yellow"/>
          <w:lang w:val="en-GB"/>
        </w:rPr>
        <w:t>English Language Practical Classes (Year 2, First-Level Degree)</w:t>
      </w:r>
    </w:p>
    <w:bookmarkEnd w:id="1"/>
    <w:p w14:paraId="14ACD500" w14:textId="77777777" w:rsidR="000D4BE3" w:rsidRPr="000D4BE3" w:rsidRDefault="000D4BE3" w:rsidP="000D4BE3">
      <w:pPr>
        <w:tabs>
          <w:tab w:val="clear" w:pos="284"/>
        </w:tabs>
        <w:spacing w:after="120"/>
        <w:jc w:val="left"/>
        <w:outlineLvl w:val="2"/>
        <w:rPr>
          <w:smallCaps/>
          <w:noProof/>
          <w:sz w:val="18"/>
          <w:szCs w:val="18"/>
        </w:rPr>
      </w:pPr>
      <w:r w:rsidRPr="000D4BE3">
        <w:rPr>
          <w:smallCaps/>
          <w:noProof/>
          <w:sz w:val="18"/>
          <w:szCs w:val="18"/>
          <w:highlight w:val="yellow"/>
        </w:rPr>
        <w:t>Chiara Canova, June Gibson, Costanza Peverati, Francesca Poli, Jenovia Smith, Angela Vasilovici</w:t>
      </w:r>
    </w:p>
    <w:p w14:paraId="4459AA31" w14:textId="77777777" w:rsidR="000B226C" w:rsidRDefault="000B226C" w:rsidP="00E05D24">
      <w:pPr>
        <w:rPr>
          <w:rFonts w:ascii="Times New Roman" w:hAnsi="Times New Roman"/>
          <w:smallCaps/>
        </w:rPr>
      </w:pPr>
    </w:p>
    <w:p w14:paraId="4B9EF555" w14:textId="77777777" w:rsidR="000D4BE3" w:rsidRPr="000D4BE3" w:rsidRDefault="000D4BE3" w:rsidP="000D4BE3">
      <w:pPr>
        <w:tabs>
          <w:tab w:val="clear" w:pos="284"/>
        </w:tabs>
        <w:outlineLvl w:val="1"/>
        <w:rPr>
          <w:rFonts w:ascii="Times New Roman" w:hAnsi="Times New Roman"/>
          <w:b/>
          <w:noProof/>
          <w:lang w:val="en-GB"/>
        </w:rPr>
      </w:pPr>
      <w:r w:rsidRPr="000D4BE3">
        <w:rPr>
          <w:rFonts w:ascii="Times New Roman" w:hAnsi="Times New Roman"/>
          <w:b/>
          <w:noProof/>
          <w:lang w:val="en-GB"/>
        </w:rPr>
        <w:t>English Language and Literature (Year 2, Three-year Course Students)</w:t>
      </w:r>
    </w:p>
    <w:p w14:paraId="2C3695D9" w14:textId="77777777" w:rsidR="000D4BE3" w:rsidRPr="000D4BE3" w:rsidRDefault="000D4BE3" w:rsidP="000D4BE3">
      <w:pPr>
        <w:rPr>
          <w:rFonts w:ascii="Times New Roman" w:hAnsi="Times New Roman"/>
          <w:smallCaps/>
          <w:sz w:val="18"/>
          <w:szCs w:val="18"/>
        </w:rPr>
      </w:pPr>
      <w:r w:rsidRPr="000D4BE3">
        <w:rPr>
          <w:rFonts w:ascii="Times New Roman" w:hAnsi="Times New Roman"/>
          <w:smallCaps/>
          <w:sz w:val="18"/>
          <w:szCs w:val="18"/>
        </w:rPr>
        <w:t>Prof. Franco Lonati; Prof. Valentina Varinelli</w:t>
      </w:r>
    </w:p>
    <w:p w14:paraId="2139E851" w14:textId="77777777" w:rsidR="005E4A22" w:rsidRPr="00E05D24" w:rsidRDefault="005E4A22" w:rsidP="00E05D24">
      <w:pPr>
        <w:rPr>
          <w:rFonts w:ascii="Times New Roman" w:hAnsi="Times New Roman"/>
          <w:smallCaps/>
        </w:rPr>
      </w:pPr>
    </w:p>
    <w:p w14:paraId="45922A5E" w14:textId="77777777" w:rsidR="00CD2CF3" w:rsidRPr="00E05D24" w:rsidRDefault="002D7CBB" w:rsidP="00E05D24">
      <w:pPr>
        <w:rPr>
          <w:rFonts w:ascii="Times New Roman" w:hAnsi="Times New Roman"/>
          <w:b/>
          <w:i/>
          <w:u w:val="single"/>
          <w:lang w:val="en-GB"/>
        </w:rPr>
      </w:pPr>
      <w:r w:rsidRPr="00E05D24">
        <w:rPr>
          <w:rFonts w:ascii="Times New Roman" w:hAnsi="Times New Roman"/>
          <w:b/>
          <w:i/>
          <w:u w:val="single"/>
          <w:lang w:val="en-GB"/>
        </w:rPr>
        <w:t>M</w:t>
      </w:r>
      <w:r w:rsidR="00DA1BDC" w:rsidRPr="00E05D24">
        <w:rPr>
          <w:rFonts w:ascii="Times New Roman" w:hAnsi="Times New Roman"/>
          <w:b/>
          <w:i/>
          <w:u w:val="single"/>
          <w:lang w:val="en-GB"/>
        </w:rPr>
        <w:t>odule</w:t>
      </w:r>
      <w:r w:rsidRPr="00E05D24">
        <w:rPr>
          <w:rFonts w:ascii="Times New Roman" w:hAnsi="Times New Roman"/>
          <w:b/>
          <w:i/>
          <w:u w:val="single"/>
          <w:lang w:val="en-GB"/>
        </w:rPr>
        <w:t xml:space="preserve"> 1</w:t>
      </w:r>
      <w:r w:rsidR="00DA1BDC" w:rsidRPr="00E05D24">
        <w:rPr>
          <w:rFonts w:ascii="Times New Roman" w:hAnsi="Times New Roman"/>
          <w:b/>
          <w:i/>
          <w:u w:val="single"/>
          <w:lang w:val="en-GB"/>
        </w:rPr>
        <w:t>: P</w:t>
      </w:r>
      <w:r w:rsidR="00F42FE9" w:rsidRPr="00E05D24">
        <w:rPr>
          <w:rFonts w:ascii="Times New Roman" w:hAnsi="Times New Roman"/>
          <w:b/>
          <w:i/>
          <w:u w:val="single"/>
          <w:lang w:val="en-GB"/>
        </w:rPr>
        <w:t>rof. Franco L</w:t>
      </w:r>
      <w:r w:rsidR="00F818BA" w:rsidRPr="00E05D24">
        <w:rPr>
          <w:rFonts w:ascii="Times New Roman" w:hAnsi="Times New Roman"/>
          <w:b/>
          <w:i/>
          <w:u w:val="single"/>
          <w:lang w:val="en-GB"/>
        </w:rPr>
        <w:t>onati</w:t>
      </w:r>
    </w:p>
    <w:p w14:paraId="137021CE" w14:textId="1BC0813D"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COURSE AIMS AND INTENDED LEARNING OUTCOMES</w:t>
      </w:r>
    </w:p>
    <w:p w14:paraId="4FCDA484" w14:textId="06265375" w:rsidR="00E74653" w:rsidRDefault="00DA1BDC" w:rsidP="00E05D24">
      <w:pPr>
        <w:rPr>
          <w:rFonts w:ascii="Times New Roman" w:hAnsi="Times New Roman"/>
          <w:lang w:val="en-GB"/>
        </w:rPr>
      </w:pPr>
      <w:r w:rsidRPr="00E05D24">
        <w:rPr>
          <w:rFonts w:ascii="Times New Roman" w:hAnsi="Times New Roman"/>
          <w:lang w:val="en-GB"/>
        </w:rPr>
        <w:t>The course aims to take a close look at the main topics of literary and cultural history in Great Britain via a collection of ex</w:t>
      </w:r>
      <w:r w:rsidR="007C36EC" w:rsidRPr="00E05D24">
        <w:rPr>
          <w:rFonts w:ascii="Times New Roman" w:hAnsi="Times New Roman"/>
          <w:lang w:val="en-GB"/>
        </w:rPr>
        <w:t>e</w:t>
      </w:r>
      <w:r w:rsidRPr="00E05D24">
        <w:rPr>
          <w:rFonts w:ascii="Times New Roman" w:hAnsi="Times New Roman"/>
          <w:lang w:val="en-GB"/>
        </w:rPr>
        <w:t>mpl</w:t>
      </w:r>
      <w:r w:rsidR="007C36EC" w:rsidRPr="00E05D24">
        <w:rPr>
          <w:rFonts w:ascii="Times New Roman" w:hAnsi="Times New Roman"/>
          <w:lang w:val="en-GB"/>
        </w:rPr>
        <w:t>ary</w:t>
      </w:r>
      <w:r w:rsidRPr="00E05D24">
        <w:rPr>
          <w:rFonts w:ascii="Times New Roman" w:hAnsi="Times New Roman"/>
          <w:lang w:val="en-GB"/>
        </w:rPr>
        <w:t xml:space="preserve"> works. The aim is to reinforce knowledge and skills acquired by students during the first year. At the end of the course</w:t>
      </w:r>
      <w:r w:rsidR="007C36EC" w:rsidRPr="00E05D24">
        <w:rPr>
          <w:rFonts w:ascii="Times New Roman" w:hAnsi="Times New Roman"/>
          <w:lang w:val="en-GB"/>
        </w:rPr>
        <w:t>,</w:t>
      </w:r>
      <w:r w:rsidRPr="00E05D24">
        <w:rPr>
          <w:rFonts w:ascii="Times New Roman" w:hAnsi="Times New Roman"/>
          <w:lang w:val="en-GB"/>
        </w:rPr>
        <w:t xml:space="preserve"> students will be able to make connections between literary works and the different historical periods discussed. Students will also be able to analyse and comment on these works, in a formal manner and in terms of content, as well as demonstrate good expression and arguing skills.</w:t>
      </w:r>
    </w:p>
    <w:p w14:paraId="1F2D3D23" w14:textId="77777777"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COURSE CONTENT</w:t>
      </w:r>
    </w:p>
    <w:p w14:paraId="258F31BF" w14:textId="62C4F8F3" w:rsidR="00E74653" w:rsidRPr="00E05D24" w:rsidRDefault="00DA1BDC" w:rsidP="00E05D24">
      <w:pPr>
        <w:rPr>
          <w:rFonts w:ascii="Times New Roman" w:hAnsi="Times New Roman"/>
          <w:lang w:val="en-GB"/>
        </w:rPr>
      </w:pPr>
      <w:r w:rsidRPr="00E05D24">
        <w:rPr>
          <w:rFonts w:ascii="Times New Roman" w:hAnsi="Times New Roman"/>
          <w:smallCaps/>
          <w:lang w:val="en-GB"/>
        </w:rPr>
        <w:t>HISTORY OF ENGLISH LITERATURE</w:t>
      </w:r>
    </w:p>
    <w:p w14:paraId="0174318D" w14:textId="77777777" w:rsidR="00E74653" w:rsidRPr="00E05D24" w:rsidRDefault="00244B93" w:rsidP="00E05D24">
      <w:pPr>
        <w:rPr>
          <w:rFonts w:ascii="Times New Roman" w:hAnsi="Times New Roman"/>
          <w:lang w:val="en-GB"/>
        </w:rPr>
      </w:pPr>
      <w:r w:rsidRPr="00E05D24">
        <w:rPr>
          <w:rFonts w:ascii="Times New Roman" w:hAnsi="Times New Roman"/>
          <w:lang w:val="en-GB"/>
        </w:rPr>
        <w:t>The module aims to explore the main movements and figures of eighteenth-century and nineteenth-century English literature, via the study of the life and work of authors and with the support of anthological texts</w:t>
      </w:r>
      <w:r w:rsidR="00E74653" w:rsidRPr="00E05D24">
        <w:rPr>
          <w:rFonts w:ascii="Times New Roman" w:hAnsi="Times New Roman"/>
          <w:lang w:val="en-GB"/>
        </w:rPr>
        <w:t xml:space="preserve">. </w:t>
      </w:r>
      <w:proofErr w:type="gramStart"/>
      <w:r w:rsidRPr="00E05D24">
        <w:rPr>
          <w:rFonts w:ascii="Times New Roman" w:hAnsi="Times New Roman"/>
          <w:lang w:val="en-GB"/>
        </w:rPr>
        <w:t>Particular emphasis</w:t>
      </w:r>
      <w:proofErr w:type="gramEnd"/>
      <w:r w:rsidRPr="00E05D24">
        <w:rPr>
          <w:rFonts w:ascii="Times New Roman" w:hAnsi="Times New Roman"/>
          <w:lang w:val="en-GB"/>
        </w:rPr>
        <w:t xml:space="preserve"> will be placed on</w:t>
      </w:r>
      <w:r w:rsidR="00E74653" w:rsidRPr="00E05D24">
        <w:rPr>
          <w:rFonts w:ascii="Times New Roman" w:hAnsi="Times New Roman"/>
          <w:lang w:val="en-GB"/>
        </w:rPr>
        <w:t xml:space="preserve"> Pope, Johnson, Ri</w:t>
      </w:r>
      <w:r w:rsidRPr="00E05D24">
        <w:rPr>
          <w:rFonts w:ascii="Times New Roman" w:hAnsi="Times New Roman"/>
          <w:lang w:val="en-GB"/>
        </w:rPr>
        <w:t xml:space="preserve">chardson, Swift, Defoe, </w:t>
      </w:r>
      <w:r w:rsidR="00E74653" w:rsidRPr="00E05D24">
        <w:rPr>
          <w:rFonts w:ascii="Times New Roman" w:hAnsi="Times New Roman"/>
          <w:lang w:val="en-GB"/>
        </w:rPr>
        <w:t>pre</w:t>
      </w:r>
      <w:r w:rsidRPr="00E05D24">
        <w:rPr>
          <w:rFonts w:ascii="Times New Roman" w:hAnsi="Times New Roman"/>
          <w:lang w:val="en-GB"/>
        </w:rPr>
        <w:t>-</w:t>
      </w:r>
      <w:r w:rsidR="007C36EC" w:rsidRPr="00E05D24">
        <w:rPr>
          <w:rFonts w:ascii="Times New Roman" w:hAnsi="Times New Roman"/>
          <w:lang w:val="en-GB"/>
        </w:rPr>
        <w:t>R</w:t>
      </w:r>
      <w:r w:rsidRPr="00E05D24">
        <w:rPr>
          <w:rFonts w:ascii="Times New Roman" w:hAnsi="Times New Roman"/>
          <w:lang w:val="en-GB"/>
        </w:rPr>
        <w:t xml:space="preserve">omantic and </w:t>
      </w:r>
      <w:r w:rsidR="007C36EC" w:rsidRPr="00E05D24">
        <w:rPr>
          <w:rFonts w:ascii="Times New Roman" w:hAnsi="Times New Roman"/>
          <w:lang w:val="en-GB"/>
        </w:rPr>
        <w:t>R</w:t>
      </w:r>
      <w:r w:rsidRPr="00E05D24">
        <w:rPr>
          <w:rFonts w:ascii="Times New Roman" w:hAnsi="Times New Roman"/>
          <w:lang w:val="en-GB"/>
        </w:rPr>
        <w:t>omantic poets</w:t>
      </w:r>
      <w:r w:rsidR="00E74653" w:rsidRPr="00E05D24">
        <w:rPr>
          <w:rFonts w:ascii="Times New Roman" w:hAnsi="Times New Roman"/>
          <w:lang w:val="en-GB"/>
        </w:rPr>
        <w:t>.</w:t>
      </w:r>
    </w:p>
    <w:p w14:paraId="619D946F" w14:textId="30E67EEF"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READING LIST</w:t>
      </w:r>
    </w:p>
    <w:p w14:paraId="75545897" w14:textId="3349C6D5" w:rsidR="00E74653" w:rsidRPr="00C80072" w:rsidRDefault="00CC19EB" w:rsidP="00E05D24">
      <w:pPr>
        <w:rPr>
          <w:rFonts w:ascii="Times New Roman" w:hAnsi="Times New Roman"/>
          <w:spacing w:val="-5"/>
          <w:lang w:val="en-GB"/>
        </w:rPr>
      </w:pPr>
      <w:r w:rsidRPr="000D4BE3">
        <w:rPr>
          <w:rFonts w:ascii="Times New Roman" w:hAnsi="Times New Roman"/>
          <w:smallCaps/>
          <w:spacing w:val="-5"/>
          <w:sz w:val="16"/>
          <w:lang w:val="en-GB"/>
        </w:rPr>
        <w:t>A</w:t>
      </w:r>
      <w:r w:rsidR="00957007" w:rsidRPr="000D4BE3">
        <w:rPr>
          <w:rFonts w:ascii="Times New Roman" w:hAnsi="Times New Roman"/>
          <w:smallCaps/>
          <w:spacing w:val="-5"/>
          <w:sz w:val="16"/>
          <w:lang w:val="en-GB"/>
        </w:rPr>
        <w:t>rturo Catt</w:t>
      </w:r>
      <w:r w:rsidR="00E74653" w:rsidRPr="000D4BE3">
        <w:rPr>
          <w:rFonts w:ascii="Times New Roman" w:hAnsi="Times New Roman"/>
          <w:smallCaps/>
          <w:spacing w:val="-5"/>
          <w:sz w:val="16"/>
          <w:lang w:val="en-GB"/>
        </w:rPr>
        <w:t>aneo</w:t>
      </w:r>
      <w:r w:rsidR="00E74653" w:rsidRPr="00C80072">
        <w:rPr>
          <w:rFonts w:ascii="Times New Roman" w:hAnsi="Times New Roman"/>
          <w:smallCaps/>
          <w:spacing w:val="-5"/>
          <w:lang w:val="en-GB"/>
        </w:rPr>
        <w:t>,</w:t>
      </w:r>
      <w:r w:rsidR="005E4A22" w:rsidRPr="00C80072">
        <w:rPr>
          <w:rFonts w:ascii="Times New Roman" w:hAnsi="Times New Roman"/>
          <w:smallCaps/>
          <w:spacing w:val="-5"/>
          <w:lang w:val="en-GB"/>
        </w:rPr>
        <w:t xml:space="preserve"> </w:t>
      </w:r>
      <w:r w:rsidR="00E74653" w:rsidRPr="00C80072">
        <w:rPr>
          <w:rFonts w:ascii="Times New Roman" w:hAnsi="Times New Roman"/>
          <w:i/>
          <w:iCs/>
          <w:spacing w:val="-5"/>
          <w:lang w:val="en-GB"/>
        </w:rPr>
        <w:t>A Short History of English Literature</w:t>
      </w:r>
      <w:r w:rsidR="00E05D24">
        <w:rPr>
          <w:rFonts w:ascii="Times New Roman" w:hAnsi="Times New Roman"/>
          <w:spacing w:val="-5"/>
          <w:lang w:val="en-GB"/>
        </w:rPr>
        <w:t>,</w:t>
      </w:r>
      <w:r w:rsidR="00544E04" w:rsidRPr="00C80072">
        <w:rPr>
          <w:rFonts w:ascii="Times New Roman" w:hAnsi="Times New Roman"/>
          <w:spacing w:val="-5"/>
          <w:lang w:val="en-GB"/>
        </w:rPr>
        <w:t xml:space="preserve"> </w:t>
      </w:r>
      <w:r w:rsidR="00E74653" w:rsidRPr="00C80072">
        <w:rPr>
          <w:rFonts w:ascii="Times New Roman" w:hAnsi="Times New Roman"/>
          <w:spacing w:val="-5"/>
          <w:lang w:val="en-GB"/>
        </w:rPr>
        <w:t xml:space="preserve">Mondadori, </w:t>
      </w:r>
      <w:r w:rsidR="00E05D24">
        <w:rPr>
          <w:rFonts w:ascii="Times New Roman" w:hAnsi="Times New Roman"/>
          <w:spacing w:val="-5"/>
          <w:lang w:val="en-GB"/>
        </w:rPr>
        <w:t xml:space="preserve">Milan </w:t>
      </w:r>
      <w:r w:rsidR="00E74653" w:rsidRPr="00C80072">
        <w:rPr>
          <w:rFonts w:ascii="Times New Roman" w:hAnsi="Times New Roman"/>
          <w:spacing w:val="-5"/>
          <w:lang w:val="en-GB"/>
        </w:rPr>
        <w:t>201</w:t>
      </w:r>
      <w:r w:rsidR="00E05D24">
        <w:rPr>
          <w:rFonts w:ascii="Times New Roman" w:hAnsi="Times New Roman"/>
          <w:spacing w:val="-5"/>
          <w:lang w:val="en-GB"/>
        </w:rPr>
        <w:t>9 [2011]</w:t>
      </w:r>
      <w:r w:rsidR="00544E04" w:rsidRPr="00C80072">
        <w:rPr>
          <w:rFonts w:ascii="Times New Roman" w:hAnsi="Times New Roman"/>
          <w:spacing w:val="-5"/>
          <w:lang w:val="en-GB"/>
        </w:rPr>
        <w:t>, vol. 1</w:t>
      </w:r>
      <w:r w:rsidR="00E74653" w:rsidRPr="00C80072">
        <w:rPr>
          <w:rFonts w:ascii="Times New Roman" w:hAnsi="Times New Roman"/>
          <w:spacing w:val="-5"/>
          <w:lang w:val="en-GB"/>
        </w:rPr>
        <w:t xml:space="preserve">. </w:t>
      </w:r>
    </w:p>
    <w:p w14:paraId="3FD77E3C" w14:textId="77777777" w:rsidR="00E74653" w:rsidRPr="00C80072" w:rsidRDefault="00E74653" w:rsidP="00E05D24">
      <w:pPr>
        <w:rPr>
          <w:rFonts w:ascii="Times New Roman" w:hAnsi="Times New Roman"/>
          <w:lang w:val="en-GB"/>
        </w:rPr>
      </w:pPr>
    </w:p>
    <w:p w14:paraId="4912947F" w14:textId="77777777" w:rsidR="00E74653" w:rsidRPr="00C80072" w:rsidRDefault="00AA1F32" w:rsidP="00E05D24">
      <w:pPr>
        <w:rPr>
          <w:rFonts w:ascii="Times New Roman" w:hAnsi="Times New Roman"/>
          <w:lang w:val="en-GB"/>
        </w:rPr>
      </w:pPr>
      <w:r w:rsidRPr="00C80072">
        <w:rPr>
          <w:rFonts w:ascii="Times New Roman" w:hAnsi="Times New Roman"/>
          <w:lang w:val="en-GB"/>
        </w:rPr>
        <w:t>The anthology material will be included in the course pack and distributed at the beginning of the course and posted on</w:t>
      </w:r>
      <w:r w:rsidR="00BE0F03" w:rsidRPr="00C80072">
        <w:rPr>
          <w:rFonts w:ascii="Times New Roman" w:hAnsi="Times New Roman"/>
          <w:lang w:val="en-GB"/>
        </w:rPr>
        <w:t xml:space="preserve"> Blackboard</w:t>
      </w:r>
      <w:r w:rsidR="00E74653" w:rsidRPr="00C80072">
        <w:rPr>
          <w:rFonts w:ascii="Times New Roman" w:hAnsi="Times New Roman"/>
          <w:lang w:val="en-GB"/>
        </w:rPr>
        <w:t>.</w:t>
      </w:r>
      <w:r w:rsidR="00E139C6" w:rsidRPr="00C80072">
        <w:rPr>
          <w:rFonts w:ascii="Times New Roman" w:hAnsi="Times New Roman"/>
          <w:lang w:val="en-GB"/>
        </w:rPr>
        <w:t xml:space="preserve"> </w:t>
      </w:r>
      <w:r w:rsidRPr="00C80072">
        <w:rPr>
          <w:rFonts w:ascii="Times New Roman" w:hAnsi="Times New Roman"/>
          <w:lang w:val="en-GB"/>
        </w:rPr>
        <w:t>For non-attending students there will be a supplementary course pack on</w:t>
      </w:r>
      <w:r w:rsidR="00E139C6" w:rsidRPr="00C80072">
        <w:rPr>
          <w:rFonts w:ascii="Times New Roman" w:hAnsi="Times New Roman"/>
          <w:lang w:val="en-GB"/>
        </w:rPr>
        <w:t xml:space="preserve"> Bla</w:t>
      </w:r>
      <w:r w:rsidRPr="00C80072">
        <w:rPr>
          <w:rFonts w:ascii="Times New Roman" w:hAnsi="Times New Roman"/>
          <w:lang w:val="en-GB"/>
        </w:rPr>
        <w:t>ckboard</w:t>
      </w:r>
      <w:r w:rsidR="00E139C6" w:rsidRPr="00C80072">
        <w:rPr>
          <w:rFonts w:ascii="Times New Roman" w:hAnsi="Times New Roman"/>
          <w:lang w:val="en-GB"/>
        </w:rPr>
        <w:t>.</w:t>
      </w:r>
    </w:p>
    <w:p w14:paraId="68D797AA" w14:textId="77777777" w:rsidR="00E74653" w:rsidRPr="00C80072" w:rsidRDefault="00E74653" w:rsidP="00E05D24">
      <w:pPr>
        <w:rPr>
          <w:rFonts w:ascii="Times New Roman" w:hAnsi="Times New Roman"/>
          <w:lang w:val="en-GB"/>
        </w:rPr>
      </w:pPr>
    </w:p>
    <w:p w14:paraId="31E23232" w14:textId="77777777" w:rsidR="00E74653" w:rsidRPr="00C80072" w:rsidRDefault="00AA1F32" w:rsidP="00E05D24">
      <w:pPr>
        <w:rPr>
          <w:rFonts w:ascii="Times New Roman" w:hAnsi="Times New Roman"/>
          <w:lang w:val="en-GB"/>
        </w:rPr>
      </w:pPr>
      <w:r w:rsidRPr="00C80072">
        <w:rPr>
          <w:rFonts w:ascii="Times New Roman" w:hAnsi="Times New Roman"/>
          <w:lang w:val="en-GB"/>
        </w:rPr>
        <w:t>Additional critical reading material will be indicated at the beginning of the course</w:t>
      </w:r>
      <w:r w:rsidR="00E74653" w:rsidRPr="00C80072">
        <w:rPr>
          <w:rFonts w:ascii="Times New Roman" w:hAnsi="Times New Roman"/>
          <w:lang w:val="en-GB"/>
        </w:rPr>
        <w:t>.</w:t>
      </w:r>
    </w:p>
    <w:p w14:paraId="4DAC6F0C" w14:textId="77777777" w:rsidR="00957007" w:rsidRPr="00C80072" w:rsidRDefault="00957007" w:rsidP="00E05D24">
      <w:pPr>
        <w:rPr>
          <w:rFonts w:ascii="Times New Roman" w:hAnsi="Times New Roman"/>
          <w:lang w:val="en-GB"/>
        </w:rPr>
      </w:pPr>
    </w:p>
    <w:p w14:paraId="6B2CF2C1" w14:textId="5A0D2CF9" w:rsidR="00957007" w:rsidRPr="00C80072" w:rsidRDefault="00AA1F32" w:rsidP="00E05D24">
      <w:pPr>
        <w:rPr>
          <w:rFonts w:ascii="Times New Roman" w:hAnsi="Times New Roman"/>
          <w:lang w:val="en-GB"/>
        </w:rPr>
      </w:pPr>
      <w:r w:rsidRPr="00C80072">
        <w:rPr>
          <w:rFonts w:ascii="Times New Roman" w:hAnsi="Times New Roman"/>
          <w:lang w:val="en-GB"/>
        </w:rPr>
        <w:lastRenderedPageBreak/>
        <w:t>Students will also be required to read two books at home during the year, they will be part of the final examination</w:t>
      </w:r>
      <w:r w:rsidR="00957007" w:rsidRPr="00C80072">
        <w:rPr>
          <w:rFonts w:ascii="Times New Roman" w:hAnsi="Times New Roman"/>
          <w:lang w:val="en-GB"/>
        </w:rPr>
        <w:t>:</w:t>
      </w:r>
    </w:p>
    <w:p w14:paraId="3669B652" w14:textId="77777777" w:rsidR="00957007" w:rsidRPr="00C80072" w:rsidRDefault="00957007" w:rsidP="00E05D24">
      <w:pPr>
        <w:rPr>
          <w:rFonts w:ascii="Times New Roman" w:hAnsi="Times New Roman"/>
          <w:lang w:val="en-GB"/>
        </w:rPr>
      </w:pPr>
    </w:p>
    <w:p w14:paraId="3E240029" w14:textId="77777777" w:rsidR="00957007" w:rsidRPr="00C80072" w:rsidRDefault="005973A2" w:rsidP="00E05D24">
      <w:pPr>
        <w:rPr>
          <w:rFonts w:ascii="Times New Roman" w:hAnsi="Times New Roman"/>
          <w:i/>
          <w:spacing w:val="-5"/>
          <w:lang w:val="en-GB"/>
        </w:rPr>
      </w:pPr>
      <w:r w:rsidRPr="00BE4D6E">
        <w:rPr>
          <w:rFonts w:ascii="Times New Roman" w:hAnsi="Times New Roman"/>
          <w:smallCaps/>
          <w:spacing w:val="-5"/>
          <w:sz w:val="18"/>
          <w:szCs w:val="18"/>
          <w:lang w:val="en-GB"/>
        </w:rPr>
        <w:t xml:space="preserve">- </w:t>
      </w:r>
      <w:r w:rsidR="00957007" w:rsidRPr="00BE4D6E">
        <w:rPr>
          <w:rFonts w:ascii="Times New Roman" w:hAnsi="Times New Roman"/>
          <w:smallCaps/>
          <w:spacing w:val="-5"/>
          <w:sz w:val="18"/>
          <w:szCs w:val="18"/>
          <w:lang w:val="en-GB"/>
        </w:rPr>
        <w:t>Emily Brontë</w:t>
      </w:r>
      <w:r w:rsidR="00957007" w:rsidRPr="00C80072">
        <w:rPr>
          <w:rFonts w:ascii="Times New Roman" w:hAnsi="Times New Roman"/>
          <w:smallCaps/>
          <w:spacing w:val="-5"/>
          <w:lang w:val="en-GB"/>
        </w:rPr>
        <w:t>,</w:t>
      </w:r>
      <w:r w:rsidR="00957007" w:rsidRPr="00C80072">
        <w:rPr>
          <w:rFonts w:ascii="Times New Roman" w:hAnsi="Times New Roman"/>
          <w:i/>
          <w:spacing w:val="-5"/>
          <w:lang w:val="en-GB"/>
        </w:rPr>
        <w:t xml:space="preserve"> Wuthering Heights</w:t>
      </w:r>
    </w:p>
    <w:p w14:paraId="0626EC9B" w14:textId="77777777" w:rsidR="00957007" w:rsidRPr="00C80072" w:rsidRDefault="005973A2" w:rsidP="00E05D24">
      <w:pPr>
        <w:rPr>
          <w:rFonts w:ascii="Times New Roman" w:hAnsi="Times New Roman"/>
          <w:i/>
          <w:spacing w:val="-5"/>
          <w:lang w:val="en-GB"/>
        </w:rPr>
      </w:pPr>
      <w:r w:rsidRPr="00BE4D6E">
        <w:rPr>
          <w:rFonts w:ascii="Times New Roman" w:hAnsi="Times New Roman"/>
          <w:smallCaps/>
          <w:spacing w:val="-5"/>
          <w:sz w:val="18"/>
          <w:szCs w:val="18"/>
          <w:lang w:val="en-GB"/>
        </w:rPr>
        <w:t xml:space="preserve">- </w:t>
      </w:r>
      <w:r w:rsidR="00957007" w:rsidRPr="00BE4D6E">
        <w:rPr>
          <w:rFonts w:ascii="Times New Roman" w:hAnsi="Times New Roman"/>
          <w:smallCaps/>
          <w:spacing w:val="-5"/>
          <w:sz w:val="18"/>
          <w:szCs w:val="18"/>
          <w:lang w:val="en-GB"/>
        </w:rPr>
        <w:t>Jane Austen</w:t>
      </w:r>
      <w:r w:rsidR="00957007" w:rsidRPr="00C80072">
        <w:rPr>
          <w:rFonts w:ascii="Times New Roman" w:hAnsi="Times New Roman"/>
          <w:smallCaps/>
          <w:spacing w:val="-5"/>
          <w:lang w:val="en-GB"/>
        </w:rPr>
        <w:t>,</w:t>
      </w:r>
      <w:r w:rsidR="00957007" w:rsidRPr="00C80072">
        <w:rPr>
          <w:rFonts w:ascii="Times New Roman" w:hAnsi="Times New Roman"/>
          <w:i/>
          <w:spacing w:val="-5"/>
          <w:lang w:val="en-GB"/>
        </w:rPr>
        <w:t xml:space="preserve"> Pride and Prejudice</w:t>
      </w:r>
    </w:p>
    <w:p w14:paraId="703740F1" w14:textId="77777777"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TEACHING METHOD</w:t>
      </w:r>
    </w:p>
    <w:p w14:paraId="2DC7C64A" w14:textId="2079E383" w:rsidR="00B222FB" w:rsidRPr="00C80072" w:rsidRDefault="006E485C" w:rsidP="00E05D24">
      <w:pPr>
        <w:pStyle w:val="Testo2"/>
        <w:ind w:firstLine="0"/>
        <w:rPr>
          <w:rFonts w:ascii="Times New Roman" w:hAnsi="Times New Roman"/>
          <w:noProof w:val="0"/>
          <w:sz w:val="20"/>
          <w:lang w:val="en-US"/>
        </w:rPr>
      </w:pPr>
      <w:r>
        <w:rPr>
          <w:rFonts w:ascii="Times New Roman" w:hAnsi="Times New Roman"/>
          <w:noProof w:val="0"/>
          <w:sz w:val="20"/>
          <w:lang w:val="en-US"/>
        </w:rPr>
        <w:t>Frontal lessons</w:t>
      </w:r>
      <w:r w:rsidR="00B222FB" w:rsidRPr="00C80072">
        <w:rPr>
          <w:rFonts w:ascii="Times New Roman" w:hAnsi="Times New Roman"/>
          <w:noProof w:val="0"/>
          <w:sz w:val="20"/>
          <w:lang w:val="en-US"/>
        </w:rPr>
        <w:t>.</w:t>
      </w:r>
    </w:p>
    <w:p w14:paraId="681C5308" w14:textId="77777777"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ASSESSMENT METHOD AND CRITERIA</w:t>
      </w:r>
    </w:p>
    <w:p w14:paraId="21AA5970" w14:textId="34CFB6AD" w:rsidR="00544E04" w:rsidRPr="00C80072" w:rsidRDefault="000C2AB4" w:rsidP="00E05D24">
      <w:pPr>
        <w:pStyle w:val="Testo2"/>
        <w:spacing w:line="240" w:lineRule="exact"/>
        <w:ind w:firstLine="0"/>
        <w:rPr>
          <w:rFonts w:ascii="Times New Roman" w:hAnsi="Times New Roman"/>
          <w:sz w:val="20"/>
          <w:lang w:val="en-GB"/>
        </w:rPr>
      </w:pPr>
      <w:r w:rsidRPr="00C80072">
        <w:rPr>
          <w:rFonts w:ascii="Times New Roman" w:hAnsi="Times New Roman"/>
          <w:sz w:val="20"/>
          <w:lang w:val="en-GB"/>
        </w:rPr>
        <w:t>There will be</w:t>
      </w:r>
      <w:r w:rsidR="007C36EC" w:rsidRPr="00C80072">
        <w:rPr>
          <w:rFonts w:ascii="Times New Roman" w:hAnsi="Times New Roman"/>
          <w:sz w:val="20"/>
          <w:lang w:val="en-GB"/>
        </w:rPr>
        <w:t xml:space="preserve"> </w:t>
      </w:r>
      <w:r w:rsidRPr="00C80072">
        <w:rPr>
          <w:rFonts w:ascii="Times New Roman" w:hAnsi="Times New Roman"/>
          <w:sz w:val="20"/>
          <w:lang w:val="en-GB"/>
        </w:rPr>
        <w:t>an oral examination in Italian or (by request) in English</w:t>
      </w:r>
      <w:r w:rsidR="00E74653" w:rsidRPr="00C80072">
        <w:rPr>
          <w:rFonts w:ascii="Times New Roman" w:hAnsi="Times New Roman"/>
          <w:sz w:val="20"/>
          <w:lang w:val="en-GB"/>
        </w:rPr>
        <w:t xml:space="preserve"> </w:t>
      </w:r>
      <w:r w:rsidRPr="00C80072">
        <w:rPr>
          <w:rFonts w:ascii="Times New Roman" w:hAnsi="Times New Roman"/>
          <w:sz w:val="20"/>
          <w:lang w:val="en-GB"/>
        </w:rPr>
        <w:t xml:space="preserve">The examination is designed to assess what students have learned during the course and assess students’ historical-critical skills and </w:t>
      </w:r>
      <w:r w:rsidR="00B84D69" w:rsidRPr="00C80072">
        <w:rPr>
          <w:rFonts w:ascii="Times New Roman" w:hAnsi="Times New Roman"/>
          <w:sz w:val="20"/>
          <w:lang w:val="en-GB"/>
        </w:rPr>
        <w:t>linguistic-expressive skills. Assessment criteria include clarity of presentation, mastery of language, ability to construct an argument and make connections with other authors and works</w:t>
      </w:r>
      <w:r w:rsidR="00651E83" w:rsidRPr="00C80072">
        <w:rPr>
          <w:rFonts w:ascii="Times New Roman" w:hAnsi="Times New Roman"/>
          <w:sz w:val="20"/>
          <w:lang w:val="en-GB"/>
        </w:rPr>
        <w:t xml:space="preserve">. </w:t>
      </w:r>
      <w:r w:rsidR="00B84D69" w:rsidRPr="00C80072">
        <w:rPr>
          <w:rFonts w:ascii="Times New Roman" w:hAnsi="Times New Roman"/>
          <w:sz w:val="20"/>
          <w:lang w:val="en-GB"/>
        </w:rPr>
        <w:t xml:space="preserve">The final mark also takes into consideration the average mark of the </w:t>
      </w:r>
      <w:r w:rsidR="007C36EC" w:rsidRPr="00C80072">
        <w:rPr>
          <w:rFonts w:ascii="Times New Roman" w:hAnsi="Times New Roman"/>
          <w:sz w:val="20"/>
          <w:lang w:val="en-GB"/>
        </w:rPr>
        <w:t>interim</w:t>
      </w:r>
      <w:r w:rsidR="00B84D69" w:rsidRPr="00C80072">
        <w:rPr>
          <w:rFonts w:ascii="Times New Roman" w:hAnsi="Times New Roman"/>
          <w:sz w:val="20"/>
          <w:lang w:val="en-GB"/>
        </w:rPr>
        <w:t xml:space="preserve"> written and oral tests</w:t>
      </w:r>
      <w:r w:rsidR="00544E04" w:rsidRPr="00C80072">
        <w:rPr>
          <w:rFonts w:ascii="Times New Roman" w:hAnsi="Times New Roman"/>
          <w:sz w:val="20"/>
          <w:lang w:val="en-GB"/>
        </w:rPr>
        <w:t xml:space="preserve"> </w:t>
      </w:r>
      <w:r w:rsidR="00544E04" w:rsidRPr="00C80072">
        <w:rPr>
          <w:rFonts w:ascii="Times New Roman" w:hAnsi="Times New Roman"/>
          <w:color w:val="201F1E"/>
          <w:sz w:val="20"/>
          <w:bdr w:val="none" w:sz="0" w:space="0" w:color="auto" w:frame="1"/>
          <w:lang w:val="en-GB"/>
        </w:rPr>
        <w:t>(up to a maximum of 1/6 and 2/6 of the final mark respectively)</w:t>
      </w:r>
      <w:r w:rsidR="00544E04" w:rsidRPr="00C80072">
        <w:rPr>
          <w:rFonts w:ascii="Times New Roman" w:hAnsi="Times New Roman"/>
          <w:sz w:val="20"/>
          <w:lang w:val="en-GB"/>
        </w:rPr>
        <w:t>.</w:t>
      </w:r>
    </w:p>
    <w:p w14:paraId="1F35D703" w14:textId="52A7F9C2" w:rsidR="001B3B05" w:rsidRPr="000D4BE3" w:rsidRDefault="001B3B05" w:rsidP="000D4BE3">
      <w:pPr>
        <w:tabs>
          <w:tab w:val="clear" w:pos="284"/>
        </w:tabs>
        <w:spacing w:before="240" w:after="120"/>
        <w:rPr>
          <w:rFonts w:ascii="Times New Roman" w:hAnsi="Times New Roman"/>
          <w:b/>
          <w:i/>
          <w:sz w:val="18"/>
          <w:szCs w:val="18"/>
          <w:lang w:val="en-GB"/>
        </w:rPr>
      </w:pPr>
      <w:r w:rsidRPr="000D4BE3">
        <w:rPr>
          <w:rFonts w:ascii="Times New Roman" w:hAnsi="Times New Roman"/>
          <w:b/>
          <w:i/>
          <w:sz w:val="18"/>
          <w:szCs w:val="18"/>
          <w:lang w:val="en-GB"/>
        </w:rPr>
        <w:t>NOTES AND PREREQUISITES</w:t>
      </w:r>
    </w:p>
    <w:p w14:paraId="6F863FD7" w14:textId="48B688C7" w:rsidR="00024BA8" w:rsidRPr="00C80072" w:rsidRDefault="00ED4717" w:rsidP="00E05D24">
      <w:pPr>
        <w:rPr>
          <w:rFonts w:ascii="Times New Roman" w:hAnsi="Times New Roman"/>
          <w:lang w:val="en-GB"/>
        </w:rPr>
      </w:pPr>
      <w:r w:rsidRPr="00C80072">
        <w:rPr>
          <w:rFonts w:ascii="Times New Roman" w:hAnsi="Times New Roman"/>
          <w:lang w:val="en-GB"/>
        </w:rPr>
        <w:t xml:space="preserve">The </w:t>
      </w:r>
      <w:r w:rsidR="007C36EC" w:rsidRPr="00C80072">
        <w:rPr>
          <w:rFonts w:ascii="Times New Roman" w:hAnsi="Times New Roman"/>
          <w:lang w:val="en-GB"/>
        </w:rPr>
        <w:t>syllabus</w:t>
      </w:r>
      <w:r w:rsidRPr="00C80072">
        <w:rPr>
          <w:rFonts w:ascii="Times New Roman" w:hAnsi="Times New Roman"/>
          <w:lang w:val="en-GB"/>
        </w:rPr>
        <w:t xml:space="preserve"> retraces the history of English literature from the end of the course in the first year</w:t>
      </w:r>
      <w:r w:rsidR="007C36EC" w:rsidRPr="00C80072">
        <w:rPr>
          <w:rFonts w:ascii="Times New Roman" w:hAnsi="Times New Roman"/>
          <w:lang w:val="en-GB"/>
        </w:rPr>
        <w:t>:</w:t>
      </w:r>
      <w:r w:rsidR="00024BA8" w:rsidRPr="00C80072">
        <w:rPr>
          <w:rFonts w:ascii="Times New Roman" w:hAnsi="Times New Roman"/>
          <w:lang w:val="en-GB"/>
        </w:rPr>
        <w:t xml:space="preserve"> </w:t>
      </w:r>
      <w:r w:rsidR="00425355" w:rsidRPr="00C80072">
        <w:rPr>
          <w:rFonts w:ascii="Times New Roman" w:hAnsi="Times New Roman"/>
          <w:lang w:val="en-GB"/>
        </w:rPr>
        <w:t xml:space="preserve">therefore, it is assumed that students </w:t>
      </w:r>
      <w:r w:rsidR="000875F5" w:rsidRPr="00C80072">
        <w:rPr>
          <w:rFonts w:ascii="Times New Roman" w:hAnsi="Times New Roman"/>
          <w:lang w:val="en-GB"/>
        </w:rPr>
        <w:t>possess the skills and knowledge required for the first year. Students should have a natural curiosity for the subject as well as a good understanding of the English language.</w:t>
      </w:r>
    </w:p>
    <w:p w14:paraId="525552AC" w14:textId="77777777" w:rsidR="00100517" w:rsidRDefault="00100517" w:rsidP="00E05D24">
      <w:pPr>
        <w:tabs>
          <w:tab w:val="clear" w:pos="284"/>
          <w:tab w:val="left" w:pos="708"/>
        </w:tabs>
        <w:rPr>
          <w:rFonts w:ascii="Times New Roman" w:hAnsi="Times New Roman"/>
          <w:b/>
          <w:bCs/>
          <w:i/>
          <w:iCs/>
          <w:lang w:val="en-GB"/>
        </w:rPr>
      </w:pPr>
    </w:p>
    <w:p w14:paraId="291CF535" w14:textId="701E37F3" w:rsidR="00AB757E" w:rsidRPr="00BE4D6E" w:rsidRDefault="00AB757E" w:rsidP="00E05D24">
      <w:pPr>
        <w:tabs>
          <w:tab w:val="clear" w:pos="284"/>
          <w:tab w:val="left" w:pos="708"/>
        </w:tabs>
        <w:rPr>
          <w:rFonts w:ascii="Times New Roman" w:hAnsi="Times New Roman"/>
          <w:i/>
          <w:iCs/>
          <w:lang w:val="en-US"/>
        </w:rPr>
      </w:pPr>
      <w:r w:rsidRPr="00BE4D6E">
        <w:rPr>
          <w:rFonts w:ascii="Times New Roman" w:hAnsi="Times New Roman"/>
          <w:i/>
          <w:iCs/>
          <w:lang w:val="en-US"/>
        </w:rPr>
        <w:t xml:space="preserve">STUDENT RECEPTION </w:t>
      </w:r>
    </w:p>
    <w:p w14:paraId="56F7C520" w14:textId="77777777" w:rsidR="00AB757E" w:rsidRPr="00C80072" w:rsidRDefault="00AB757E" w:rsidP="00E05D24">
      <w:pPr>
        <w:tabs>
          <w:tab w:val="clear" w:pos="284"/>
          <w:tab w:val="left" w:pos="708"/>
        </w:tabs>
        <w:rPr>
          <w:rFonts w:ascii="Times New Roman" w:hAnsi="Times New Roman"/>
          <w:lang w:val="en-US"/>
        </w:rPr>
      </w:pPr>
    </w:p>
    <w:p w14:paraId="65717961" w14:textId="553841ED" w:rsidR="00AB757E" w:rsidRPr="00C80072" w:rsidRDefault="00AB757E" w:rsidP="00C80072">
      <w:pPr>
        <w:tabs>
          <w:tab w:val="clear" w:pos="284"/>
          <w:tab w:val="left" w:pos="708"/>
        </w:tabs>
        <w:rPr>
          <w:rFonts w:ascii="Times New Roman" w:hAnsi="Times New Roman"/>
          <w:lang w:val="en-US"/>
        </w:rPr>
      </w:pPr>
      <w:r w:rsidRPr="00C80072">
        <w:rPr>
          <w:rFonts w:ascii="Times New Roman" w:hAnsi="Times New Roman"/>
          <w:lang w:val="en-US"/>
        </w:rPr>
        <w:t>Student reception will take place</w:t>
      </w:r>
      <w:r w:rsidR="00E05D24">
        <w:rPr>
          <w:rFonts w:ascii="Times New Roman" w:hAnsi="Times New Roman"/>
          <w:lang w:val="en-US"/>
        </w:rPr>
        <w:t xml:space="preserve"> in the teacher’s office or</w:t>
      </w:r>
      <w:r w:rsidRPr="00C80072">
        <w:rPr>
          <w:rFonts w:ascii="Times New Roman" w:hAnsi="Times New Roman"/>
          <w:lang w:val="en-US"/>
        </w:rPr>
        <w:t xml:space="preserve"> online </w:t>
      </w:r>
      <w:r w:rsidR="00E05D24">
        <w:rPr>
          <w:rFonts w:ascii="Times New Roman" w:hAnsi="Times New Roman"/>
          <w:lang w:val="en-US"/>
        </w:rPr>
        <w:t>with</w:t>
      </w:r>
      <w:r w:rsidRPr="00C80072">
        <w:rPr>
          <w:rFonts w:ascii="Times New Roman" w:hAnsi="Times New Roman"/>
          <w:lang w:val="en-US"/>
        </w:rPr>
        <w:t xml:space="preserve"> Microsoft Teams by appointment. </w:t>
      </w:r>
      <w:r w:rsidRPr="00E05D24">
        <w:rPr>
          <w:rFonts w:ascii="Times New Roman" w:hAnsi="Times New Roman"/>
          <w:lang w:val="en-US"/>
        </w:rPr>
        <w:t>Please send a request by email.</w:t>
      </w:r>
    </w:p>
    <w:p w14:paraId="3AC26AAD" w14:textId="77777777" w:rsidR="00AB757E" w:rsidRPr="00E05D24" w:rsidRDefault="00AB757E" w:rsidP="00E05D24">
      <w:pPr>
        <w:pStyle w:val="Testo2"/>
        <w:ind w:firstLine="0"/>
        <w:rPr>
          <w:rFonts w:ascii="Times New Roman" w:hAnsi="Times New Roman"/>
          <w:sz w:val="20"/>
          <w:lang w:val="en-GB"/>
        </w:rPr>
      </w:pPr>
    </w:p>
    <w:p w14:paraId="19C43D7C" w14:textId="7F699F10" w:rsidR="000875F5" w:rsidRDefault="000875F5" w:rsidP="00E05D24">
      <w:pPr>
        <w:pStyle w:val="Testo2"/>
        <w:ind w:firstLine="0"/>
        <w:rPr>
          <w:rFonts w:ascii="Times New Roman" w:hAnsi="Times New Roman"/>
          <w:sz w:val="20"/>
          <w:lang w:val="en-GB"/>
        </w:rPr>
      </w:pPr>
      <w:r w:rsidRPr="00C80072">
        <w:rPr>
          <w:rFonts w:ascii="Times New Roman" w:hAnsi="Times New Roman"/>
          <w:sz w:val="20"/>
          <w:lang w:val="en-GB"/>
        </w:rPr>
        <w:t>Further information can be found on the lecturer's webpage at http://docenti.unicatt.it/web/searchByName.do?language=ENG, or on the Faculty notice board.</w:t>
      </w:r>
    </w:p>
    <w:p w14:paraId="12082E7D" w14:textId="77777777" w:rsidR="006E485C" w:rsidRDefault="006E485C" w:rsidP="00E05D24">
      <w:pPr>
        <w:pStyle w:val="Testo2"/>
        <w:ind w:firstLine="0"/>
        <w:rPr>
          <w:rFonts w:ascii="Times New Roman" w:hAnsi="Times New Roman"/>
          <w:sz w:val="20"/>
          <w:lang w:val="en-GB"/>
        </w:rPr>
      </w:pPr>
    </w:p>
    <w:p w14:paraId="0D0D0F87" w14:textId="77777777" w:rsidR="00100517" w:rsidRDefault="00100517" w:rsidP="009C1062">
      <w:pPr>
        <w:pStyle w:val="Testo2"/>
        <w:ind w:firstLine="0"/>
        <w:rPr>
          <w:rFonts w:ascii="Times New Roman" w:hAnsi="Times New Roman"/>
          <w:sz w:val="20"/>
          <w:lang w:val="en-GB"/>
        </w:rPr>
      </w:pPr>
    </w:p>
    <w:p w14:paraId="16F8D22F" w14:textId="77777777" w:rsidR="006E485C" w:rsidRPr="006E485C" w:rsidRDefault="006E485C" w:rsidP="006E485C">
      <w:pPr>
        <w:tabs>
          <w:tab w:val="clear" w:pos="284"/>
          <w:tab w:val="left" w:pos="708"/>
        </w:tabs>
        <w:rPr>
          <w:rFonts w:ascii="Times New Roman" w:hAnsi="Times New Roman"/>
          <w:b/>
          <w:bCs/>
          <w:i/>
          <w:iCs/>
          <w:noProof/>
          <w:u w:val="single"/>
          <w:lang w:val="en-GB"/>
        </w:rPr>
      </w:pPr>
      <w:r w:rsidRPr="006E485C">
        <w:rPr>
          <w:rFonts w:ascii="Times New Roman" w:hAnsi="Times New Roman"/>
          <w:b/>
          <w:bCs/>
          <w:i/>
          <w:iCs/>
          <w:noProof/>
          <w:u w:val="single"/>
          <w:lang w:val="en-GB"/>
        </w:rPr>
        <w:t>Second Module: Prof. Valentina Varinelli</w:t>
      </w:r>
    </w:p>
    <w:p w14:paraId="62A410F1" w14:textId="77777777" w:rsidR="006E485C" w:rsidRPr="006E485C" w:rsidRDefault="006E485C" w:rsidP="006E485C">
      <w:pPr>
        <w:tabs>
          <w:tab w:val="clear" w:pos="284"/>
          <w:tab w:val="left" w:pos="708"/>
        </w:tabs>
        <w:rPr>
          <w:rFonts w:ascii="Times New Roman" w:hAnsi="Times New Roman"/>
          <w:noProof/>
          <w:lang w:val="en-GB"/>
        </w:rPr>
      </w:pPr>
    </w:p>
    <w:p w14:paraId="4B2ACC69" w14:textId="77777777" w:rsidR="006E485C" w:rsidRPr="006E485C" w:rsidRDefault="006E485C" w:rsidP="00BE4D6E">
      <w:pPr>
        <w:tabs>
          <w:tab w:val="clear" w:pos="284"/>
        </w:tabs>
        <w:spacing w:before="240" w:after="120"/>
        <w:rPr>
          <w:rFonts w:ascii="Times New Roman" w:hAnsi="Times New Roman"/>
          <w:b/>
          <w:bCs/>
          <w:i/>
          <w:iCs/>
          <w:noProof/>
          <w:lang w:val="en-GB"/>
        </w:rPr>
      </w:pPr>
      <w:r w:rsidRPr="00BE4D6E">
        <w:rPr>
          <w:rFonts w:ascii="Times New Roman" w:hAnsi="Times New Roman"/>
          <w:b/>
          <w:i/>
          <w:sz w:val="18"/>
          <w:szCs w:val="18"/>
          <w:lang w:val="en-GB"/>
        </w:rPr>
        <w:t>COURSE AIMS AND INTENDED LEARNING OUTCOMES</w:t>
      </w:r>
    </w:p>
    <w:p w14:paraId="43F0B056" w14:textId="77777777" w:rsidR="006E485C" w:rsidRPr="006E485C" w:rsidRDefault="006E485C" w:rsidP="006E485C">
      <w:pPr>
        <w:tabs>
          <w:tab w:val="clear" w:pos="284"/>
          <w:tab w:val="left" w:pos="708"/>
        </w:tabs>
        <w:rPr>
          <w:rFonts w:ascii="Times New Roman" w:hAnsi="Times New Roman"/>
          <w:noProof/>
          <w:lang w:val="en-GB"/>
        </w:rPr>
      </w:pPr>
    </w:p>
    <w:p w14:paraId="03A9A511"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lastRenderedPageBreak/>
        <w:t>The course aims to explore the history of the cultural and political relations between Italy and Great Britain through the study of literary works written by English travellers in Italy in the course of the 19th century. Furthermore, it aims to introduce students to travel literature and to offer an overview of the development of British literature during the historical period under analysis.</w:t>
      </w:r>
    </w:p>
    <w:p w14:paraId="1E2E3E24" w14:textId="49196E68" w:rsid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 xml:space="preserve">At the end of the course, students will have enriched their knowledge of the subject and developed their communication and argumentation skills; they will be able to use the appropriate, discipline-specific terminology, distinguish between different literary genres, carry out an independent critical analysis of specific passages in literary works, and identify links between them. </w:t>
      </w:r>
    </w:p>
    <w:p w14:paraId="3B1F7F51" w14:textId="77777777" w:rsidR="006E485C" w:rsidRPr="00BE4D6E" w:rsidRDefault="006E485C" w:rsidP="00BE4D6E">
      <w:pPr>
        <w:tabs>
          <w:tab w:val="clear" w:pos="284"/>
        </w:tabs>
        <w:spacing w:before="240" w:after="120"/>
        <w:rPr>
          <w:rFonts w:ascii="Times New Roman" w:hAnsi="Times New Roman"/>
          <w:b/>
          <w:i/>
          <w:sz w:val="18"/>
          <w:szCs w:val="18"/>
          <w:lang w:val="en-GB"/>
        </w:rPr>
      </w:pPr>
      <w:r w:rsidRPr="00BE4D6E">
        <w:rPr>
          <w:rFonts w:ascii="Times New Roman" w:hAnsi="Times New Roman"/>
          <w:b/>
          <w:i/>
          <w:sz w:val="18"/>
          <w:szCs w:val="18"/>
          <w:lang w:val="en-GB"/>
        </w:rPr>
        <w:t>COURSE CONTENT</w:t>
      </w:r>
    </w:p>
    <w:p w14:paraId="13178655"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BRITISH TRAVELLERS IN ITALY IN THE LONG NINETEENTH CENTURY</w:t>
      </w:r>
    </w:p>
    <w:p w14:paraId="088918AA" w14:textId="77777777" w:rsidR="006E485C" w:rsidRPr="006E485C" w:rsidRDefault="006E485C" w:rsidP="006E485C">
      <w:pPr>
        <w:tabs>
          <w:tab w:val="clear" w:pos="284"/>
          <w:tab w:val="left" w:pos="708"/>
        </w:tabs>
        <w:rPr>
          <w:rFonts w:ascii="Times New Roman" w:hAnsi="Times New Roman"/>
          <w:noProof/>
          <w:lang w:val="en-GB"/>
        </w:rPr>
      </w:pPr>
    </w:p>
    <w:p w14:paraId="0E83E490"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 xml:space="preserve">The course will focus on a phenomenon that profoundly influenced the relations between Italy and Great Britain; namely, the travels of English authors in Italy during the historical period that goes from the Romantic era to the beginning of the 20th century (the so-called ‘long nineteenth century’). First, the course will explore the historical and cultural background of the phenomenon. Students will then have the opportunity to study poems, travelogues, and novels inspired by the experience of Italy of some of the major authors of British literature: Lord Byron, Percy Bysshe Shelley, Mary Shelley, Charles Dickens, Robert Browning, Elizabeth Barrett Browning, George Eliot, and E.M. Forster. </w:t>
      </w:r>
    </w:p>
    <w:p w14:paraId="6EEB1BF7" w14:textId="77777777" w:rsidR="006E485C" w:rsidRPr="00BE4D6E" w:rsidRDefault="006E485C" w:rsidP="00BE4D6E">
      <w:pPr>
        <w:tabs>
          <w:tab w:val="clear" w:pos="284"/>
        </w:tabs>
        <w:spacing w:before="240" w:after="120"/>
        <w:rPr>
          <w:rFonts w:ascii="Times New Roman" w:hAnsi="Times New Roman"/>
          <w:b/>
          <w:i/>
          <w:sz w:val="18"/>
          <w:szCs w:val="18"/>
          <w:lang w:val="en-GB"/>
        </w:rPr>
      </w:pPr>
      <w:r w:rsidRPr="00BE4D6E">
        <w:rPr>
          <w:rFonts w:ascii="Times New Roman" w:hAnsi="Times New Roman"/>
          <w:b/>
          <w:i/>
          <w:sz w:val="18"/>
          <w:szCs w:val="18"/>
          <w:lang w:val="en-GB"/>
        </w:rPr>
        <w:t>READING LIST</w:t>
      </w:r>
    </w:p>
    <w:p w14:paraId="35160670" w14:textId="2930F1BB" w:rsidR="006E485C" w:rsidRPr="00BE4D6E" w:rsidRDefault="006E485C" w:rsidP="006E485C">
      <w:pPr>
        <w:tabs>
          <w:tab w:val="clear" w:pos="284"/>
          <w:tab w:val="left" w:pos="708"/>
        </w:tabs>
        <w:rPr>
          <w:rFonts w:ascii="Times New Roman" w:hAnsi="Times New Roman"/>
          <w:noProof/>
          <w:sz w:val="18"/>
          <w:szCs w:val="18"/>
          <w:lang w:val="en-GB"/>
        </w:rPr>
      </w:pPr>
      <w:r w:rsidRPr="00BE4D6E">
        <w:rPr>
          <w:rFonts w:ascii="Times New Roman" w:hAnsi="Times New Roman"/>
          <w:smallCaps/>
          <w:noProof/>
          <w:sz w:val="16"/>
          <w:lang w:val="en-GB"/>
        </w:rPr>
        <w:t>E.M. F</w:t>
      </w:r>
      <w:r w:rsidR="00BE4D6E">
        <w:rPr>
          <w:rFonts w:ascii="Times New Roman" w:hAnsi="Times New Roman"/>
          <w:smallCaps/>
          <w:noProof/>
          <w:sz w:val="16"/>
          <w:lang w:val="en-GB"/>
        </w:rPr>
        <w:t>orster</w:t>
      </w:r>
      <w:r w:rsidRPr="006E485C">
        <w:rPr>
          <w:rFonts w:ascii="Times New Roman" w:hAnsi="Times New Roman"/>
          <w:noProof/>
          <w:lang w:val="en-GB"/>
        </w:rPr>
        <w:t xml:space="preserve">, </w:t>
      </w:r>
      <w:r w:rsidRPr="00BE4D6E">
        <w:rPr>
          <w:rFonts w:ascii="Times New Roman" w:hAnsi="Times New Roman"/>
          <w:i/>
          <w:iCs/>
          <w:noProof/>
          <w:sz w:val="18"/>
          <w:szCs w:val="18"/>
          <w:lang w:val="en-GB"/>
        </w:rPr>
        <w:t>A Room with a View</w:t>
      </w:r>
      <w:r w:rsidRPr="00BE4D6E">
        <w:rPr>
          <w:rFonts w:ascii="Times New Roman" w:hAnsi="Times New Roman"/>
          <w:noProof/>
          <w:sz w:val="18"/>
          <w:szCs w:val="18"/>
          <w:lang w:val="en-GB"/>
        </w:rPr>
        <w:t>, Introduction by Wendy Moffat, London, Penguin, 2018 (reading of the entire book).</w:t>
      </w:r>
    </w:p>
    <w:p w14:paraId="2901C344" w14:textId="77777777" w:rsidR="006E485C" w:rsidRPr="00BE4D6E" w:rsidRDefault="006E485C" w:rsidP="006E485C">
      <w:pPr>
        <w:tabs>
          <w:tab w:val="clear" w:pos="284"/>
          <w:tab w:val="left" w:pos="708"/>
        </w:tabs>
        <w:rPr>
          <w:rFonts w:ascii="Times New Roman" w:hAnsi="Times New Roman"/>
          <w:noProof/>
          <w:sz w:val="18"/>
          <w:szCs w:val="18"/>
          <w:lang w:val="en-GB"/>
        </w:rPr>
      </w:pPr>
    </w:p>
    <w:p w14:paraId="43ACD39B" w14:textId="77777777" w:rsidR="006E485C" w:rsidRPr="00BE4D6E" w:rsidRDefault="006E485C" w:rsidP="006E485C">
      <w:pPr>
        <w:tabs>
          <w:tab w:val="clear" w:pos="284"/>
          <w:tab w:val="left" w:pos="708"/>
        </w:tabs>
        <w:rPr>
          <w:rFonts w:ascii="Times New Roman" w:hAnsi="Times New Roman"/>
          <w:noProof/>
          <w:sz w:val="18"/>
          <w:szCs w:val="18"/>
          <w:lang w:val="en-GB"/>
        </w:rPr>
      </w:pPr>
      <w:r w:rsidRPr="00BE4D6E">
        <w:rPr>
          <w:rFonts w:ascii="Times New Roman" w:hAnsi="Times New Roman"/>
          <w:noProof/>
          <w:sz w:val="18"/>
          <w:szCs w:val="18"/>
          <w:lang w:val="en-GB"/>
        </w:rPr>
        <w:t xml:space="preserve">Extracts from the works that will not be read in their entirety will be made available in a course pack. </w:t>
      </w:r>
    </w:p>
    <w:p w14:paraId="583EBB39" w14:textId="77777777" w:rsidR="006E485C" w:rsidRPr="006E485C" w:rsidRDefault="006E485C" w:rsidP="006E485C">
      <w:pPr>
        <w:tabs>
          <w:tab w:val="clear" w:pos="284"/>
          <w:tab w:val="left" w:pos="708"/>
        </w:tabs>
        <w:rPr>
          <w:rFonts w:ascii="Times New Roman" w:hAnsi="Times New Roman"/>
          <w:noProof/>
          <w:lang w:val="en-GB"/>
        </w:rPr>
      </w:pPr>
    </w:p>
    <w:p w14:paraId="79A15258" w14:textId="77777777" w:rsidR="006E485C" w:rsidRPr="00BE4D6E" w:rsidRDefault="006E485C" w:rsidP="006E485C">
      <w:pPr>
        <w:tabs>
          <w:tab w:val="clear" w:pos="284"/>
          <w:tab w:val="left" w:pos="708"/>
        </w:tabs>
        <w:rPr>
          <w:rFonts w:ascii="Times New Roman" w:hAnsi="Times New Roman"/>
          <w:noProof/>
          <w:sz w:val="18"/>
          <w:szCs w:val="18"/>
          <w:lang w:val="en-GB"/>
        </w:rPr>
      </w:pPr>
      <w:r w:rsidRPr="00BE4D6E">
        <w:rPr>
          <w:rFonts w:ascii="Times New Roman" w:hAnsi="Times New Roman"/>
          <w:noProof/>
          <w:sz w:val="18"/>
          <w:szCs w:val="18"/>
          <w:lang w:val="en-GB"/>
        </w:rPr>
        <w:t>Details of secondary reading will be provided in class and on Blackboard.</w:t>
      </w:r>
    </w:p>
    <w:p w14:paraId="1D3AE3B3" w14:textId="77777777" w:rsidR="006E485C" w:rsidRPr="00BE4D6E" w:rsidRDefault="006E485C" w:rsidP="00BE4D6E">
      <w:pPr>
        <w:tabs>
          <w:tab w:val="clear" w:pos="284"/>
        </w:tabs>
        <w:spacing w:before="240" w:after="120"/>
        <w:rPr>
          <w:rFonts w:ascii="Times New Roman" w:hAnsi="Times New Roman"/>
          <w:b/>
          <w:i/>
          <w:sz w:val="18"/>
          <w:szCs w:val="18"/>
          <w:lang w:val="en-GB"/>
        </w:rPr>
      </w:pPr>
      <w:r w:rsidRPr="00BE4D6E">
        <w:rPr>
          <w:rFonts w:ascii="Times New Roman" w:hAnsi="Times New Roman"/>
          <w:b/>
          <w:i/>
          <w:sz w:val="18"/>
          <w:szCs w:val="18"/>
          <w:lang w:val="en-GB"/>
        </w:rPr>
        <w:t>TEACHING METHOD</w:t>
      </w:r>
    </w:p>
    <w:p w14:paraId="1FA635E0" w14:textId="637D029E" w:rsidR="006E485C" w:rsidRDefault="006E485C" w:rsidP="006E485C">
      <w:pPr>
        <w:tabs>
          <w:tab w:val="clear" w:pos="284"/>
          <w:tab w:val="left" w:pos="708"/>
        </w:tabs>
        <w:rPr>
          <w:rFonts w:ascii="Times New Roman" w:hAnsi="Times New Roman"/>
          <w:noProof/>
          <w:lang w:val="en-GB"/>
        </w:rPr>
      </w:pPr>
      <w:r w:rsidRPr="00BE4D6E">
        <w:rPr>
          <w:rFonts w:ascii="Times New Roman" w:hAnsi="Times New Roman"/>
          <w:noProof/>
          <w:sz w:val="18"/>
          <w:szCs w:val="18"/>
          <w:lang w:val="en-GB"/>
        </w:rPr>
        <w:t>Frontal lectures held in English and Italian</w:t>
      </w:r>
      <w:r w:rsidRPr="006E485C">
        <w:rPr>
          <w:rFonts w:ascii="Times New Roman" w:hAnsi="Times New Roman"/>
          <w:noProof/>
          <w:lang w:val="en-GB"/>
        </w:rPr>
        <w:t>.</w:t>
      </w:r>
    </w:p>
    <w:p w14:paraId="742A7D0D" w14:textId="77777777" w:rsidR="006E485C" w:rsidRPr="00BE4D6E" w:rsidRDefault="006E485C" w:rsidP="00BE4D6E">
      <w:pPr>
        <w:tabs>
          <w:tab w:val="clear" w:pos="284"/>
        </w:tabs>
        <w:spacing w:before="240" w:after="120"/>
        <w:rPr>
          <w:rFonts w:ascii="Times New Roman" w:hAnsi="Times New Roman"/>
          <w:b/>
          <w:i/>
          <w:sz w:val="18"/>
          <w:szCs w:val="18"/>
          <w:lang w:val="en-GB"/>
        </w:rPr>
      </w:pPr>
      <w:r w:rsidRPr="00BE4D6E">
        <w:rPr>
          <w:rFonts w:ascii="Times New Roman" w:hAnsi="Times New Roman"/>
          <w:b/>
          <w:i/>
          <w:sz w:val="18"/>
          <w:szCs w:val="18"/>
          <w:lang w:val="en-GB"/>
        </w:rPr>
        <w:t>ASSESSMENT METHOD AND CRITERIA</w:t>
      </w:r>
    </w:p>
    <w:p w14:paraId="1D0C5CD4" w14:textId="77777777" w:rsidR="006E485C" w:rsidRPr="006E485C" w:rsidRDefault="006E485C" w:rsidP="006E485C">
      <w:pPr>
        <w:tabs>
          <w:tab w:val="clear" w:pos="284"/>
          <w:tab w:val="left" w:pos="708"/>
        </w:tabs>
        <w:rPr>
          <w:rFonts w:ascii="Times New Roman" w:hAnsi="Times New Roman"/>
          <w:noProof/>
          <w:lang w:val="en-GB"/>
        </w:rPr>
      </w:pPr>
    </w:p>
    <w:p w14:paraId="7E51E34A" w14:textId="49E00901" w:rsidR="006E485C" w:rsidRPr="00BE4D6E" w:rsidRDefault="006E485C" w:rsidP="006E485C">
      <w:pPr>
        <w:tabs>
          <w:tab w:val="clear" w:pos="284"/>
          <w:tab w:val="left" w:pos="708"/>
        </w:tabs>
        <w:rPr>
          <w:rFonts w:ascii="Times New Roman" w:hAnsi="Times New Roman"/>
          <w:noProof/>
          <w:sz w:val="18"/>
          <w:szCs w:val="18"/>
          <w:lang w:val="en-GB"/>
        </w:rPr>
      </w:pPr>
      <w:r w:rsidRPr="00BE4D6E">
        <w:rPr>
          <w:rFonts w:ascii="Times New Roman" w:hAnsi="Times New Roman"/>
          <w:noProof/>
          <w:sz w:val="18"/>
          <w:szCs w:val="18"/>
          <w:lang w:val="en-GB"/>
        </w:rPr>
        <w:lastRenderedPageBreak/>
        <w:t>Oral exam in English and Italian aimed to assess the students’ knowledge of the topics treated during the course and their critical and language skills. Assessment criteria: relevance and accuracy of the answers, ability to present an argument in a structured and coherent way, clarity of expression, use of the appropriate, discipline-specific terminology, ability to carry out an independent critical analysis of the primary texts, and ability to identify links between them. The final mark will result from the weighted average between the interim oral and written tests.</w:t>
      </w:r>
    </w:p>
    <w:p w14:paraId="056D5BB5" w14:textId="77777777" w:rsidR="006E485C" w:rsidRPr="00BE4D6E" w:rsidRDefault="006E485C" w:rsidP="00BE4D6E">
      <w:pPr>
        <w:tabs>
          <w:tab w:val="clear" w:pos="284"/>
        </w:tabs>
        <w:spacing w:before="240" w:after="120"/>
        <w:rPr>
          <w:rFonts w:ascii="Times New Roman" w:hAnsi="Times New Roman"/>
          <w:b/>
          <w:i/>
          <w:sz w:val="18"/>
          <w:szCs w:val="18"/>
          <w:lang w:val="en-GB"/>
        </w:rPr>
      </w:pPr>
      <w:r w:rsidRPr="00BE4D6E">
        <w:rPr>
          <w:rFonts w:ascii="Times New Roman" w:hAnsi="Times New Roman"/>
          <w:b/>
          <w:i/>
          <w:sz w:val="18"/>
          <w:szCs w:val="18"/>
          <w:lang w:val="en-GB"/>
        </w:rPr>
        <w:t>NOTES AND PREREQUISITES</w:t>
      </w:r>
    </w:p>
    <w:p w14:paraId="455DE971"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 xml:space="preserve">Non-attending students are invited to contact the lecturer to define a reading list for the final exam. </w:t>
      </w:r>
    </w:p>
    <w:p w14:paraId="3ED1778E" w14:textId="77777777" w:rsidR="006E485C" w:rsidRPr="006E485C" w:rsidRDefault="006E485C" w:rsidP="006E485C">
      <w:pPr>
        <w:tabs>
          <w:tab w:val="clear" w:pos="284"/>
          <w:tab w:val="left" w:pos="708"/>
        </w:tabs>
        <w:rPr>
          <w:rFonts w:ascii="Times New Roman" w:hAnsi="Times New Roman"/>
          <w:noProof/>
          <w:lang w:val="en-GB"/>
        </w:rPr>
      </w:pPr>
    </w:p>
    <w:p w14:paraId="04E464D2"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There are no prerequisites for attending the course. However, students should show interest in the subject and have a good level of English (≥ B2).</w:t>
      </w:r>
    </w:p>
    <w:p w14:paraId="48FC84C9" w14:textId="77777777" w:rsidR="006E485C" w:rsidRPr="006E485C" w:rsidRDefault="006E485C" w:rsidP="006E485C">
      <w:pPr>
        <w:tabs>
          <w:tab w:val="clear" w:pos="284"/>
          <w:tab w:val="left" w:pos="708"/>
        </w:tabs>
        <w:rPr>
          <w:rFonts w:ascii="Times New Roman" w:hAnsi="Times New Roman"/>
          <w:noProof/>
          <w:lang w:val="en-GB"/>
        </w:rPr>
      </w:pPr>
    </w:p>
    <w:p w14:paraId="1A7EEB36" w14:textId="77777777" w:rsidR="006E485C" w:rsidRPr="006E485C" w:rsidRDefault="006E485C" w:rsidP="006E485C">
      <w:pPr>
        <w:tabs>
          <w:tab w:val="clear" w:pos="284"/>
          <w:tab w:val="left" w:pos="708"/>
        </w:tabs>
        <w:rPr>
          <w:rFonts w:ascii="Times New Roman" w:hAnsi="Times New Roman"/>
          <w:i/>
          <w:iCs/>
          <w:noProof/>
          <w:lang w:val="en-GB"/>
        </w:rPr>
      </w:pPr>
      <w:r w:rsidRPr="006E485C">
        <w:rPr>
          <w:rFonts w:ascii="Times New Roman" w:hAnsi="Times New Roman"/>
          <w:i/>
          <w:iCs/>
          <w:noProof/>
          <w:lang w:val="en-GB"/>
        </w:rPr>
        <w:t>Student reception</w:t>
      </w:r>
    </w:p>
    <w:p w14:paraId="12124871" w14:textId="77777777" w:rsidR="006E485C" w:rsidRPr="006E485C" w:rsidRDefault="006E485C" w:rsidP="006E485C">
      <w:pPr>
        <w:tabs>
          <w:tab w:val="clear" w:pos="284"/>
          <w:tab w:val="left" w:pos="708"/>
        </w:tabs>
        <w:rPr>
          <w:rFonts w:ascii="Times New Roman" w:hAnsi="Times New Roman"/>
          <w:noProof/>
          <w:lang w:val="en-GB"/>
        </w:rPr>
      </w:pPr>
    </w:p>
    <w:p w14:paraId="6271D803" w14:textId="77777777" w:rsidR="006E485C" w:rsidRPr="006E485C" w:rsidRDefault="006E485C" w:rsidP="006E485C">
      <w:pPr>
        <w:tabs>
          <w:tab w:val="clear" w:pos="284"/>
          <w:tab w:val="left" w:pos="708"/>
        </w:tabs>
        <w:rPr>
          <w:rFonts w:ascii="Times New Roman" w:hAnsi="Times New Roman"/>
          <w:noProof/>
          <w:lang w:val="en-GB"/>
        </w:rPr>
      </w:pPr>
      <w:r w:rsidRPr="006E485C">
        <w:rPr>
          <w:rFonts w:ascii="Times New Roman" w:hAnsi="Times New Roman"/>
          <w:noProof/>
          <w:lang w:val="en-GB"/>
        </w:rPr>
        <w:t>The lecturer meets with students by appointment.</w:t>
      </w:r>
    </w:p>
    <w:p w14:paraId="6498F1C9" w14:textId="1B99A876" w:rsidR="009C1062" w:rsidRPr="006E485C" w:rsidRDefault="009C1062" w:rsidP="009C1062">
      <w:pPr>
        <w:pStyle w:val="Testo2"/>
        <w:ind w:firstLine="0"/>
        <w:rPr>
          <w:rFonts w:ascii="Times New Roman" w:hAnsi="Times New Roman"/>
          <w:sz w:val="22"/>
          <w:szCs w:val="22"/>
          <w:lang w:val="en-GB"/>
        </w:rPr>
      </w:pPr>
    </w:p>
    <w:p w14:paraId="3950B318" w14:textId="77777777" w:rsidR="00E74653" w:rsidRPr="00E05D24" w:rsidRDefault="00E74653" w:rsidP="00E05D24">
      <w:pPr>
        <w:rPr>
          <w:rFonts w:ascii="Times New Roman" w:hAnsi="Times New Roman"/>
          <w:lang w:val="en-GB"/>
        </w:rPr>
      </w:pPr>
    </w:p>
    <w:p w14:paraId="43041B56" w14:textId="77777777" w:rsidR="000C2AB4" w:rsidRPr="00E05D24" w:rsidRDefault="000C2AB4" w:rsidP="00E05D24">
      <w:pPr>
        <w:tabs>
          <w:tab w:val="clear" w:pos="284"/>
        </w:tabs>
        <w:ind w:left="426" w:hanging="142"/>
        <w:rPr>
          <w:rFonts w:ascii="Times New Roman" w:hAnsi="Times New Roman"/>
          <w:noProof/>
          <w:lang w:val="en-GB"/>
        </w:rPr>
      </w:pPr>
    </w:p>
    <w:sectPr w:rsidR="000C2AB4" w:rsidRPr="00E05D24" w:rsidSect="0019341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9000" w14:textId="77777777" w:rsidR="0075249C" w:rsidRDefault="0075249C" w:rsidP="005E4A22">
      <w:pPr>
        <w:spacing w:line="240" w:lineRule="auto"/>
      </w:pPr>
      <w:r>
        <w:separator/>
      </w:r>
    </w:p>
  </w:endnote>
  <w:endnote w:type="continuationSeparator" w:id="0">
    <w:p w14:paraId="5AFACB60" w14:textId="77777777" w:rsidR="0075249C" w:rsidRDefault="0075249C" w:rsidP="005E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EC09" w14:textId="77777777" w:rsidR="0075249C" w:rsidRDefault="0075249C" w:rsidP="005E4A22">
      <w:pPr>
        <w:spacing w:line="240" w:lineRule="auto"/>
      </w:pPr>
      <w:r>
        <w:separator/>
      </w:r>
    </w:p>
  </w:footnote>
  <w:footnote w:type="continuationSeparator" w:id="0">
    <w:p w14:paraId="421BFA05" w14:textId="77777777" w:rsidR="0075249C" w:rsidRDefault="0075249C" w:rsidP="005E4A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D0968"/>
    <w:multiLevelType w:val="hybridMultilevel"/>
    <w:tmpl w:val="802A68C0"/>
    <w:lvl w:ilvl="0" w:tplc="E99ED18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364886">
    <w:abstractNumId w:val="1"/>
  </w:num>
  <w:num w:numId="2" w16cid:durableId="214723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9D"/>
    <w:rsid w:val="00024BA8"/>
    <w:rsid w:val="0008132E"/>
    <w:rsid w:val="000875F5"/>
    <w:rsid w:val="000B226C"/>
    <w:rsid w:val="000C2AB4"/>
    <w:rsid w:val="000D4BE3"/>
    <w:rsid w:val="00100517"/>
    <w:rsid w:val="00136BCA"/>
    <w:rsid w:val="0019341D"/>
    <w:rsid w:val="0019600B"/>
    <w:rsid w:val="001A626C"/>
    <w:rsid w:val="001B3B05"/>
    <w:rsid w:val="002028DD"/>
    <w:rsid w:val="00210A9D"/>
    <w:rsid w:val="00244B93"/>
    <w:rsid w:val="0025176A"/>
    <w:rsid w:val="002656D9"/>
    <w:rsid w:val="002D5CA4"/>
    <w:rsid w:val="002D7CBB"/>
    <w:rsid w:val="003343BF"/>
    <w:rsid w:val="003676D8"/>
    <w:rsid w:val="003A3AEB"/>
    <w:rsid w:val="003C0A0D"/>
    <w:rsid w:val="00425355"/>
    <w:rsid w:val="0047096B"/>
    <w:rsid w:val="00477007"/>
    <w:rsid w:val="004A222B"/>
    <w:rsid w:val="004A4373"/>
    <w:rsid w:val="00500911"/>
    <w:rsid w:val="00521D2A"/>
    <w:rsid w:val="00544E04"/>
    <w:rsid w:val="00555766"/>
    <w:rsid w:val="005973A2"/>
    <w:rsid w:val="005E4A22"/>
    <w:rsid w:val="00603678"/>
    <w:rsid w:val="00641185"/>
    <w:rsid w:val="00643D6C"/>
    <w:rsid w:val="00643E2B"/>
    <w:rsid w:val="00651E83"/>
    <w:rsid w:val="006969D7"/>
    <w:rsid w:val="006C48EF"/>
    <w:rsid w:val="006E485C"/>
    <w:rsid w:val="00704E73"/>
    <w:rsid w:val="007204CE"/>
    <w:rsid w:val="0075249C"/>
    <w:rsid w:val="00764301"/>
    <w:rsid w:val="007C36EC"/>
    <w:rsid w:val="00870AFF"/>
    <w:rsid w:val="00902F94"/>
    <w:rsid w:val="00947D86"/>
    <w:rsid w:val="00957007"/>
    <w:rsid w:val="009B612B"/>
    <w:rsid w:val="009C1062"/>
    <w:rsid w:val="009D7C01"/>
    <w:rsid w:val="009E3179"/>
    <w:rsid w:val="00AA1F32"/>
    <w:rsid w:val="00AB5A4C"/>
    <w:rsid w:val="00AB757E"/>
    <w:rsid w:val="00B222FB"/>
    <w:rsid w:val="00B423C9"/>
    <w:rsid w:val="00B84D69"/>
    <w:rsid w:val="00B92B80"/>
    <w:rsid w:val="00BA1E19"/>
    <w:rsid w:val="00BE0F03"/>
    <w:rsid w:val="00BE37CF"/>
    <w:rsid w:val="00BE4D6E"/>
    <w:rsid w:val="00C269EA"/>
    <w:rsid w:val="00C37E51"/>
    <w:rsid w:val="00C44D31"/>
    <w:rsid w:val="00C80072"/>
    <w:rsid w:val="00CC19EB"/>
    <w:rsid w:val="00CD2CF3"/>
    <w:rsid w:val="00D523A6"/>
    <w:rsid w:val="00D54675"/>
    <w:rsid w:val="00DA1BDC"/>
    <w:rsid w:val="00DB380B"/>
    <w:rsid w:val="00E0017A"/>
    <w:rsid w:val="00E05D24"/>
    <w:rsid w:val="00E139C6"/>
    <w:rsid w:val="00E255A8"/>
    <w:rsid w:val="00E64BEC"/>
    <w:rsid w:val="00E74653"/>
    <w:rsid w:val="00EB4517"/>
    <w:rsid w:val="00EC3092"/>
    <w:rsid w:val="00ED4717"/>
    <w:rsid w:val="00F37127"/>
    <w:rsid w:val="00F42FE9"/>
    <w:rsid w:val="00F818BA"/>
    <w:rsid w:val="00FB13CB"/>
    <w:rsid w:val="00FB2A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84677"/>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341D"/>
    <w:pPr>
      <w:tabs>
        <w:tab w:val="left" w:pos="284"/>
      </w:tabs>
      <w:spacing w:line="240" w:lineRule="exact"/>
      <w:jc w:val="both"/>
    </w:pPr>
    <w:rPr>
      <w:rFonts w:ascii="Times" w:hAnsi="Times"/>
    </w:rPr>
  </w:style>
  <w:style w:type="paragraph" w:styleId="Titolo1">
    <w:name w:val="heading 1"/>
    <w:next w:val="Titolo2"/>
    <w:qFormat/>
    <w:rsid w:val="0019341D"/>
    <w:pPr>
      <w:spacing w:before="480" w:line="240" w:lineRule="exact"/>
      <w:outlineLvl w:val="0"/>
    </w:pPr>
    <w:rPr>
      <w:rFonts w:ascii="Times" w:hAnsi="Times"/>
      <w:b/>
      <w:noProof/>
    </w:rPr>
  </w:style>
  <w:style w:type="paragraph" w:styleId="Titolo2">
    <w:name w:val="heading 2"/>
    <w:next w:val="Titolo3"/>
    <w:qFormat/>
    <w:rsid w:val="0019341D"/>
    <w:pPr>
      <w:spacing w:line="240" w:lineRule="exact"/>
      <w:outlineLvl w:val="1"/>
    </w:pPr>
    <w:rPr>
      <w:rFonts w:ascii="Times" w:hAnsi="Times"/>
      <w:smallCaps/>
      <w:noProof/>
      <w:sz w:val="18"/>
    </w:rPr>
  </w:style>
  <w:style w:type="paragraph" w:styleId="Titolo3">
    <w:name w:val="heading 3"/>
    <w:next w:val="Normale"/>
    <w:qFormat/>
    <w:rsid w:val="0019341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9341D"/>
    <w:pPr>
      <w:spacing w:line="220" w:lineRule="exact"/>
      <w:ind w:left="284" w:hanging="284"/>
      <w:jc w:val="both"/>
    </w:pPr>
    <w:rPr>
      <w:rFonts w:ascii="Times" w:hAnsi="Times"/>
      <w:noProof/>
      <w:sz w:val="18"/>
    </w:rPr>
  </w:style>
  <w:style w:type="paragraph" w:customStyle="1" w:styleId="Testo2">
    <w:name w:val="Testo 2"/>
    <w:link w:val="Testo2Carattere"/>
    <w:rsid w:val="0019341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5E4A2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E4A22"/>
    <w:rPr>
      <w:rFonts w:ascii="Times" w:hAnsi="Times"/>
    </w:rPr>
  </w:style>
  <w:style w:type="paragraph" w:styleId="Pidipagina">
    <w:name w:val="footer"/>
    <w:basedOn w:val="Normale"/>
    <w:link w:val="PidipaginaCarattere"/>
    <w:uiPriority w:val="99"/>
    <w:unhideWhenUsed/>
    <w:rsid w:val="005E4A2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E4A22"/>
    <w:rPr>
      <w:rFonts w:ascii="Times" w:hAnsi="Times"/>
    </w:rPr>
  </w:style>
  <w:style w:type="paragraph" w:styleId="Testofumetto">
    <w:name w:val="Balloon Text"/>
    <w:basedOn w:val="Normale"/>
    <w:link w:val="TestofumettoCarattere"/>
    <w:uiPriority w:val="99"/>
    <w:semiHidden/>
    <w:unhideWhenUsed/>
    <w:rsid w:val="00B92B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2B80"/>
    <w:rPr>
      <w:rFonts w:ascii="Segoe UI" w:hAnsi="Segoe UI" w:cs="Segoe UI"/>
      <w:sz w:val="18"/>
      <w:szCs w:val="18"/>
    </w:rPr>
  </w:style>
  <w:style w:type="character" w:styleId="Rimandocommento">
    <w:name w:val="annotation reference"/>
    <w:basedOn w:val="Carpredefinitoparagrafo"/>
    <w:uiPriority w:val="99"/>
    <w:semiHidden/>
    <w:unhideWhenUsed/>
    <w:rsid w:val="0008132E"/>
    <w:rPr>
      <w:sz w:val="16"/>
      <w:szCs w:val="16"/>
    </w:rPr>
  </w:style>
  <w:style w:type="paragraph" w:styleId="Testocommento">
    <w:name w:val="annotation text"/>
    <w:basedOn w:val="Normale"/>
    <w:link w:val="TestocommentoCarattere"/>
    <w:uiPriority w:val="99"/>
    <w:semiHidden/>
    <w:unhideWhenUsed/>
    <w:rsid w:val="0008132E"/>
    <w:pPr>
      <w:spacing w:line="240" w:lineRule="auto"/>
    </w:pPr>
  </w:style>
  <w:style w:type="character" w:customStyle="1" w:styleId="TestocommentoCarattere">
    <w:name w:val="Testo commento Carattere"/>
    <w:basedOn w:val="Carpredefinitoparagrafo"/>
    <w:link w:val="Testocommento"/>
    <w:uiPriority w:val="99"/>
    <w:semiHidden/>
    <w:rsid w:val="0008132E"/>
    <w:rPr>
      <w:rFonts w:ascii="Times" w:hAnsi="Times"/>
    </w:rPr>
  </w:style>
  <w:style w:type="paragraph" w:styleId="Soggettocommento">
    <w:name w:val="annotation subject"/>
    <w:basedOn w:val="Testocommento"/>
    <w:next w:val="Testocommento"/>
    <w:link w:val="SoggettocommentoCarattere"/>
    <w:uiPriority w:val="99"/>
    <w:semiHidden/>
    <w:unhideWhenUsed/>
    <w:rsid w:val="0008132E"/>
    <w:rPr>
      <w:b/>
      <w:bCs/>
    </w:rPr>
  </w:style>
  <w:style w:type="character" w:customStyle="1" w:styleId="SoggettocommentoCarattere">
    <w:name w:val="Soggetto commento Carattere"/>
    <w:basedOn w:val="TestocommentoCarattere"/>
    <w:link w:val="Soggettocommento"/>
    <w:uiPriority w:val="99"/>
    <w:semiHidden/>
    <w:rsid w:val="0008132E"/>
    <w:rPr>
      <w:rFonts w:ascii="Times" w:hAnsi="Times"/>
      <w:b/>
      <w:bCs/>
    </w:rPr>
  </w:style>
  <w:style w:type="character" w:customStyle="1" w:styleId="Testo2Carattere">
    <w:name w:val="Testo 2 Carattere"/>
    <w:link w:val="Testo2"/>
    <w:rsid w:val="00B222FB"/>
    <w:rPr>
      <w:rFonts w:ascii="Times" w:hAnsi="Times"/>
      <w:noProof/>
      <w:sz w:val="18"/>
    </w:rPr>
  </w:style>
  <w:style w:type="paragraph" w:styleId="Revisione">
    <w:name w:val="Revision"/>
    <w:hidden/>
    <w:uiPriority w:val="99"/>
    <w:semiHidden/>
    <w:rsid w:val="00E05D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9424">
      <w:bodyDiv w:val="1"/>
      <w:marLeft w:val="0"/>
      <w:marRight w:val="0"/>
      <w:marTop w:val="0"/>
      <w:marBottom w:val="0"/>
      <w:divBdr>
        <w:top w:val="none" w:sz="0" w:space="0" w:color="auto"/>
        <w:left w:val="none" w:sz="0" w:space="0" w:color="auto"/>
        <w:bottom w:val="none" w:sz="0" w:space="0" w:color="auto"/>
        <w:right w:val="none" w:sz="0" w:space="0" w:color="auto"/>
      </w:divBdr>
    </w:div>
    <w:div w:id="1514880676">
      <w:bodyDiv w:val="1"/>
      <w:marLeft w:val="0"/>
      <w:marRight w:val="0"/>
      <w:marTop w:val="0"/>
      <w:marBottom w:val="0"/>
      <w:divBdr>
        <w:top w:val="none" w:sz="0" w:space="0" w:color="auto"/>
        <w:left w:val="none" w:sz="0" w:space="0" w:color="auto"/>
        <w:bottom w:val="none" w:sz="0" w:space="0" w:color="auto"/>
        <w:right w:val="none" w:sz="0" w:space="0" w:color="auto"/>
      </w:divBdr>
    </w:div>
    <w:div w:id="20106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948</Words>
  <Characters>5283</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2003-03-27T09:42:00Z</cp:lastPrinted>
  <dcterms:created xsi:type="dcterms:W3CDTF">2023-05-10T13:49:00Z</dcterms:created>
  <dcterms:modified xsi:type="dcterms:W3CDTF">2023-05-10T13:49:00Z</dcterms:modified>
</cp:coreProperties>
</file>