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71B7" w14:textId="77777777" w:rsidR="009C29C6" w:rsidRPr="00EB355D" w:rsidRDefault="00EB355D">
      <w:pPr>
        <w:pStyle w:val="Titolo1"/>
        <w:rPr>
          <w:lang w:val="en-US"/>
        </w:rPr>
      </w:pPr>
      <w:r w:rsidRPr="00EB355D">
        <w:rPr>
          <w:lang w:val="en-US"/>
        </w:rPr>
        <w:t>English fo</w:t>
      </w:r>
      <w:r w:rsidR="00EE1A19">
        <w:rPr>
          <w:lang w:val="en-US"/>
        </w:rPr>
        <w:t>r Digital Communication  - advanced</w:t>
      </w:r>
      <w:r w:rsidRPr="00EB355D">
        <w:rPr>
          <w:lang w:val="en-US"/>
        </w:rPr>
        <w:t xml:space="preserve"> level</w:t>
      </w:r>
    </w:p>
    <w:p w14:paraId="1996501A" w14:textId="1388446F" w:rsidR="005A1222" w:rsidRDefault="00A70E0B" w:rsidP="00332E9C">
      <w:pPr>
        <w:pStyle w:val="Titolo2"/>
        <w:rPr>
          <w:lang w:val="en-US"/>
        </w:rPr>
      </w:pPr>
      <w:r w:rsidRPr="00332E9C">
        <w:rPr>
          <w:lang w:val="en-US"/>
        </w:rPr>
        <w:t>Angela Vasilovici</w:t>
      </w:r>
    </w:p>
    <w:p w14:paraId="4890A586" w14:textId="77777777" w:rsidR="001753BC" w:rsidRPr="00692DEE" w:rsidRDefault="001753BC" w:rsidP="001753BC">
      <w:pPr>
        <w:pStyle w:val="CorpoA"/>
        <w:tabs>
          <w:tab w:val="left" w:pos="1845"/>
        </w:tabs>
        <w:spacing w:before="240" w:after="120"/>
        <w:rPr>
          <w:rFonts w:ascii="Times New Roman" w:hAnsi="Times New Roman" w:cs="Times New Roman"/>
          <w:b/>
          <w:bCs/>
          <w:sz w:val="18"/>
          <w:szCs w:val="18"/>
        </w:rPr>
      </w:pPr>
      <w:r w:rsidRPr="00692DEE">
        <w:rPr>
          <w:rFonts w:ascii="Times New Roman" w:hAnsi="Times New Roman" w:cs="Times New Roman"/>
          <w:b/>
          <w:bCs/>
          <w:i/>
          <w:iCs/>
          <w:sz w:val="18"/>
          <w:szCs w:val="18"/>
        </w:rPr>
        <w:t>COURSE AIMS</w:t>
      </w:r>
      <w:r>
        <w:rPr>
          <w:rFonts w:ascii="Times New Roman" w:hAnsi="Times New Roman" w:cs="Times New Roman"/>
          <w:b/>
          <w:bCs/>
          <w:i/>
          <w:iCs/>
          <w:sz w:val="18"/>
          <w:szCs w:val="18"/>
        </w:rPr>
        <w:t xml:space="preserve"> </w:t>
      </w:r>
      <w:r w:rsidRPr="00692DEE">
        <w:rPr>
          <w:rFonts w:ascii="Times New Roman" w:hAnsi="Times New Roman" w:cs="Times New Roman"/>
          <w:b/>
          <w:i/>
          <w:sz w:val="18"/>
          <w:szCs w:val="18"/>
        </w:rPr>
        <w:t>AND</w:t>
      </w:r>
      <w:r>
        <w:rPr>
          <w:rFonts w:ascii="Times New Roman" w:hAnsi="Times New Roman" w:cs="Times New Roman"/>
          <w:b/>
          <w:i/>
          <w:sz w:val="18"/>
          <w:szCs w:val="18"/>
        </w:rPr>
        <w:t xml:space="preserve"> </w:t>
      </w:r>
      <w:r w:rsidRPr="00692DEE">
        <w:rPr>
          <w:rFonts w:ascii="Times New Roman" w:hAnsi="Times New Roman" w:cs="Times New Roman"/>
          <w:b/>
          <w:i/>
          <w:sz w:val="18"/>
          <w:szCs w:val="18"/>
        </w:rPr>
        <w:t>INTENDED LEARNING OUTCOMES</w:t>
      </w:r>
    </w:p>
    <w:p w14:paraId="35E3934D" w14:textId="77777777" w:rsidR="00FD5480" w:rsidRDefault="005A1222" w:rsidP="00FD5480">
      <w:pPr>
        <w:rPr>
          <w:lang w:val="en-GB"/>
        </w:rPr>
      </w:pPr>
      <w:r w:rsidRPr="00FD5480">
        <w:rPr>
          <w:lang w:val="en-GB"/>
        </w:rPr>
        <w:t>The course aims to</w:t>
      </w:r>
      <w:r w:rsidR="00FD5480">
        <w:rPr>
          <w:lang w:val="en-GB"/>
        </w:rPr>
        <w:t xml:space="preserve"> </w:t>
      </w:r>
      <w:r w:rsidR="00FD5480" w:rsidRPr="00FD5480">
        <w:rPr>
          <w:lang w:val="en-GB"/>
        </w:rPr>
        <w:t xml:space="preserve">help students develop their knowledge of the </w:t>
      </w:r>
      <w:r w:rsidR="00FD5480">
        <w:rPr>
          <w:lang w:val="en-GB"/>
        </w:rPr>
        <w:t xml:space="preserve">English language in order to achieve the upper – intermediate level (corresponding to </w:t>
      </w:r>
      <w:r w:rsidR="00FD5480">
        <w:rPr>
          <w:i/>
          <w:lang w:val="en-GB"/>
        </w:rPr>
        <w:t>at least</w:t>
      </w:r>
      <w:r w:rsidR="00FD5480">
        <w:rPr>
          <w:lang w:val="en-GB"/>
        </w:rPr>
        <w:t xml:space="preserve"> the B2-level of the Common European Framework of Reference for Languages).</w:t>
      </w:r>
    </w:p>
    <w:p w14:paraId="293AF32C" w14:textId="0B2EA8CE" w:rsidR="00A77F4B" w:rsidRPr="00FD5480" w:rsidRDefault="00FD5480" w:rsidP="00A77F4B">
      <w:pPr>
        <w:rPr>
          <w:lang w:val="en-GB"/>
        </w:rPr>
      </w:pPr>
      <w:r>
        <w:rPr>
          <w:lang w:val="en-GB"/>
        </w:rPr>
        <w:t>In addition, it aims to provide them with the tools they need for the creation of digital contents in the thematic area of their curriculum</w:t>
      </w:r>
      <w:r w:rsidR="00A77F4B" w:rsidRPr="00FD5480">
        <w:rPr>
          <w:lang w:val="en-GB"/>
        </w:rPr>
        <w:t>.</w:t>
      </w:r>
    </w:p>
    <w:p w14:paraId="558F971B" w14:textId="77777777" w:rsidR="00EB355D" w:rsidRPr="00FD5480" w:rsidRDefault="00EB355D" w:rsidP="00A77F4B">
      <w:pPr>
        <w:rPr>
          <w:lang w:val="en-GB"/>
        </w:rPr>
      </w:pPr>
    </w:p>
    <w:p w14:paraId="00A4C286" w14:textId="58380FB2" w:rsidR="000C15CD" w:rsidRPr="005A1222" w:rsidRDefault="005A1222" w:rsidP="00A77F4B">
      <w:pPr>
        <w:rPr>
          <w:lang w:val="en-GB"/>
        </w:rPr>
      </w:pPr>
      <w:r w:rsidRPr="005A1222">
        <w:rPr>
          <w:b/>
          <w:lang w:val="en-GB"/>
        </w:rPr>
        <w:t xml:space="preserve">At the end of the course, </w:t>
      </w:r>
      <w:r w:rsidRPr="005A1222">
        <w:rPr>
          <w:lang w:val="en-GB"/>
        </w:rPr>
        <w:t>students will be able to</w:t>
      </w:r>
      <w:r w:rsidR="000C15CD" w:rsidRPr="005A1222">
        <w:rPr>
          <w:lang w:val="en-GB"/>
        </w:rPr>
        <w:t>:</w:t>
      </w:r>
      <w:r w:rsidR="00A77F4B" w:rsidRPr="005A1222">
        <w:rPr>
          <w:lang w:val="en-GB"/>
        </w:rPr>
        <w:t xml:space="preserve"> </w:t>
      </w:r>
    </w:p>
    <w:p w14:paraId="204CBBA8" w14:textId="7B0591A3" w:rsidR="00FD5480" w:rsidRPr="00FD5480" w:rsidRDefault="00900D77" w:rsidP="000C15CD">
      <w:pPr>
        <w:pStyle w:val="Paragrafoelenco"/>
        <w:numPr>
          <w:ilvl w:val="0"/>
          <w:numId w:val="3"/>
        </w:numPr>
        <w:rPr>
          <w:lang w:val="en-GB"/>
        </w:rPr>
      </w:pPr>
      <w:r>
        <w:rPr>
          <w:lang w:val="en-GB"/>
        </w:rPr>
        <w:t>develop their knowledge of the</w:t>
      </w:r>
      <w:r w:rsidR="00FD5480">
        <w:rPr>
          <w:lang w:val="en-GB"/>
        </w:rPr>
        <w:t xml:space="preserve"> </w:t>
      </w:r>
      <w:r>
        <w:rPr>
          <w:lang w:val="en-GB"/>
        </w:rPr>
        <w:t>terminology of</w:t>
      </w:r>
      <w:r w:rsidR="00FD5480" w:rsidRPr="00FD5480">
        <w:rPr>
          <w:lang w:val="en-GB"/>
        </w:rPr>
        <w:t xml:space="preserve"> digital communication</w:t>
      </w:r>
      <w:r w:rsidR="00FD5480">
        <w:rPr>
          <w:lang w:val="en-GB"/>
        </w:rPr>
        <w:t>, including the lexical units used by digital and social media</w:t>
      </w:r>
      <w:r>
        <w:rPr>
          <w:lang w:val="en-GB"/>
        </w:rPr>
        <w:t>, and apply</w:t>
      </w:r>
      <w:r w:rsidR="00FD5480">
        <w:rPr>
          <w:lang w:val="en-GB"/>
        </w:rPr>
        <w:t xml:space="preserve"> the grammar structures</w:t>
      </w:r>
      <w:r w:rsidR="00FD5480" w:rsidRPr="00FD5480">
        <w:rPr>
          <w:lang w:val="en-GB"/>
        </w:rPr>
        <w:t xml:space="preserve"> </w:t>
      </w:r>
      <w:r>
        <w:rPr>
          <w:lang w:val="en-GB"/>
        </w:rPr>
        <w:t>of the B2-level of the Common European Framework of Reference for Languages.</w:t>
      </w:r>
    </w:p>
    <w:p w14:paraId="4BC74EBE" w14:textId="3D889BE7" w:rsidR="003D57E3" w:rsidRPr="00900D77" w:rsidRDefault="00900D77" w:rsidP="000C15CD">
      <w:pPr>
        <w:pStyle w:val="Paragrafoelenco"/>
        <w:numPr>
          <w:ilvl w:val="0"/>
          <w:numId w:val="3"/>
        </w:numPr>
        <w:rPr>
          <w:lang w:val="en-GB"/>
        </w:rPr>
      </w:pPr>
      <w:r>
        <w:rPr>
          <w:lang w:val="en-GB"/>
        </w:rPr>
        <w:t>d</w:t>
      </w:r>
      <w:r w:rsidRPr="00900D77">
        <w:rPr>
          <w:lang w:val="en-GB"/>
        </w:rPr>
        <w:t>evelop their communication skills, especially in the field of digital and social media</w:t>
      </w:r>
      <w:r w:rsidR="00685E50" w:rsidRPr="00900D77">
        <w:rPr>
          <w:lang w:val="en-GB"/>
        </w:rPr>
        <w:t>.</w:t>
      </w:r>
    </w:p>
    <w:p w14:paraId="732C8F5F" w14:textId="7134410B" w:rsidR="00273513" w:rsidRPr="00900D77" w:rsidRDefault="00900D77" w:rsidP="00900D77">
      <w:pPr>
        <w:pStyle w:val="Paragrafoelenco"/>
        <w:numPr>
          <w:ilvl w:val="0"/>
          <w:numId w:val="3"/>
        </w:numPr>
        <w:rPr>
          <w:lang w:val="en-GB"/>
        </w:rPr>
      </w:pPr>
      <w:r>
        <w:rPr>
          <w:lang w:val="en-GB"/>
        </w:rPr>
        <w:t>m</w:t>
      </w:r>
      <w:r w:rsidRPr="00900D77">
        <w:rPr>
          <w:lang w:val="en-GB"/>
        </w:rPr>
        <w:t xml:space="preserve">ake full use of the </w:t>
      </w:r>
      <w:r>
        <w:rPr>
          <w:lang w:val="en-GB"/>
        </w:rPr>
        <w:t>most relevant writing techniques used in digital communication.</w:t>
      </w:r>
    </w:p>
    <w:p w14:paraId="5F0279C0" w14:textId="77777777" w:rsidR="001753BC" w:rsidRPr="00332E9C" w:rsidRDefault="001753BC" w:rsidP="001753BC">
      <w:pPr>
        <w:pStyle w:val="CorpoA"/>
        <w:spacing w:before="240" w:after="120"/>
        <w:rPr>
          <w:rFonts w:ascii="Times New Roman" w:hAnsi="Times New Roman" w:cs="Times New Roman"/>
          <w:b/>
          <w:bCs/>
          <w:sz w:val="18"/>
          <w:szCs w:val="18"/>
        </w:rPr>
      </w:pPr>
      <w:r w:rsidRPr="00332E9C">
        <w:rPr>
          <w:rFonts w:ascii="Times New Roman" w:hAnsi="Times New Roman" w:cs="Times New Roman"/>
          <w:b/>
          <w:bCs/>
          <w:i/>
          <w:iCs/>
          <w:sz w:val="18"/>
          <w:szCs w:val="18"/>
        </w:rPr>
        <w:t>COURSE CONTENT</w:t>
      </w:r>
    </w:p>
    <w:p w14:paraId="74544B36" w14:textId="0935DFE4" w:rsidR="003A6C85" w:rsidRPr="00900D77" w:rsidRDefault="0048406D" w:rsidP="00900D77">
      <w:pPr>
        <w:rPr>
          <w:lang w:val="en-GB"/>
        </w:rPr>
      </w:pPr>
      <w:r w:rsidRPr="00900D77">
        <w:rPr>
          <w:lang w:val="en-GB"/>
        </w:rPr>
        <w:t>1.</w:t>
      </w:r>
      <w:r w:rsidR="001753BC" w:rsidRPr="00900D77">
        <w:rPr>
          <w:lang w:val="en-GB"/>
        </w:rPr>
        <w:t xml:space="preserve"> </w:t>
      </w:r>
      <w:r w:rsidR="00900D77" w:rsidRPr="00900D77">
        <w:rPr>
          <w:lang w:val="en-GB"/>
        </w:rPr>
        <w:t xml:space="preserve">Activities </w:t>
      </w:r>
      <w:r w:rsidR="00900D77">
        <w:rPr>
          <w:lang w:val="en-GB"/>
        </w:rPr>
        <w:t>aimed to review and develop the knowledge of the vocabulary and morpho-syntax of the English language in the field of digital communication; acquisition of web writing skills</w:t>
      </w:r>
      <w:r w:rsidR="00705BAD" w:rsidRPr="00900D77">
        <w:rPr>
          <w:lang w:val="en-GB"/>
        </w:rPr>
        <w:t>:</w:t>
      </w:r>
    </w:p>
    <w:p w14:paraId="60D63972" w14:textId="77777777" w:rsidR="00273513" w:rsidRPr="00900D77" w:rsidRDefault="00273513" w:rsidP="003D57E3">
      <w:pPr>
        <w:rPr>
          <w:lang w:val="en-GB"/>
        </w:rPr>
      </w:pPr>
    </w:p>
    <w:p w14:paraId="1566BABC" w14:textId="77777777" w:rsidR="0048406D" w:rsidRDefault="00273513" w:rsidP="003A6C85">
      <w:pPr>
        <w:pStyle w:val="Paragrafoelenco"/>
        <w:numPr>
          <w:ilvl w:val="0"/>
          <w:numId w:val="4"/>
        </w:numPr>
        <w:rPr>
          <w:lang w:val="en-US"/>
        </w:rPr>
      </w:pPr>
      <w:r>
        <w:rPr>
          <w:lang w:val="en-US"/>
        </w:rPr>
        <w:t>Best practices for writing for the web</w:t>
      </w:r>
    </w:p>
    <w:p w14:paraId="21167C7D" w14:textId="77777777" w:rsidR="0048406D" w:rsidRDefault="00273513" w:rsidP="003A6C85">
      <w:pPr>
        <w:pStyle w:val="Paragrafoelenco"/>
        <w:numPr>
          <w:ilvl w:val="0"/>
          <w:numId w:val="4"/>
        </w:numPr>
        <w:rPr>
          <w:lang w:val="en-US"/>
        </w:rPr>
      </w:pPr>
      <w:r>
        <w:rPr>
          <w:lang w:val="en-US"/>
        </w:rPr>
        <w:t>Working with text and images</w:t>
      </w:r>
    </w:p>
    <w:p w14:paraId="76B2981B" w14:textId="77777777" w:rsidR="006412C1" w:rsidRDefault="006412C1" w:rsidP="003A6C85">
      <w:pPr>
        <w:pStyle w:val="Paragrafoelenco"/>
        <w:numPr>
          <w:ilvl w:val="0"/>
          <w:numId w:val="4"/>
        </w:numPr>
        <w:rPr>
          <w:lang w:val="en-US"/>
        </w:rPr>
      </w:pPr>
      <w:r>
        <w:rPr>
          <w:lang w:val="en-US"/>
        </w:rPr>
        <w:t>Writing blogs and travel blogs</w:t>
      </w:r>
    </w:p>
    <w:p w14:paraId="3C8235B3" w14:textId="77777777" w:rsidR="006412C1" w:rsidRDefault="006412C1" w:rsidP="003A6C85">
      <w:pPr>
        <w:pStyle w:val="Paragrafoelenco"/>
        <w:numPr>
          <w:ilvl w:val="0"/>
          <w:numId w:val="4"/>
        </w:numPr>
        <w:rPr>
          <w:lang w:val="en-US"/>
        </w:rPr>
      </w:pPr>
      <w:r>
        <w:rPr>
          <w:lang w:val="en-US"/>
        </w:rPr>
        <w:t>Adding motion and sound to the text</w:t>
      </w:r>
    </w:p>
    <w:p w14:paraId="6A52F176" w14:textId="77777777" w:rsidR="00273513" w:rsidRDefault="006412C1" w:rsidP="003A6C85">
      <w:pPr>
        <w:pStyle w:val="Paragrafoelenco"/>
        <w:numPr>
          <w:ilvl w:val="0"/>
          <w:numId w:val="4"/>
        </w:numPr>
        <w:rPr>
          <w:lang w:val="en-US"/>
        </w:rPr>
      </w:pPr>
      <w:r>
        <w:rPr>
          <w:lang w:val="en-US"/>
        </w:rPr>
        <w:t>Museum communication</w:t>
      </w:r>
    </w:p>
    <w:p w14:paraId="0B06291E" w14:textId="77777777" w:rsidR="006412C1" w:rsidRDefault="006412C1" w:rsidP="003A6C85">
      <w:pPr>
        <w:pStyle w:val="Paragrafoelenco"/>
        <w:numPr>
          <w:ilvl w:val="0"/>
          <w:numId w:val="4"/>
        </w:numPr>
        <w:rPr>
          <w:lang w:val="en-US"/>
        </w:rPr>
      </w:pPr>
      <w:r>
        <w:rPr>
          <w:lang w:val="en-US"/>
        </w:rPr>
        <w:t>Promoting people, places, companies</w:t>
      </w:r>
    </w:p>
    <w:p w14:paraId="066410EF" w14:textId="77777777" w:rsidR="006412C1" w:rsidRDefault="006412C1" w:rsidP="003A6C85">
      <w:pPr>
        <w:pStyle w:val="Paragrafoelenco"/>
        <w:numPr>
          <w:ilvl w:val="0"/>
          <w:numId w:val="4"/>
        </w:numPr>
        <w:rPr>
          <w:lang w:val="en-US"/>
        </w:rPr>
      </w:pPr>
      <w:r>
        <w:rPr>
          <w:lang w:val="en-US"/>
        </w:rPr>
        <w:t>Brand destination</w:t>
      </w:r>
    </w:p>
    <w:p w14:paraId="47EA5AAB" w14:textId="77777777" w:rsidR="003D57E3" w:rsidRDefault="006412C1" w:rsidP="00445A49">
      <w:pPr>
        <w:pStyle w:val="Paragrafoelenco"/>
        <w:numPr>
          <w:ilvl w:val="0"/>
          <w:numId w:val="4"/>
        </w:numPr>
        <w:rPr>
          <w:lang w:val="en-US"/>
        </w:rPr>
      </w:pPr>
      <w:r w:rsidRPr="006412C1">
        <w:rPr>
          <w:lang w:val="en-US"/>
        </w:rPr>
        <w:t>Study cases</w:t>
      </w:r>
    </w:p>
    <w:p w14:paraId="04A534A8" w14:textId="77777777" w:rsidR="006412C1" w:rsidRPr="006412C1" w:rsidRDefault="006412C1" w:rsidP="006412C1">
      <w:pPr>
        <w:pStyle w:val="Paragrafoelenco"/>
        <w:rPr>
          <w:lang w:val="en-US"/>
        </w:rPr>
      </w:pPr>
    </w:p>
    <w:p w14:paraId="50E1BF09" w14:textId="169877A2" w:rsidR="00A77F4B" w:rsidRPr="00D27D8C" w:rsidRDefault="006412C1" w:rsidP="00A77F4B">
      <w:pPr>
        <w:rPr>
          <w:lang w:val="en-GB"/>
        </w:rPr>
      </w:pPr>
      <w:r w:rsidRPr="00D27D8C">
        <w:rPr>
          <w:lang w:val="en-GB"/>
        </w:rPr>
        <w:t>2.</w:t>
      </w:r>
      <w:r w:rsidR="00A77F4B" w:rsidRPr="00D27D8C">
        <w:rPr>
          <w:lang w:val="en-GB"/>
        </w:rPr>
        <w:t xml:space="preserve"> </w:t>
      </w:r>
      <w:r w:rsidR="00D27D8C" w:rsidRPr="00D27D8C">
        <w:rPr>
          <w:lang w:val="en-GB"/>
        </w:rPr>
        <w:t xml:space="preserve">Analysis of some text types </w:t>
      </w:r>
      <w:r w:rsidR="00D27D8C">
        <w:rPr>
          <w:lang w:val="en-GB"/>
        </w:rPr>
        <w:t xml:space="preserve">that are </w:t>
      </w:r>
      <w:r w:rsidR="00D27D8C" w:rsidRPr="00D27D8C">
        <w:rPr>
          <w:lang w:val="en-GB"/>
        </w:rPr>
        <w:t>typical of digital communication</w:t>
      </w:r>
      <w:r w:rsidR="00D27D8C">
        <w:rPr>
          <w:lang w:val="en-GB"/>
        </w:rPr>
        <w:t>, especially in the field of entrepreneurship and tourism/culture, with a focus on ads, videos, blogs, and posters for the promotion of tourism</w:t>
      </w:r>
      <w:r w:rsidRPr="00D27D8C">
        <w:rPr>
          <w:lang w:val="en-GB"/>
        </w:rPr>
        <w:t>.</w:t>
      </w:r>
    </w:p>
    <w:p w14:paraId="7F6AAA56" w14:textId="13DE92CB" w:rsidR="00A77F4B" w:rsidRPr="00FD5480" w:rsidRDefault="001753BC" w:rsidP="00A77F4B">
      <w:pPr>
        <w:keepNext/>
        <w:spacing w:before="240" w:after="120"/>
        <w:rPr>
          <w:b/>
          <w:sz w:val="18"/>
          <w:lang w:val="en-GB"/>
        </w:rPr>
      </w:pPr>
      <w:r w:rsidRPr="00FD5480">
        <w:rPr>
          <w:b/>
          <w:i/>
          <w:sz w:val="18"/>
          <w:lang w:val="en-GB"/>
        </w:rPr>
        <w:lastRenderedPageBreak/>
        <w:t>READING LIST</w:t>
      </w:r>
    </w:p>
    <w:p w14:paraId="3A159EED" w14:textId="38DE1A2F" w:rsidR="00A77F4B" w:rsidRPr="005A1222" w:rsidRDefault="00A77F4B" w:rsidP="001753BC">
      <w:pPr>
        <w:pStyle w:val="Testo1"/>
        <w:spacing w:line="240" w:lineRule="exact"/>
        <w:rPr>
          <w:lang w:val="en-GB"/>
        </w:rPr>
      </w:pPr>
      <w:r w:rsidRPr="005A1222">
        <w:rPr>
          <w:lang w:val="en-GB"/>
        </w:rPr>
        <w:t>-</w:t>
      </w:r>
      <w:r w:rsidR="005B0A7B" w:rsidRPr="005A1222">
        <w:rPr>
          <w:lang w:val="en-GB"/>
        </w:rPr>
        <w:t xml:space="preserve"> </w:t>
      </w:r>
      <w:r w:rsidR="005A1222" w:rsidRPr="005A1222">
        <w:rPr>
          <w:lang w:val="en-GB"/>
        </w:rPr>
        <w:t>T</w:t>
      </w:r>
      <w:r w:rsidR="005A1222">
        <w:rPr>
          <w:lang w:val="en-GB"/>
        </w:rPr>
        <w:t>he t</w:t>
      </w:r>
      <w:r w:rsidR="005A1222" w:rsidRPr="005A1222">
        <w:rPr>
          <w:lang w:val="en-GB"/>
        </w:rPr>
        <w:t xml:space="preserve">eaching material </w:t>
      </w:r>
      <w:r w:rsidR="005A1222">
        <w:rPr>
          <w:lang w:val="en-GB"/>
        </w:rPr>
        <w:t>that will be made available</w:t>
      </w:r>
      <w:r w:rsidR="005A1222" w:rsidRPr="005A1222">
        <w:rPr>
          <w:lang w:val="en-GB"/>
        </w:rPr>
        <w:t xml:space="preserve"> by the lecturer</w:t>
      </w:r>
      <w:r w:rsidRPr="005A1222">
        <w:rPr>
          <w:lang w:val="en-GB"/>
        </w:rPr>
        <w:t>.</w:t>
      </w:r>
    </w:p>
    <w:p w14:paraId="6A7EC356" w14:textId="3E9D2702" w:rsidR="00A77F4B" w:rsidRPr="00332E9C" w:rsidRDefault="005B0A7B" w:rsidP="001753BC">
      <w:pPr>
        <w:pStyle w:val="Testo1"/>
        <w:spacing w:line="240" w:lineRule="exact"/>
        <w:rPr>
          <w:lang w:val="en-US"/>
        </w:rPr>
      </w:pPr>
      <w:r w:rsidRPr="001753BC">
        <w:rPr>
          <w:sz w:val="16"/>
          <w:szCs w:val="16"/>
          <w:lang w:val="en-US"/>
        </w:rPr>
        <w:t xml:space="preserve">- </w:t>
      </w:r>
      <w:bookmarkStart w:id="0" w:name="OLE_LINK1"/>
      <w:bookmarkStart w:id="1" w:name="OLE_LINK2"/>
      <w:r w:rsidR="0024790B" w:rsidRPr="001753BC">
        <w:rPr>
          <w:smallCaps/>
          <w:sz w:val="16"/>
          <w:szCs w:val="16"/>
          <w:lang w:val="en-US"/>
        </w:rPr>
        <w:t>Lynda Felder</w:t>
      </w:r>
      <w:r w:rsidR="0024790B" w:rsidRPr="00C7406B">
        <w:rPr>
          <w:lang w:val="en-US"/>
        </w:rPr>
        <w:t xml:space="preserve">. </w:t>
      </w:r>
      <w:r w:rsidR="0024790B" w:rsidRPr="00A77F4B">
        <w:rPr>
          <w:lang w:val="en-US"/>
        </w:rPr>
        <w:t xml:space="preserve">2012. </w:t>
      </w:r>
      <w:r w:rsidR="0024790B" w:rsidRPr="00A77F4B">
        <w:rPr>
          <w:i/>
          <w:iCs/>
          <w:lang w:val="en-US"/>
        </w:rPr>
        <w:t>Writing for the Web: Creating Compelling Web Content Using Words, Pictures, and Sound</w:t>
      </w:r>
      <w:bookmarkEnd w:id="0"/>
      <w:bookmarkEnd w:id="1"/>
      <w:r w:rsidR="0024790B" w:rsidRPr="00A77F4B">
        <w:rPr>
          <w:lang w:val="en-US"/>
        </w:rPr>
        <w:t xml:space="preserve">. </w:t>
      </w:r>
      <w:r w:rsidR="0024790B" w:rsidRPr="00332E9C">
        <w:rPr>
          <w:lang w:val="en-US"/>
        </w:rPr>
        <w:t>New Riders.</w:t>
      </w:r>
    </w:p>
    <w:p w14:paraId="1C18A0E5" w14:textId="1FC5FD99" w:rsidR="00A77F4B" w:rsidRPr="00332E9C" w:rsidRDefault="001753BC" w:rsidP="00A77F4B">
      <w:pPr>
        <w:spacing w:before="240" w:after="120" w:line="220" w:lineRule="exact"/>
        <w:rPr>
          <w:b/>
          <w:i/>
          <w:sz w:val="18"/>
          <w:lang w:val="en-US"/>
        </w:rPr>
      </w:pPr>
      <w:r w:rsidRPr="00332E9C">
        <w:rPr>
          <w:b/>
          <w:i/>
          <w:sz w:val="18"/>
          <w:lang w:val="en-US"/>
        </w:rPr>
        <w:t>TEACHING METHOD</w:t>
      </w:r>
    </w:p>
    <w:p w14:paraId="77E1452F" w14:textId="1FFB9341" w:rsidR="00A77F4B" w:rsidRPr="00D27D8C" w:rsidRDefault="00D27D8C" w:rsidP="00D27D8C">
      <w:pPr>
        <w:pStyle w:val="Testo2"/>
        <w:spacing w:line="240" w:lineRule="exact"/>
        <w:rPr>
          <w:lang w:val="en-GB"/>
        </w:rPr>
      </w:pPr>
      <w:r w:rsidRPr="00D27D8C">
        <w:rPr>
          <w:lang w:val="en-GB"/>
        </w:rPr>
        <w:t xml:space="preserve">Practical activities aimed to </w:t>
      </w:r>
      <w:r>
        <w:rPr>
          <w:lang w:val="en-GB"/>
        </w:rPr>
        <w:t xml:space="preserve">help students </w:t>
      </w:r>
      <w:r w:rsidRPr="00D27D8C">
        <w:rPr>
          <w:lang w:val="en-GB"/>
        </w:rPr>
        <w:t>develop</w:t>
      </w:r>
      <w:r>
        <w:rPr>
          <w:lang w:val="en-GB"/>
        </w:rPr>
        <w:t xml:space="preserve"> their</w:t>
      </w:r>
      <w:r w:rsidRPr="00D27D8C">
        <w:rPr>
          <w:lang w:val="en-GB"/>
        </w:rPr>
        <w:t xml:space="preserve"> reading, listening, </w:t>
      </w:r>
      <w:r>
        <w:rPr>
          <w:lang w:val="en-GB"/>
        </w:rPr>
        <w:t xml:space="preserve">and </w:t>
      </w:r>
      <w:r w:rsidRPr="00D27D8C">
        <w:rPr>
          <w:lang w:val="en-GB"/>
        </w:rPr>
        <w:t>writing skills</w:t>
      </w:r>
      <w:r>
        <w:rPr>
          <w:lang w:val="en-GB"/>
        </w:rPr>
        <w:t>, as well as their ability to analyse the key structures of the English language. These activities, guided by the lecturer, will be carried out by students in couples or groups, or by the classroom as a whole</w:t>
      </w:r>
      <w:r w:rsidR="0077495B" w:rsidRPr="00D27D8C">
        <w:rPr>
          <w:lang w:val="en-GB"/>
        </w:rPr>
        <w:t>.</w:t>
      </w:r>
    </w:p>
    <w:p w14:paraId="18280DAB" w14:textId="77777777" w:rsidR="00014774" w:rsidRPr="00D27D8C" w:rsidRDefault="00014774" w:rsidP="00A77F4B">
      <w:pPr>
        <w:pStyle w:val="Testo2"/>
        <w:rPr>
          <w:lang w:val="en-GB"/>
        </w:rPr>
      </w:pPr>
    </w:p>
    <w:p w14:paraId="53A11AAF" w14:textId="6ACB0F31" w:rsidR="003D57E3" w:rsidRPr="00FD5480" w:rsidRDefault="001753BC" w:rsidP="00014774">
      <w:pPr>
        <w:spacing w:after="120" w:line="220" w:lineRule="exact"/>
        <w:rPr>
          <w:b/>
          <w:i/>
          <w:sz w:val="18"/>
          <w:lang w:val="en-GB"/>
        </w:rPr>
      </w:pPr>
      <w:r w:rsidRPr="00FD5480">
        <w:rPr>
          <w:b/>
          <w:i/>
          <w:sz w:val="18"/>
          <w:lang w:val="en-GB"/>
        </w:rPr>
        <w:t>ASSESSMENT METHOD AND CRITERIA</w:t>
      </w:r>
    </w:p>
    <w:p w14:paraId="668982F0" w14:textId="5EC95EB6" w:rsidR="003D57E3" w:rsidRPr="00574934" w:rsidRDefault="005A1222" w:rsidP="001753BC">
      <w:pPr>
        <w:pStyle w:val="Testo2"/>
        <w:spacing w:line="240" w:lineRule="exact"/>
        <w:rPr>
          <w:lang w:val="en-GB"/>
        </w:rPr>
      </w:pPr>
      <w:r w:rsidRPr="005A1222">
        <w:rPr>
          <w:lang w:val="en-GB"/>
        </w:rPr>
        <w:t xml:space="preserve">A written interim </w:t>
      </w:r>
      <w:r>
        <w:rPr>
          <w:lang w:val="en-GB"/>
        </w:rPr>
        <w:t>t</w:t>
      </w:r>
      <w:r w:rsidRPr="005A1222">
        <w:rPr>
          <w:lang w:val="en-GB"/>
        </w:rPr>
        <w:t xml:space="preserve">est, </w:t>
      </w:r>
      <w:r w:rsidRPr="00574934">
        <w:rPr>
          <w:lang w:val="en-GB"/>
        </w:rPr>
        <w:t>followed by a final oral exam</w:t>
      </w:r>
      <w:r w:rsidR="00A77F4B" w:rsidRPr="00574934">
        <w:rPr>
          <w:lang w:val="en-GB"/>
        </w:rPr>
        <w:t>.</w:t>
      </w:r>
    </w:p>
    <w:p w14:paraId="7F98070A" w14:textId="3BF5477A" w:rsidR="00D27D8C" w:rsidRDefault="00D27D8C" w:rsidP="001753BC">
      <w:pPr>
        <w:pStyle w:val="Testo2"/>
        <w:spacing w:line="240" w:lineRule="exact"/>
        <w:rPr>
          <w:lang w:val="en-GB"/>
        </w:rPr>
      </w:pPr>
      <w:r w:rsidRPr="00574934">
        <w:rPr>
          <w:lang w:val="en-GB"/>
        </w:rPr>
        <w:t>The written test</w:t>
      </w:r>
      <w:r w:rsidR="000C1BDE" w:rsidRPr="00574934">
        <w:rPr>
          <w:lang w:val="en-GB"/>
        </w:rPr>
        <w:t xml:space="preserve"> – based on open cloze</w:t>
      </w:r>
      <w:r w:rsidRPr="00574934">
        <w:rPr>
          <w:lang w:val="en-GB"/>
        </w:rPr>
        <w:t xml:space="preserve"> questions, cloze tests, and multiple choice questions – will be focused on the grammar</w:t>
      </w:r>
      <w:r w:rsidR="000C1BDE" w:rsidRPr="00574934">
        <w:rPr>
          <w:lang w:val="en-GB"/>
        </w:rPr>
        <w:t xml:space="preserve"> and vocabulary included in</w:t>
      </w:r>
      <w:r w:rsidRPr="00574934">
        <w:rPr>
          <w:lang w:val="en-GB"/>
        </w:rPr>
        <w:t xml:space="preserve"> the course</w:t>
      </w:r>
      <w:r w:rsidR="000C1BDE" w:rsidRPr="00574934">
        <w:rPr>
          <w:lang w:val="en-GB"/>
        </w:rPr>
        <w:t xml:space="preserve"> programme</w:t>
      </w:r>
      <w:r w:rsidRPr="00574934">
        <w:rPr>
          <w:lang w:val="en-GB"/>
        </w:rPr>
        <w:t>. Students</w:t>
      </w:r>
      <w:r>
        <w:rPr>
          <w:lang w:val="en-GB"/>
        </w:rPr>
        <w:t xml:space="preserve"> will be assessed on their knowledge of the formal structures and the expressions of the English language</w:t>
      </w:r>
      <w:r w:rsidR="00E43413">
        <w:rPr>
          <w:lang w:val="en-GB"/>
        </w:rPr>
        <w:t>, corresponding to the upper-intermediate (B2) level and above.</w:t>
      </w:r>
      <w:r>
        <w:rPr>
          <w:lang w:val="en-GB"/>
        </w:rPr>
        <w:t xml:space="preserve"> </w:t>
      </w:r>
      <w:r w:rsidR="00E43413">
        <w:rPr>
          <w:lang w:val="en-GB"/>
        </w:rPr>
        <w:t>The maximum score is 30/30.</w:t>
      </w:r>
    </w:p>
    <w:p w14:paraId="6D034726" w14:textId="0D5AC70A" w:rsidR="00E43413" w:rsidRDefault="00E43413" w:rsidP="001753BC">
      <w:pPr>
        <w:pStyle w:val="Testo2"/>
        <w:spacing w:line="240" w:lineRule="exact"/>
        <w:rPr>
          <w:lang w:val="en-GB"/>
        </w:rPr>
      </w:pPr>
      <w:r>
        <w:rPr>
          <w:lang w:val="en-GB"/>
        </w:rPr>
        <w:t>The oral exam, instead, will be based on the course syllabus and the practical activities carried out in class. Students will be assessed on their knowledge of specific topics, their ability to carry out practical exercises, and their understanding of written and oral texts. The maximum score is 30/30.</w:t>
      </w:r>
    </w:p>
    <w:p w14:paraId="489F4FFB" w14:textId="49E3A134" w:rsidR="00B64F4F" w:rsidRPr="00E43413" w:rsidRDefault="00E43413" w:rsidP="001753BC">
      <w:pPr>
        <w:pStyle w:val="Testo2"/>
        <w:spacing w:line="240" w:lineRule="exact"/>
        <w:rPr>
          <w:lang w:val="en-GB"/>
        </w:rPr>
      </w:pPr>
      <w:r>
        <w:rPr>
          <w:lang w:val="en-GB"/>
        </w:rPr>
        <w:t>The final mark will result from the weighted average between the two exams.</w:t>
      </w:r>
    </w:p>
    <w:p w14:paraId="1C55726F" w14:textId="1513BDEF" w:rsidR="00C50282" w:rsidRPr="00E43413" w:rsidRDefault="00C50282" w:rsidP="00616C85">
      <w:pPr>
        <w:pStyle w:val="Testo2"/>
        <w:rPr>
          <w:lang w:val="en-GB"/>
        </w:rPr>
      </w:pPr>
    </w:p>
    <w:p w14:paraId="22079F03" w14:textId="649061FF" w:rsidR="00E43413" w:rsidRDefault="00E43413" w:rsidP="001753BC">
      <w:pPr>
        <w:pStyle w:val="Testo2"/>
        <w:spacing w:line="240" w:lineRule="exact"/>
        <w:rPr>
          <w:lang w:val="en-GB"/>
        </w:rPr>
      </w:pPr>
      <w:r w:rsidRPr="00E43413">
        <w:rPr>
          <w:lang w:val="en-GB"/>
        </w:rPr>
        <w:t xml:space="preserve">The assessment method and criteria will be the same for all students, regardless of class attendance. </w:t>
      </w:r>
      <w:r>
        <w:rPr>
          <w:lang w:val="en-GB"/>
        </w:rPr>
        <w:t>During the oral exam, non-attending students will not be asked any questions on the practical activities.</w:t>
      </w:r>
    </w:p>
    <w:p w14:paraId="4F25E97C" w14:textId="6FAC7DE8" w:rsidR="00C50282" w:rsidRPr="00E43413" w:rsidRDefault="00E43413" w:rsidP="00E43413">
      <w:pPr>
        <w:pStyle w:val="Testo2"/>
        <w:spacing w:line="240" w:lineRule="exact"/>
        <w:rPr>
          <w:lang w:val="en-GB"/>
        </w:rPr>
      </w:pPr>
      <w:r>
        <w:rPr>
          <w:lang w:val="en-GB"/>
        </w:rPr>
        <w:t>In addition, non-attending students will have to contact the lecturer in order to receive further information on their reading list for the final exam.</w:t>
      </w:r>
    </w:p>
    <w:p w14:paraId="0B83B03A" w14:textId="5C503313" w:rsidR="00A77F4B" w:rsidRPr="00332E9C" w:rsidRDefault="001753BC" w:rsidP="00A77F4B">
      <w:pPr>
        <w:spacing w:before="240" w:after="120"/>
        <w:rPr>
          <w:b/>
          <w:i/>
          <w:sz w:val="18"/>
          <w:lang w:val="en-US"/>
        </w:rPr>
      </w:pPr>
      <w:r w:rsidRPr="00332E9C">
        <w:rPr>
          <w:b/>
          <w:i/>
          <w:sz w:val="18"/>
          <w:lang w:val="en-US"/>
        </w:rPr>
        <w:t>NOTES AND PREREQUISITES</w:t>
      </w:r>
    </w:p>
    <w:p w14:paraId="560C6A80" w14:textId="1E7EF3D5" w:rsidR="00A77F4B" w:rsidRPr="00C00CC6" w:rsidRDefault="00E43413" w:rsidP="00E43413">
      <w:pPr>
        <w:pStyle w:val="Testo2"/>
        <w:spacing w:line="240" w:lineRule="exact"/>
        <w:rPr>
          <w:bCs/>
          <w:iCs/>
          <w:lang w:val="en-GB"/>
        </w:rPr>
      </w:pPr>
      <w:r w:rsidRPr="00E43413">
        <w:rPr>
          <w:bCs/>
          <w:iCs/>
          <w:lang w:val="en-GB"/>
        </w:rPr>
        <w:t xml:space="preserve">Students should have a good knowledge of the English language, which is usually acquired during the </w:t>
      </w:r>
      <w:r>
        <w:rPr>
          <w:bCs/>
          <w:iCs/>
          <w:lang w:val="en-GB"/>
        </w:rPr>
        <w:t xml:space="preserve">English for Digital Communication </w:t>
      </w:r>
      <w:r w:rsidRPr="00E43413">
        <w:rPr>
          <w:bCs/>
          <w:iCs/>
          <w:lang w:val="en-GB"/>
        </w:rPr>
        <w:t xml:space="preserve">course </w:t>
      </w:r>
      <w:r>
        <w:rPr>
          <w:bCs/>
          <w:iCs/>
          <w:lang w:val="en-GB"/>
        </w:rPr>
        <w:t>(basic level - semester 1)</w:t>
      </w:r>
      <w:r w:rsidR="00A45ADA" w:rsidRPr="00E43413">
        <w:rPr>
          <w:bCs/>
          <w:iCs/>
          <w:lang w:val="en-GB"/>
        </w:rPr>
        <w:t xml:space="preserve">. </w:t>
      </w:r>
      <w:r w:rsidRPr="00C00CC6">
        <w:rPr>
          <w:bCs/>
          <w:iCs/>
          <w:lang w:val="en-GB"/>
        </w:rPr>
        <w:t>However, in terms of non-linguistic contents</w:t>
      </w:r>
      <w:r w:rsidR="00C00CC6">
        <w:rPr>
          <w:bCs/>
          <w:iCs/>
          <w:lang w:val="en-GB"/>
        </w:rPr>
        <w:t>,</w:t>
      </w:r>
      <w:r w:rsidR="00C00CC6" w:rsidRPr="00C00CC6">
        <w:rPr>
          <w:bCs/>
          <w:iCs/>
          <w:lang w:val="en-GB"/>
        </w:rPr>
        <w:t xml:space="preserve"> there are no prerequisites</w:t>
      </w:r>
      <w:r w:rsidR="00C00CC6">
        <w:rPr>
          <w:bCs/>
          <w:iCs/>
          <w:lang w:val="en-GB"/>
        </w:rPr>
        <w:t xml:space="preserve"> for attending the course</w:t>
      </w:r>
      <w:r w:rsidR="00A77F4B" w:rsidRPr="00C00CC6">
        <w:rPr>
          <w:bCs/>
          <w:iCs/>
          <w:lang w:val="en-GB"/>
        </w:rPr>
        <w:t xml:space="preserve">. </w:t>
      </w:r>
    </w:p>
    <w:p w14:paraId="34EA1D2B" w14:textId="77777777" w:rsidR="001753BC" w:rsidRPr="00C00CC6" w:rsidRDefault="001753BC" w:rsidP="001753BC">
      <w:pPr>
        <w:rPr>
          <w:b/>
          <w:bCs/>
          <w:i/>
          <w:sz w:val="18"/>
          <w:szCs w:val="18"/>
          <w:lang w:val="en-GB"/>
        </w:rPr>
      </w:pPr>
    </w:p>
    <w:p w14:paraId="51FB3B82" w14:textId="465E1C6D" w:rsidR="00A77F4B" w:rsidRPr="005A1222" w:rsidRDefault="001753BC" w:rsidP="00A77F4B">
      <w:pPr>
        <w:pStyle w:val="Testo2"/>
        <w:rPr>
          <w:lang w:val="en-GB"/>
        </w:rPr>
      </w:pPr>
      <w:r w:rsidRPr="005A1222">
        <w:rPr>
          <w:rFonts w:ascii="Times New Roman" w:hAnsi="Times New Roman"/>
          <w:lang w:val="en-GB"/>
        </w:rPr>
        <w:t xml:space="preserve">Further information can be found on the lecturer's webpage at http://docenti.unicatt.it/web/searchByName.do?language=ENG or on the Faculty notice board. </w:t>
      </w:r>
    </w:p>
    <w:sectPr w:rsidR="00A77F4B" w:rsidRPr="005A122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DCAA" w14:textId="77777777" w:rsidR="00E07D95" w:rsidRDefault="00E07D95" w:rsidP="0048406D">
      <w:pPr>
        <w:spacing w:line="240" w:lineRule="auto"/>
      </w:pPr>
      <w:r>
        <w:separator/>
      </w:r>
    </w:p>
  </w:endnote>
  <w:endnote w:type="continuationSeparator" w:id="0">
    <w:p w14:paraId="3C053FA1" w14:textId="77777777" w:rsidR="00E07D95" w:rsidRDefault="00E07D95" w:rsidP="00484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3DB3" w14:textId="77777777" w:rsidR="00E07D95" w:rsidRDefault="00E07D95" w:rsidP="0048406D">
      <w:pPr>
        <w:spacing w:line="240" w:lineRule="auto"/>
      </w:pPr>
      <w:r>
        <w:separator/>
      </w:r>
    </w:p>
  </w:footnote>
  <w:footnote w:type="continuationSeparator" w:id="0">
    <w:p w14:paraId="1E4B9D9A" w14:textId="77777777" w:rsidR="00E07D95" w:rsidRDefault="00E07D95" w:rsidP="004840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D10"/>
    <w:multiLevelType w:val="hybridMultilevel"/>
    <w:tmpl w:val="4CF6E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809DE"/>
    <w:multiLevelType w:val="hybridMultilevel"/>
    <w:tmpl w:val="4184D248"/>
    <w:lvl w:ilvl="0" w:tplc="C7A22D5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856454"/>
    <w:multiLevelType w:val="hybridMultilevel"/>
    <w:tmpl w:val="489E58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3C3A3C"/>
    <w:multiLevelType w:val="hybridMultilevel"/>
    <w:tmpl w:val="9604BF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7175A3"/>
    <w:multiLevelType w:val="hybridMultilevel"/>
    <w:tmpl w:val="9E3E2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08089879">
    <w:abstractNumId w:val="4"/>
  </w:num>
  <w:num w:numId="2" w16cid:durableId="1291131952">
    <w:abstractNumId w:val="3"/>
  </w:num>
  <w:num w:numId="3" w16cid:durableId="1456682312">
    <w:abstractNumId w:val="0"/>
  </w:num>
  <w:num w:numId="4" w16cid:durableId="365062773">
    <w:abstractNumId w:val="2"/>
  </w:num>
  <w:num w:numId="5" w16cid:durableId="1278869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FF"/>
    <w:rsid w:val="00014774"/>
    <w:rsid w:val="00027801"/>
    <w:rsid w:val="000B5C5A"/>
    <w:rsid w:val="000C15CD"/>
    <w:rsid w:val="000C1BDE"/>
    <w:rsid w:val="0017427F"/>
    <w:rsid w:val="001753BC"/>
    <w:rsid w:val="0020672D"/>
    <w:rsid w:val="002364C2"/>
    <w:rsid w:val="0024790B"/>
    <w:rsid w:val="0025441C"/>
    <w:rsid w:val="00273513"/>
    <w:rsid w:val="002A58D8"/>
    <w:rsid w:val="00332E9C"/>
    <w:rsid w:val="003A6C85"/>
    <w:rsid w:val="003B38DC"/>
    <w:rsid w:val="003D57E3"/>
    <w:rsid w:val="004511E5"/>
    <w:rsid w:val="0048406D"/>
    <w:rsid w:val="0049316C"/>
    <w:rsid w:val="00494ED3"/>
    <w:rsid w:val="004B19CF"/>
    <w:rsid w:val="00507E45"/>
    <w:rsid w:val="005320E4"/>
    <w:rsid w:val="00570758"/>
    <w:rsid w:val="005736B7"/>
    <w:rsid w:val="00574934"/>
    <w:rsid w:val="005A1222"/>
    <w:rsid w:val="005B0A7B"/>
    <w:rsid w:val="00616C85"/>
    <w:rsid w:val="006412C1"/>
    <w:rsid w:val="00643883"/>
    <w:rsid w:val="00676236"/>
    <w:rsid w:val="00685E50"/>
    <w:rsid w:val="00705BAD"/>
    <w:rsid w:val="0077495B"/>
    <w:rsid w:val="007E1A93"/>
    <w:rsid w:val="008B3C25"/>
    <w:rsid w:val="008D580B"/>
    <w:rsid w:val="008D5D3F"/>
    <w:rsid w:val="008F0373"/>
    <w:rsid w:val="008F6E7D"/>
    <w:rsid w:val="00900D77"/>
    <w:rsid w:val="009B4166"/>
    <w:rsid w:val="009C29C6"/>
    <w:rsid w:val="009C7481"/>
    <w:rsid w:val="009D141E"/>
    <w:rsid w:val="00A45ADA"/>
    <w:rsid w:val="00A577CE"/>
    <w:rsid w:val="00A70E0B"/>
    <w:rsid w:val="00A77F4B"/>
    <w:rsid w:val="00B4215F"/>
    <w:rsid w:val="00B64F4F"/>
    <w:rsid w:val="00BC0249"/>
    <w:rsid w:val="00C00CC6"/>
    <w:rsid w:val="00C427DE"/>
    <w:rsid w:val="00C50282"/>
    <w:rsid w:val="00C642AB"/>
    <w:rsid w:val="00C7406B"/>
    <w:rsid w:val="00CD458D"/>
    <w:rsid w:val="00D17ABA"/>
    <w:rsid w:val="00D27D8C"/>
    <w:rsid w:val="00D37D48"/>
    <w:rsid w:val="00E07D95"/>
    <w:rsid w:val="00E43413"/>
    <w:rsid w:val="00E95DFF"/>
    <w:rsid w:val="00EB355D"/>
    <w:rsid w:val="00EE1A19"/>
    <w:rsid w:val="00FD548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1A506"/>
  <w15:chartTrackingRefBased/>
  <w15:docId w15:val="{012D407E-2BF8-4FF9-ABB2-B10709F8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NormaleWeb">
    <w:name w:val="Normal (Web)"/>
    <w:basedOn w:val="Normale"/>
    <w:uiPriority w:val="99"/>
    <w:semiHidden/>
    <w:unhideWhenUsed/>
    <w:rsid w:val="00A70E0B"/>
    <w:rPr>
      <w:rFonts w:ascii="Times New Roman" w:hAnsi="Times New Roman"/>
      <w:sz w:val="24"/>
      <w:szCs w:val="24"/>
    </w:rPr>
  </w:style>
  <w:style w:type="character" w:styleId="Collegamentoipertestuale">
    <w:name w:val="Hyperlink"/>
    <w:basedOn w:val="Carpredefinitoparagrafo"/>
    <w:uiPriority w:val="99"/>
    <w:unhideWhenUsed/>
    <w:rsid w:val="00A70E0B"/>
    <w:rPr>
      <w:color w:val="0563C1" w:themeColor="hyperlink"/>
      <w:u w:val="single"/>
    </w:rPr>
  </w:style>
  <w:style w:type="paragraph" w:styleId="Paragrafoelenco">
    <w:name w:val="List Paragraph"/>
    <w:basedOn w:val="Normale"/>
    <w:uiPriority w:val="34"/>
    <w:qFormat/>
    <w:rsid w:val="003D57E3"/>
    <w:pPr>
      <w:ind w:left="720"/>
      <w:contextualSpacing/>
    </w:pPr>
  </w:style>
  <w:style w:type="paragraph" w:styleId="Intestazione">
    <w:name w:val="header"/>
    <w:basedOn w:val="Normale"/>
    <w:link w:val="IntestazioneCarattere"/>
    <w:uiPriority w:val="99"/>
    <w:unhideWhenUsed/>
    <w:rsid w:val="0048406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8406D"/>
    <w:rPr>
      <w:rFonts w:ascii="Times" w:hAnsi="Times"/>
    </w:rPr>
  </w:style>
  <w:style w:type="paragraph" w:styleId="Pidipagina">
    <w:name w:val="footer"/>
    <w:basedOn w:val="Normale"/>
    <w:link w:val="PidipaginaCarattere"/>
    <w:uiPriority w:val="99"/>
    <w:unhideWhenUsed/>
    <w:rsid w:val="0048406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8406D"/>
    <w:rPr>
      <w:rFonts w:ascii="Times" w:hAnsi="Times"/>
    </w:rPr>
  </w:style>
  <w:style w:type="character" w:styleId="Rimandocommento">
    <w:name w:val="annotation reference"/>
    <w:basedOn w:val="Carpredefinitoparagrafo"/>
    <w:uiPriority w:val="99"/>
    <w:semiHidden/>
    <w:unhideWhenUsed/>
    <w:rsid w:val="00D37D48"/>
    <w:rPr>
      <w:sz w:val="16"/>
      <w:szCs w:val="16"/>
    </w:rPr>
  </w:style>
  <w:style w:type="paragraph" w:styleId="Testocommento">
    <w:name w:val="annotation text"/>
    <w:basedOn w:val="Normale"/>
    <w:link w:val="TestocommentoCarattere"/>
    <w:uiPriority w:val="99"/>
    <w:semiHidden/>
    <w:unhideWhenUsed/>
    <w:rsid w:val="00D37D48"/>
    <w:pPr>
      <w:spacing w:line="240" w:lineRule="auto"/>
    </w:pPr>
  </w:style>
  <w:style w:type="character" w:customStyle="1" w:styleId="TestocommentoCarattere">
    <w:name w:val="Testo commento Carattere"/>
    <w:basedOn w:val="Carpredefinitoparagrafo"/>
    <w:link w:val="Testocommento"/>
    <w:uiPriority w:val="99"/>
    <w:semiHidden/>
    <w:rsid w:val="00D37D48"/>
    <w:rPr>
      <w:rFonts w:ascii="Times" w:hAnsi="Times"/>
    </w:rPr>
  </w:style>
  <w:style w:type="paragraph" w:styleId="Soggettocommento">
    <w:name w:val="annotation subject"/>
    <w:basedOn w:val="Testocommento"/>
    <w:next w:val="Testocommento"/>
    <w:link w:val="SoggettocommentoCarattere"/>
    <w:uiPriority w:val="99"/>
    <w:semiHidden/>
    <w:unhideWhenUsed/>
    <w:rsid w:val="00D37D48"/>
    <w:rPr>
      <w:b/>
      <w:bCs/>
    </w:rPr>
  </w:style>
  <w:style w:type="character" w:customStyle="1" w:styleId="SoggettocommentoCarattere">
    <w:name w:val="Soggetto commento Carattere"/>
    <w:basedOn w:val="TestocommentoCarattere"/>
    <w:link w:val="Soggettocommento"/>
    <w:uiPriority w:val="99"/>
    <w:semiHidden/>
    <w:rsid w:val="00D37D48"/>
    <w:rPr>
      <w:rFonts w:ascii="Times" w:hAnsi="Times"/>
      <w:b/>
      <w:bCs/>
    </w:rPr>
  </w:style>
  <w:style w:type="paragraph" w:styleId="Testofumetto">
    <w:name w:val="Balloon Text"/>
    <w:basedOn w:val="Normale"/>
    <w:link w:val="TestofumettoCarattere"/>
    <w:uiPriority w:val="99"/>
    <w:semiHidden/>
    <w:unhideWhenUsed/>
    <w:rsid w:val="00D37D48"/>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D37D48"/>
    <w:rPr>
      <w:sz w:val="18"/>
      <w:szCs w:val="18"/>
    </w:rPr>
  </w:style>
  <w:style w:type="paragraph" w:customStyle="1" w:styleId="CorpoA">
    <w:name w:val="Corpo A"/>
    <w:rsid w:val="001753BC"/>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Titolo3Carattere">
    <w:name w:val="Titolo 3 Carattere"/>
    <w:basedOn w:val="Carpredefinitoparagrafo"/>
    <w:link w:val="Titolo3"/>
    <w:rsid w:val="00B4215F"/>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3193</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4</cp:revision>
  <cp:lastPrinted>2003-03-27T09:42:00Z</cp:lastPrinted>
  <dcterms:created xsi:type="dcterms:W3CDTF">2021-07-07T13:11:00Z</dcterms:created>
  <dcterms:modified xsi:type="dcterms:W3CDTF">2024-03-08T11:14:00Z</dcterms:modified>
</cp:coreProperties>
</file>