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82B8F" w14:textId="77777777" w:rsidR="0075525E" w:rsidRPr="0075525E" w:rsidRDefault="00A36C7D" w:rsidP="008325AD">
      <w:pPr>
        <w:pStyle w:val="Titolo1"/>
        <w:ind w:left="0" w:firstLine="0"/>
      </w:pPr>
      <w:r>
        <w:t>Progettazione e coordinamento pedagogic</w:t>
      </w:r>
      <w:r w:rsidR="004D2465">
        <w:t>o</w:t>
      </w:r>
    </w:p>
    <w:p w14:paraId="4D9BD15C" w14:textId="4CD7DAAD" w:rsidR="0075525E" w:rsidRDefault="008505B8" w:rsidP="0075525E">
      <w:pPr>
        <w:pStyle w:val="Titolo2"/>
      </w:pPr>
      <w:r>
        <w:t>Prof</w:t>
      </w:r>
      <w:r w:rsidR="00A36C7D">
        <w:t>.</w:t>
      </w:r>
      <w:r w:rsidR="007C6004">
        <w:t>ss</w:t>
      </w:r>
      <w:r w:rsidR="00A74A71">
        <w:t xml:space="preserve">a </w:t>
      </w:r>
      <w:r w:rsidR="00746E89">
        <w:t>Simona Sandrini</w:t>
      </w:r>
    </w:p>
    <w:p w14:paraId="6DBB8A0A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EAB96BF" w14:textId="446F4B58" w:rsidR="00A36C7D" w:rsidRPr="00A36C7D" w:rsidRDefault="00A36C7D" w:rsidP="00A36C7D">
      <w:pPr>
        <w:spacing w:before="120" w:after="120"/>
      </w:pPr>
      <w:r w:rsidRPr="00A36C7D">
        <w:rPr>
          <w:b/>
          <w:i/>
        </w:rPr>
        <w:t xml:space="preserve">    </w:t>
      </w:r>
      <w:r w:rsidRPr="00A36C7D">
        <w:t xml:space="preserve">Il corso si propone di </w:t>
      </w:r>
      <w:r w:rsidR="002304E9" w:rsidRPr="00A36C7D">
        <w:t>offrire criticamente</w:t>
      </w:r>
      <w:r w:rsidRPr="00A36C7D">
        <w:t xml:space="preserve"> alcuni fondamentali elementi di </w:t>
      </w:r>
      <w:r w:rsidRPr="00A36C7D">
        <w:rPr>
          <w:i/>
        </w:rPr>
        <w:t>teoria della progettazione pedagogica</w:t>
      </w:r>
      <w:r w:rsidRPr="00A36C7D">
        <w:t>, con riferimento all’ambito del coordinamento socio-educativo e della formazione.</w:t>
      </w:r>
    </w:p>
    <w:p w14:paraId="27C2F3A2" w14:textId="77777777" w:rsidR="00A36C7D" w:rsidRDefault="00A36C7D" w:rsidP="00A36C7D">
      <w:pPr>
        <w:spacing w:before="120" w:after="120"/>
      </w:pPr>
      <w:r w:rsidRPr="00A36C7D">
        <w:t xml:space="preserve">    Riguardo ai risultati di apprendimento attesi, al termine dell’insegnamento, lo/a studente/</w:t>
      </w:r>
      <w:proofErr w:type="spellStart"/>
      <w:r w:rsidRPr="00A36C7D">
        <w:t>ssa</w:t>
      </w:r>
      <w:proofErr w:type="spellEnd"/>
      <w:r w:rsidRPr="00A36C7D">
        <w:t xml:space="preserve">  d</w:t>
      </w:r>
      <w:r w:rsidR="003B0F51">
        <w:t>ovrà</w:t>
      </w:r>
      <w:r w:rsidRPr="00A36C7D">
        <w:t xml:space="preserve"> essere in grado di: conoscere e comprendere alcuni elementi essenziali del lavorare per progetti in ambito educativo e formativo; riflettere in modo critico sulla conoscenza dei bisogni educativi e formativi;  padroneggiare la dimensione teorico-pratica della progettazione e del coordinamento pedagogico delle risorse umane; favorire la progettazione partecipata e il lavoro di rete </w:t>
      </w:r>
      <w:proofErr w:type="spellStart"/>
      <w:r w:rsidRPr="00A36C7D">
        <w:t>interistituzionale</w:t>
      </w:r>
      <w:proofErr w:type="spellEnd"/>
      <w:r w:rsidRPr="00A36C7D">
        <w:t xml:space="preserve"> in rapporto a diversi interlocutori e contesti operativi. </w:t>
      </w:r>
    </w:p>
    <w:p w14:paraId="7D0943F2" w14:textId="77777777" w:rsidR="00010BD4" w:rsidRPr="0037328F" w:rsidRDefault="00010BD4" w:rsidP="00A36C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599941C" w14:textId="4C0A23ED" w:rsidR="002304E9" w:rsidRDefault="002304E9" w:rsidP="002304E9">
      <w:pPr>
        <w:pStyle w:val="Paragrafoelenco"/>
        <w:numPr>
          <w:ilvl w:val="0"/>
          <w:numId w:val="15"/>
        </w:numPr>
        <w:spacing w:before="240" w:after="120"/>
        <w:ind w:left="714" w:hanging="357"/>
        <w:rPr>
          <w:bCs/>
          <w:iCs/>
        </w:rPr>
      </w:pPr>
      <w:r w:rsidRPr="00A36C7D">
        <w:rPr>
          <w:bCs/>
          <w:i/>
          <w:iCs/>
        </w:rPr>
        <w:t>Prendersi cura delle relazioni</w:t>
      </w:r>
      <w:r w:rsidRPr="00A36C7D">
        <w:rPr>
          <w:bCs/>
          <w:iCs/>
        </w:rPr>
        <w:t xml:space="preserve">. </w:t>
      </w:r>
      <w:r w:rsidRPr="002304E9">
        <w:rPr>
          <w:bCs/>
          <w:i/>
        </w:rPr>
        <w:t>Il coordinamento pedagogico</w:t>
      </w:r>
      <w:r>
        <w:rPr>
          <w:bCs/>
          <w:iCs/>
        </w:rPr>
        <w:t>: s</w:t>
      </w:r>
      <w:r w:rsidRPr="00A36C7D">
        <w:rPr>
          <w:bCs/>
          <w:iCs/>
        </w:rPr>
        <w:t>enso e accompagnamento delle professioni educative e formative</w:t>
      </w:r>
      <w:r>
        <w:rPr>
          <w:bCs/>
          <w:iCs/>
        </w:rPr>
        <w:t>.</w:t>
      </w:r>
      <w:r w:rsidRPr="002304E9">
        <w:rPr>
          <w:bCs/>
          <w:iCs/>
        </w:rPr>
        <w:t xml:space="preserve"> </w:t>
      </w:r>
    </w:p>
    <w:p w14:paraId="76990236" w14:textId="76D56464" w:rsidR="002304E9" w:rsidRPr="002304E9" w:rsidRDefault="002304E9" w:rsidP="004D2465">
      <w:pPr>
        <w:pStyle w:val="Paragrafoelenco"/>
        <w:numPr>
          <w:ilvl w:val="0"/>
          <w:numId w:val="15"/>
        </w:numPr>
        <w:spacing w:before="240" w:after="120"/>
        <w:ind w:left="714" w:hanging="357"/>
        <w:rPr>
          <w:b/>
          <w:i/>
        </w:rPr>
      </w:pPr>
      <w:r w:rsidRPr="00A36C7D">
        <w:rPr>
          <w:bCs/>
          <w:i/>
          <w:iCs/>
        </w:rPr>
        <w:t>Progettare competente</w:t>
      </w:r>
      <w:r w:rsidRPr="00A36C7D">
        <w:rPr>
          <w:bCs/>
          <w:iCs/>
        </w:rPr>
        <w:t>. Esperienze di coordinamento pedagogico.                     Professionisti e studenti in dialogo tra ambito socio-educativo e formativo: disabilità; servizi per minori; giovani; orientamento professio</w:t>
      </w:r>
      <w:r>
        <w:rPr>
          <w:bCs/>
          <w:iCs/>
        </w:rPr>
        <w:t xml:space="preserve">nale; educazione degli adulti; </w:t>
      </w:r>
      <w:r w:rsidRPr="00A36C7D">
        <w:rPr>
          <w:bCs/>
          <w:iCs/>
        </w:rPr>
        <w:t>anziani; selezione delle risorse umane, impresa</w:t>
      </w:r>
      <w:r>
        <w:rPr>
          <w:bCs/>
          <w:iCs/>
        </w:rPr>
        <w:t>.</w:t>
      </w:r>
    </w:p>
    <w:p w14:paraId="3E12F935" w14:textId="1321D973" w:rsidR="00A36C7D" w:rsidRPr="002304E9" w:rsidRDefault="002304E9" w:rsidP="002304E9">
      <w:pPr>
        <w:pStyle w:val="Paragrafoelenco"/>
        <w:numPr>
          <w:ilvl w:val="0"/>
          <w:numId w:val="15"/>
        </w:numPr>
        <w:spacing w:before="240" w:after="120"/>
        <w:ind w:left="714" w:hanging="357"/>
        <w:rPr>
          <w:b/>
          <w:i/>
        </w:rPr>
      </w:pPr>
      <w:r w:rsidRPr="00A36C7D">
        <w:rPr>
          <w:i/>
        </w:rPr>
        <w:t>Lavorare per progetti, imparare dai progetti</w:t>
      </w:r>
      <w:r w:rsidRPr="00A36C7D">
        <w:t>: una sfida per educatori, insegnanti, formatori e pedagogisti</w:t>
      </w:r>
      <w:r>
        <w:t>.</w:t>
      </w:r>
    </w:p>
    <w:p w14:paraId="78EF4C14" w14:textId="7067C6D9" w:rsidR="00A36C7D" w:rsidRDefault="00A36C7D" w:rsidP="004D2465">
      <w:pPr>
        <w:pStyle w:val="Paragrafoelenco"/>
        <w:numPr>
          <w:ilvl w:val="0"/>
          <w:numId w:val="15"/>
        </w:numPr>
        <w:spacing w:before="240" w:after="120"/>
        <w:ind w:left="714" w:hanging="357"/>
        <w:rPr>
          <w:bCs/>
          <w:iCs/>
        </w:rPr>
      </w:pPr>
      <w:r w:rsidRPr="00A36C7D">
        <w:rPr>
          <w:bCs/>
          <w:i/>
          <w:iCs/>
        </w:rPr>
        <w:t>Scuole, lavoro!</w:t>
      </w:r>
      <w:r w:rsidRPr="00A36C7D">
        <w:rPr>
          <w:bCs/>
          <w:iCs/>
        </w:rPr>
        <w:t xml:space="preserve"> Coltivare talenti, generare lavoro. La scommessa educativa dei percorsi di alternanza</w:t>
      </w:r>
      <w:r w:rsidR="002304E9">
        <w:rPr>
          <w:bCs/>
          <w:iCs/>
        </w:rPr>
        <w:t>,</w:t>
      </w:r>
      <w:r w:rsidRPr="00A36C7D">
        <w:rPr>
          <w:bCs/>
          <w:iCs/>
        </w:rPr>
        <w:t xml:space="preserve"> </w:t>
      </w:r>
      <w:r w:rsidR="002304E9">
        <w:rPr>
          <w:bCs/>
          <w:iCs/>
        </w:rPr>
        <w:t xml:space="preserve">tra competenze trasversali </w:t>
      </w:r>
      <w:r w:rsidRPr="00A36C7D">
        <w:rPr>
          <w:bCs/>
          <w:iCs/>
        </w:rPr>
        <w:t>e orientamento</w:t>
      </w:r>
      <w:r w:rsidR="002304E9">
        <w:rPr>
          <w:bCs/>
          <w:iCs/>
        </w:rPr>
        <w:t>.</w:t>
      </w:r>
    </w:p>
    <w:p w14:paraId="005E7A70" w14:textId="3594EBD6" w:rsidR="002304E9" w:rsidRDefault="002304E9" w:rsidP="002304E9">
      <w:pPr>
        <w:pStyle w:val="Paragrafoelenco"/>
        <w:numPr>
          <w:ilvl w:val="0"/>
          <w:numId w:val="15"/>
        </w:numPr>
        <w:spacing w:before="240" w:after="120"/>
        <w:ind w:left="714" w:hanging="357"/>
        <w:rPr>
          <w:bCs/>
          <w:iCs/>
        </w:rPr>
      </w:pPr>
      <w:r w:rsidRPr="002304E9">
        <w:rPr>
          <w:bCs/>
          <w:i/>
        </w:rPr>
        <w:t>Crescere partecipando</w:t>
      </w:r>
      <w:r w:rsidRPr="00A36C7D">
        <w:rPr>
          <w:bCs/>
          <w:iCs/>
        </w:rPr>
        <w:t>. Contesti professionali e servizi educativi per l’infanzia.  Il sistema integrato 0-6</w:t>
      </w:r>
      <w:r>
        <w:rPr>
          <w:bCs/>
          <w:iCs/>
        </w:rPr>
        <w:t>.</w:t>
      </w:r>
    </w:p>
    <w:p w14:paraId="21E9C660" w14:textId="77777777" w:rsidR="00010BD4" w:rsidRPr="00A36C7D" w:rsidRDefault="00010BD4" w:rsidP="00A36C7D">
      <w:pPr>
        <w:spacing w:before="240" w:after="120"/>
        <w:rPr>
          <w:b/>
          <w:i/>
          <w:sz w:val="18"/>
          <w:lang w:eastAsia="en-US"/>
        </w:rPr>
      </w:pPr>
      <w:r w:rsidRPr="00A36C7D">
        <w:rPr>
          <w:b/>
          <w:i/>
          <w:sz w:val="18"/>
          <w:lang w:eastAsia="en-US"/>
        </w:rPr>
        <w:t>BIBLIOGRAFIA</w:t>
      </w:r>
    </w:p>
    <w:p w14:paraId="2D16CA41" w14:textId="26D2D601" w:rsidR="007B5188" w:rsidRPr="00A36C7D" w:rsidRDefault="00514F81" w:rsidP="007B5188">
      <w:pPr>
        <w:pStyle w:val="Testo1"/>
        <w:spacing w:line="240" w:lineRule="atLeast"/>
        <w:rPr>
          <w:spacing w:val="-5"/>
        </w:rPr>
      </w:pPr>
      <w:r>
        <w:rPr>
          <w:rFonts w:ascii="Times New Roman" w:hAnsi="Times New Roman"/>
          <w:smallCaps/>
          <w:spacing w:val="-5"/>
          <w:sz w:val="16"/>
        </w:rPr>
        <w:t xml:space="preserve">- </w:t>
      </w:r>
      <w:r w:rsidR="007B5188" w:rsidRPr="00A36C7D">
        <w:rPr>
          <w:smallCaps/>
          <w:spacing w:val="-5"/>
          <w:sz w:val="16"/>
        </w:rPr>
        <w:t xml:space="preserve">   M. A</w:t>
      </w:r>
      <w:r w:rsidR="007B5188">
        <w:rPr>
          <w:smallCaps/>
          <w:spacing w:val="-5"/>
          <w:sz w:val="16"/>
        </w:rPr>
        <w:t>madini</w:t>
      </w:r>
      <w:r w:rsidR="007B5188" w:rsidRPr="00A36C7D">
        <w:rPr>
          <w:smallCaps/>
          <w:spacing w:val="-5"/>
          <w:sz w:val="16"/>
        </w:rPr>
        <w:t xml:space="preserve">, </w:t>
      </w:r>
      <w:r w:rsidR="007B5188" w:rsidRPr="00A36C7D">
        <w:rPr>
          <w:i/>
          <w:spacing w:val="-5"/>
        </w:rPr>
        <w:t>Crescere partecipando. Contesti e prospettive educative per il sistema integrato 0-6</w:t>
      </w:r>
      <w:r w:rsidR="007B5188" w:rsidRPr="00A36C7D">
        <w:rPr>
          <w:spacing w:val="-5"/>
        </w:rPr>
        <w:t>, Scholé, Brescia</w:t>
      </w:r>
      <w:r w:rsidR="008707B0">
        <w:rPr>
          <w:spacing w:val="-5"/>
        </w:rPr>
        <w:t>-</w:t>
      </w:r>
      <w:r w:rsidR="007B5188" w:rsidRPr="00A36C7D">
        <w:rPr>
          <w:spacing w:val="-5"/>
        </w:rPr>
        <w:t>Roma</w:t>
      </w:r>
      <w:r w:rsidR="008707B0">
        <w:rPr>
          <w:spacing w:val="-5"/>
        </w:rPr>
        <w:t xml:space="preserve"> </w:t>
      </w:r>
      <w:r w:rsidR="007B5188" w:rsidRPr="00A36C7D">
        <w:rPr>
          <w:spacing w:val="-5"/>
        </w:rPr>
        <w:t>2019.</w:t>
      </w:r>
      <w:r w:rsidR="007173C8">
        <w:rPr>
          <w:spacing w:val="-5"/>
        </w:rPr>
        <w:t xml:space="preserve"> </w:t>
      </w:r>
      <w:hyperlink r:id="rId7" w:history="1">
        <w:r w:rsidR="007173C8" w:rsidRPr="007173C8">
          <w:rPr>
            <w:rStyle w:val="Collegamentoipertestuale"/>
            <w:spacing w:val="-5"/>
          </w:rPr>
          <w:t>Acquista da V&amp;P</w:t>
        </w:r>
      </w:hyperlink>
    </w:p>
    <w:p w14:paraId="206C1C41" w14:textId="661CF3D9" w:rsidR="00A36C7D" w:rsidRPr="00A36C7D" w:rsidRDefault="00A36C7D" w:rsidP="00A36C7D">
      <w:pPr>
        <w:pStyle w:val="Testo1"/>
        <w:spacing w:line="240" w:lineRule="atLeast"/>
        <w:rPr>
          <w:i/>
          <w:spacing w:val="-5"/>
        </w:rPr>
      </w:pPr>
      <w:r>
        <w:rPr>
          <w:rFonts w:ascii="Times New Roman" w:hAnsi="Times New Roman"/>
          <w:smallCaps/>
          <w:spacing w:val="-5"/>
          <w:sz w:val="16"/>
        </w:rPr>
        <w:t xml:space="preserve"> </w:t>
      </w:r>
      <w:r w:rsidR="007B5188" w:rsidRPr="00A36C7D">
        <w:rPr>
          <w:smallCaps/>
          <w:spacing w:val="-5"/>
          <w:sz w:val="16"/>
        </w:rPr>
        <w:t xml:space="preserve"> -  </w:t>
      </w:r>
      <w:r w:rsidRPr="00A36C7D">
        <w:rPr>
          <w:smallCaps/>
          <w:spacing w:val="-5"/>
          <w:sz w:val="16"/>
        </w:rPr>
        <w:t>C. B</w:t>
      </w:r>
      <w:r>
        <w:rPr>
          <w:smallCaps/>
          <w:spacing w:val="-5"/>
          <w:sz w:val="16"/>
        </w:rPr>
        <w:t>irbes</w:t>
      </w:r>
      <w:r w:rsidRPr="00A36C7D">
        <w:rPr>
          <w:smallCaps/>
          <w:spacing w:val="-5"/>
          <w:sz w:val="16"/>
        </w:rPr>
        <w:t xml:space="preserve">,  </w:t>
      </w:r>
      <w:r w:rsidRPr="00A36C7D">
        <w:rPr>
          <w:i/>
          <w:spacing w:val="-5"/>
        </w:rPr>
        <w:t>Progettare competente. Teorie, questioni educative, prospettive</w:t>
      </w:r>
      <w:r w:rsidRPr="00A36C7D">
        <w:rPr>
          <w:spacing w:val="-5"/>
        </w:rPr>
        <w:t>,</w:t>
      </w:r>
      <w:r w:rsidRPr="00A36C7D">
        <w:rPr>
          <w:i/>
          <w:spacing w:val="-5"/>
        </w:rPr>
        <w:t xml:space="preserve"> </w:t>
      </w:r>
      <w:r w:rsidRPr="00A36C7D">
        <w:rPr>
          <w:spacing w:val="-5"/>
        </w:rPr>
        <w:t xml:space="preserve">Vita e Pensiero, </w:t>
      </w:r>
      <w:r w:rsidR="008707B0">
        <w:rPr>
          <w:spacing w:val="-5"/>
        </w:rPr>
        <w:t xml:space="preserve"> </w:t>
      </w:r>
      <w:r w:rsidR="007173C8">
        <w:rPr>
          <w:spacing w:val="-5"/>
        </w:rPr>
        <w:t>Milano 2012.</w:t>
      </w:r>
      <w:r w:rsidRPr="00A36C7D">
        <w:rPr>
          <w:spacing w:val="-5"/>
        </w:rPr>
        <w:t xml:space="preserve"> </w:t>
      </w:r>
      <w:hyperlink r:id="rId8" w:history="1">
        <w:r w:rsidR="007173C8" w:rsidRPr="007173C8">
          <w:rPr>
            <w:rStyle w:val="Collegamentoipertestuale"/>
            <w:spacing w:val="-5"/>
          </w:rPr>
          <w:t>Acquista da V&amp;P</w:t>
        </w:r>
      </w:hyperlink>
    </w:p>
    <w:p w14:paraId="6E84B91C" w14:textId="2FFEC245" w:rsidR="00A36C7D" w:rsidRPr="00A36C7D" w:rsidRDefault="00A36C7D" w:rsidP="00A36C7D">
      <w:pPr>
        <w:pStyle w:val="Testo1"/>
        <w:spacing w:line="240" w:lineRule="atLeast"/>
        <w:rPr>
          <w:spacing w:val="-5"/>
        </w:rPr>
      </w:pPr>
      <w:r w:rsidRPr="00A36C7D">
        <w:rPr>
          <w:smallCaps/>
          <w:spacing w:val="-5"/>
          <w:sz w:val="16"/>
        </w:rPr>
        <w:t xml:space="preserve">- </w:t>
      </w:r>
      <w:r>
        <w:rPr>
          <w:smallCaps/>
          <w:spacing w:val="-5"/>
          <w:sz w:val="16"/>
        </w:rPr>
        <w:t xml:space="preserve">   </w:t>
      </w:r>
      <w:r w:rsidRPr="00A36C7D">
        <w:rPr>
          <w:smallCaps/>
          <w:spacing w:val="-5"/>
          <w:sz w:val="16"/>
        </w:rPr>
        <w:t xml:space="preserve">D. </w:t>
      </w:r>
      <w:r>
        <w:rPr>
          <w:smallCaps/>
          <w:spacing w:val="-5"/>
          <w:sz w:val="16"/>
        </w:rPr>
        <w:t xml:space="preserve"> </w:t>
      </w:r>
      <w:r w:rsidR="007173C8">
        <w:rPr>
          <w:smallCaps/>
          <w:spacing w:val="-5"/>
          <w:sz w:val="16"/>
        </w:rPr>
        <w:t>Fo</w:t>
      </w:r>
      <w:r w:rsidRPr="00A74A71">
        <w:rPr>
          <w:smallCaps/>
          <w:spacing w:val="-5"/>
          <w:sz w:val="16"/>
        </w:rPr>
        <w:t>rti - F. Masella</w:t>
      </w:r>
      <w:r w:rsidRPr="00A36C7D">
        <w:rPr>
          <w:smallCaps/>
          <w:spacing w:val="-5"/>
          <w:sz w:val="16"/>
        </w:rPr>
        <w:t xml:space="preserve">, </w:t>
      </w:r>
      <w:r w:rsidR="008707B0">
        <w:rPr>
          <w:smallCaps/>
          <w:spacing w:val="-5"/>
          <w:sz w:val="16"/>
        </w:rPr>
        <w:t xml:space="preserve"> </w:t>
      </w:r>
      <w:r w:rsidRPr="00A36C7D">
        <w:rPr>
          <w:i/>
          <w:spacing w:val="-5"/>
        </w:rPr>
        <w:t xml:space="preserve">Lavorare per progetti, </w:t>
      </w:r>
      <w:r w:rsidRPr="00A36C7D">
        <w:rPr>
          <w:spacing w:val="-5"/>
        </w:rPr>
        <w:t>Cortina, Milano</w:t>
      </w:r>
      <w:r w:rsidR="008707B0">
        <w:rPr>
          <w:spacing w:val="-5"/>
        </w:rPr>
        <w:t xml:space="preserve"> </w:t>
      </w:r>
      <w:r w:rsidRPr="00A36C7D">
        <w:rPr>
          <w:spacing w:val="-5"/>
        </w:rPr>
        <w:t>2011.</w:t>
      </w:r>
      <w:r w:rsidR="007173C8">
        <w:rPr>
          <w:spacing w:val="-5"/>
        </w:rPr>
        <w:t xml:space="preserve"> </w:t>
      </w:r>
      <w:hyperlink r:id="rId9" w:history="1">
        <w:r w:rsidR="007173C8" w:rsidRPr="007173C8">
          <w:rPr>
            <w:rStyle w:val="Collegamentoipertestuale"/>
            <w:spacing w:val="-5"/>
          </w:rPr>
          <w:t>Acquista da V&amp;P</w:t>
        </w:r>
      </w:hyperlink>
    </w:p>
    <w:p w14:paraId="74BE5CA8" w14:textId="12D953DE" w:rsidR="00A36C7D" w:rsidRPr="00A36C7D" w:rsidRDefault="00A36C7D" w:rsidP="00A36C7D">
      <w:pPr>
        <w:pStyle w:val="Testo1"/>
        <w:spacing w:line="240" w:lineRule="atLeast"/>
        <w:rPr>
          <w:spacing w:val="-5"/>
        </w:rPr>
      </w:pPr>
      <w:r w:rsidRPr="00A36C7D">
        <w:rPr>
          <w:smallCaps/>
          <w:spacing w:val="-5"/>
          <w:sz w:val="16"/>
        </w:rPr>
        <w:lastRenderedPageBreak/>
        <w:t xml:space="preserve">- </w:t>
      </w:r>
      <w:r>
        <w:rPr>
          <w:smallCaps/>
          <w:spacing w:val="-5"/>
          <w:sz w:val="16"/>
        </w:rPr>
        <w:t xml:space="preserve">   </w:t>
      </w:r>
      <w:r w:rsidRPr="00A36C7D">
        <w:rPr>
          <w:smallCaps/>
          <w:spacing w:val="-5"/>
          <w:sz w:val="16"/>
        </w:rPr>
        <w:t xml:space="preserve">P. </w:t>
      </w:r>
      <w:r>
        <w:rPr>
          <w:smallCaps/>
          <w:spacing w:val="-5"/>
          <w:sz w:val="16"/>
        </w:rPr>
        <w:t xml:space="preserve"> </w:t>
      </w:r>
      <w:r w:rsidRPr="00A36C7D">
        <w:rPr>
          <w:smallCaps/>
          <w:spacing w:val="-5"/>
          <w:sz w:val="16"/>
        </w:rPr>
        <w:t>M</w:t>
      </w:r>
      <w:r>
        <w:rPr>
          <w:smallCaps/>
          <w:spacing w:val="-5"/>
          <w:sz w:val="16"/>
        </w:rPr>
        <w:t>alavasi</w:t>
      </w:r>
      <w:r w:rsidRPr="00A36C7D">
        <w:rPr>
          <w:smallCaps/>
          <w:spacing w:val="-5"/>
          <w:sz w:val="16"/>
        </w:rPr>
        <w:t xml:space="preserve">, </w:t>
      </w:r>
      <w:r w:rsidR="008707B0">
        <w:rPr>
          <w:smallCaps/>
          <w:spacing w:val="-5"/>
          <w:sz w:val="16"/>
        </w:rPr>
        <w:t xml:space="preserve"> </w:t>
      </w:r>
      <w:r w:rsidRPr="00A36C7D">
        <w:rPr>
          <w:i/>
          <w:spacing w:val="-5"/>
        </w:rPr>
        <w:t>Scuole, lavoro! La sfida educativa dell’alternanza</w:t>
      </w:r>
      <w:r w:rsidRPr="00A36C7D">
        <w:rPr>
          <w:spacing w:val="-5"/>
        </w:rPr>
        <w:t xml:space="preserve">, Vita e Pensiero, Milano 2017. </w:t>
      </w:r>
      <w:hyperlink r:id="rId10" w:history="1">
        <w:r w:rsidR="007173C8" w:rsidRPr="007173C8">
          <w:rPr>
            <w:rStyle w:val="Collegamentoipertestuale"/>
            <w:spacing w:val="-5"/>
          </w:rPr>
          <w:t>Acquista da V&amp;P</w:t>
        </w:r>
      </w:hyperlink>
    </w:p>
    <w:p w14:paraId="45F5920A" w14:textId="2A31D191" w:rsidR="00A36C7D" w:rsidRPr="00A36C7D" w:rsidRDefault="00A36C7D" w:rsidP="00A36C7D">
      <w:pPr>
        <w:pStyle w:val="Testo1"/>
        <w:spacing w:line="240" w:lineRule="atLeast"/>
        <w:rPr>
          <w:spacing w:val="-5"/>
        </w:rPr>
      </w:pPr>
      <w:r w:rsidRPr="00A36C7D">
        <w:rPr>
          <w:smallCaps/>
          <w:spacing w:val="-5"/>
          <w:sz w:val="16"/>
        </w:rPr>
        <w:t>- S.</w:t>
      </w:r>
      <w:r>
        <w:rPr>
          <w:smallCaps/>
          <w:spacing w:val="-5"/>
          <w:sz w:val="16"/>
        </w:rPr>
        <w:t xml:space="preserve"> </w:t>
      </w:r>
      <w:r w:rsidRPr="00A36C7D">
        <w:rPr>
          <w:smallCaps/>
          <w:spacing w:val="-5"/>
          <w:sz w:val="16"/>
        </w:rPr>
        <w:t>S</w:t>
      </w:r>
      <w:r>
        <w:rPr>
          <w:smallCaps/>
          <w:spacing w:val="-5"/>
          <w:sz w:val="16"/>
        </w:rPr>
        <w:t>andrini</w:t>
      </w:r>
      <w:r w:rsidRPr="00A36C7D">
        <w:rPr>
          <w:smallCaps/>
          <w:spacing w:val="-5"/>
          <w:sz w:val="16"/>
        </w:rPr>
        <w:t xml:space="preserve">, </w:t>
      </w:r>
      <w:r w:rsidRPr="00A36C7D">
        <w:rPr>
          <w:i/>
          <w:spacing w:val="-5"/>
        </w:rPr>
        <w:t>Coordinamento pedagogico</w:t>
      </w:r>
      <w:r w:rsidRPr="00A36C7D">
        <w:rPr>
          <w:spacing w:val="-5"/>
        </w:rPr>
        <w:t xml:space="preserve">. </w:t>
      </w:r>
      <w:r w:rsidRPr="00A36C7D">
        <w:rPr>
          <w:i/>
          <w:spacing w:val="-5"/>
        </w:rPr>
        <w:t>Cura delle relazioni e accompagnamento delle professioni educative e formative</w:t>
      </w:r>
      <w:r w:rsidRPr="00A36C7D">
        <w:rPr>
          <w:spacing w:val="-5"/>
        </w:rPr>
        <w:t>, Pensa</w:t>
      </w:r>
      <w:r w:rsidR="008707B0">
        <w:rPr>
          <w:spacing w:val="-5"/>
        </w:rPr>
        <w:t xml:space="preserve"> MultiMedia</w:t>
      </w:r>
      <w:r w:rsidRPr="00A36C7D">
        <w:rPr>
          <w:spacing w:val="-5"/>
        </w:rPr>
        <w:t>, Lecce-Brescia 2020.</w:t>
      </w:r>
    </w:p>
    <w:p w14:paraId="3B2A535A" w14:textId="77777777" w:rsidR="00010BD4" w:rsidRDefault="00010BD4" w:rsidP="00010B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bookmarkStart w:id="0" w:name="_GoBack"/>
      <w:bookmarkEnd w:id="0"/>
    </w:p>
    <w:p w14:paraId="61CC7058" w14:textId="77777777" w:rsidR="00A36C7D" w:rsidRDefault="00A36C7D" w:rsidP="00514F81">
      <w:pPr>
        <w:spacing w:before="240" w:after="120" w:line="220" w:lineRule="exact"/>
        <w:rPr>
          <w:sz w:val="18"/>
          <w:szCs w:val="18"/>
        </w:rPr>
      </w:pPr>
      <w:r w:rsidRPr="00A36C7D">
        <w:rPr>
          <w:sz w:val="18"/>
          <w:szCs w:val="18"/>
        </w:rPr>
        <w:t xml:space="preserve">La modalità di svolgimento del corso prevede lezioni frontali, seminari, testimonianze di professionisti qualificati. Sulla piattaforma </w:t>
      </w:r>
      <w:proofErr w:type="spellStart"/>
      <w:r w:rsidRPr="00A36C7D">
        <w:rPr>
          <w:sz w:val="18"/>
          <w:szCs w:val="18"/>
        </w:rPr>
        <w:t>Blackboard</w:t>
      </w:r>
      <w:proofErr w:type="spellEnd"/>
      <w:r w:rsidRPr="00A36C7D">
        <w:rPr>
          <w:sz w:val="18"/>
          <w:szCs w:val="18"/>
        </w:rPr>
        <w:t xml:space="preserve"> è disponibile il materiale didattico utilizzato a lezione</w:t>
      </w:r>
      <w:r>
        <w:rPr>
          <w:sz w:val="18"/>
          <w:szCs w:val="18"/>
        </w:rPr>
        <w:t>.</w:t>
      </w:r>
    </w:p>
    <w:p w14:paraId="7AFED933" w14:textId="77777777" w:rsidR="00010BD4" w:rsidRDefault="00010BD4" w:rsidP="00514F8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</w:t>
      </w:r>
      <w:r w:rsidR="00A36C7D">
        <w:rPr>
          <w:b/>
          <w:i/>
          <w:sz w:val="18"/>
        </w:rPr>
        <w:t>ETOD</w:t>
      </w:r>
      <w:r>
        <w:rPr>
          <w:b/>
          <w:i/>
          <w:sz w:val="18"/>
        </w:rPr>
        <w:t>O</w:t>
      </w:r>
      <w:r w:rsidR="00D01068">
        <w:rPr>
          <w:b/>
          <w:i/>
          <w:sz w:val="18"/>
        </w:rPr>
        <w:t xml:space="preserve"> E CRITERI DI VALUTAZIONE</w:t>
      </w:r>
    </w:p>
    <w:p w14:paraId="1DDF75B0" w14:textId="55B1555D" w:rsidR="00514F81" w:rsidRPr="00514F81" w:rsidRDefault="00A36C7D" w:rsidP="00514F81">
      <w:pPr>
        <w:spacing w:before="120" w:after="120"/>
        <w:rPr>
          <w:sz w:val="18"/>
          <w:szCs w:val="18"/>
        </w:rPr>
      </w:pPr>
      <w:r w:rsidRPr="00A36C7D">
        <w:rPr>
          <w:sz w:val="18"/>
          <w:szCs w:val="18"/>
        </w:rPr>
        <w:t>La valutazione dell’apprendimento viene effettuata attraverso esame orale sugli elementi fondamentali del programma indicato, con riferimento allo studio e alla conoscenza dei volumi riportati in bibliografia, alla capacità di argomentare e riflettere criticamente sui diversi contenuti in relazione alla progettazione pedagogica</w:t>
      </w:r>
      <w:r w:rsidR="00746E89">
        <w:rPr>
          <w:sz w:val="18"/>
          <w:szCs w:val="18"/>
        </w:rPr>
        <w:t>, al coordinamento</w:t>
      </w:r>
      <w:r w:rsidRPr="00A36C7D">
        <w:rPr>
          <w:sz w:val="18"/>
          <w:szCs w:val="18"/>
        </w:rPr>
        <w:t xml:space="preserve"> e alla formazione delle risorse umane</w:t>
      </w:r>
      <w:r w:rsidR="00514F81" w:rsidRPr="00514F81">
        <w:rPr>
          <w:sz w:val="18"/>
          <w:szCs w:val="18"/>
        </w:rPr>
        <w:t>.</w:t>
      </w:r>
    </w:p>
    <w:p w14:paraId="20B293AB" w14:textId="77777777" w:rsidR="006A6A6F" w:rsidRDefault="00514F81" w:rsidP="00514F81">
      <w:pPr>
        <w:tabs>
          <w:tab w:val="left" w:pos="1740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</w:t>
      </w:r>
      <w:r w:rsidR="006A6A6F">
        <w:rPr>
          <w:b/>
          <w:i/>
          <w:sz w:val="18"/>
        </w:rPr>
        <w:t>PREREQUISITI</w:t>
      </w:r>
    </w:p>
    <w:p w14:paraId="27FFCFB8" w14:textId="22E87F9A" w:rsidR="00514F81" w:rsidRDefault="00A36C7D" w:rsidP="008C0C14">
      <w:pPr>
        <w:spacing w:before="120"/>
        <w:rPr>
          <w:b/>
          <w:bCs/>
          <w:i/>
          <w:iCs/>
          <w:sz w:val="18"/>
          <w:szCs w:val="18"/>
        </w:rPr>
      </w:pPr>
      <w:r w:rsidRPr="00A36C7D">
        <w:rPr>
          <w:sz w:val="18"/>
          <w:szCs w:val="18"/>
        </w:rPr>
        <w:t>L’insegnamento non necessita di specifici prerequisiti relativi ai contenuti</w:t>
      </w:r>
      <w:r w:rsidR="004D2465">
        <w:rPr>
          <w:b/>
          <w:bCs/>
          <w:i/>
          <w:iCs/>
          <w:sz w:val="18"/>
          <w:szCs w:val="18"/>
        </w:rPr>
        <w:t>.</w:t>
      </w:r>
    </w:p>
    <w:p w14:paraId="4C740266" w14:textId="77777777" w:rsidR="008C0C14" w:rsidRPr="008C0C14" w:rsidRDefault="008C0C14" w:rsidP="008C0C14">
      <w:pPr>
        <w:spacing w:before="120"/>
        <w:rPr>
          <w:b/>
          <w:bCs/>
          <w:i/>
          <w:iCs/>
          <w:sz w:val="18"/>
          <w:szCs w:val="18"/>
        </w:rPr>
      </w:pPr>
    </w:p>
    <w:p w14:paraId="1BD0956C" w14:textId="77777777" w:rsidR="00905945" w:rsidRPr="00905945" w:rsidRDefault="00905945" w:rsidP="00514F81">
      <w:pPr>
        <w:pStyle w:val="Testo2"/>
        <w:spacing w:after="120" w:line="240" w:lineRule="exact"/>
        <w:ind w:firstLine="0"/>
        <w:rPr>
          <w:i/>
        </w:rPr>
      </w:pPr>
      <w:r w:rsidRPr="00905945">
        <w:rPr>
          <w:i/>
        </w:rPr>
        <w:t>Orario e luogo di ricevimento</w:t>
      </w:r>
      <w:r w:rsidR="00D01068">
        <w:rPr>
          <w:i/>
        </w:rPr>
        <w:t xml:space="preserve"> degli studenti</w:t>
      </w:r>
    </w:p>
    <w:p w14:paraId="2C00FFF7" w14:textId="62141564" w:rsidR="00905945" w:rsidRPr="00905945" w:rsidRDefault="00746E89" w:rsidP="00844ED5">
      <w:pPr>
        <w:pStyle w:val="Testo2"/>
        <w:spacing w:line="240" w:lineRule="exact"/>
        <w:rPr>
          <w:i/>
        </w:rPr>
      </w:pPr>
      <w:r>
        <w:rPr>
          <w:rFonts w:ascii="Times New Roman" w:hAnsi="Times New Roman"/>
          <w:szCs w:val="18"/>
        </w:rPr>
        <w:t>La</w:t>
      </w:r>
      <w:r w:rsidR="00A36C7D" w:rsidRPr="00A36C7D">
        <w:rPr>
          <w:rFonts w:ascii="Times New Roman" w:hAnsi="Times New Roman"/>
          <w:szCs w:val="18"/>
        </w:rPr>
        <w:t xml:space="preserve"> Prof.</w:t>
      </w:r>
      <w:r>
        <w:rPr>
          <w:rFonts w:ascii="Times New Roman" w:hAnsi="Times New Roman"/>
          <w:szCs w:val="18"/>
        </w:rPr>
        <w:t>ssa Simona Sandrini</w:t>
      </w:r>
      <w:r w:rsidR="00A36C7D" w:rsidRPr="00A36C7D">
        <w:rPr>
          <w:rFonts w:ascii="Times New Roman" w:hAnsi="Times New Roman"/>
          <w:szCs w:val="18"/>
        </w:rPr>
        <w:t xml:space="preserve"> riceve gli studenti </w:t>
      </w:r>
      <w:r>
        <w:rPr>
          <w:rFonts w:ascii="Times New Roman" w:hAnsi="Times New Roman"/>
          <w:szCs w:val="18"/>
        </w:rPr>
        <w:t>nel suo studio prima</w:t>
      </w:r>
      <w:r w:rsidR="00A36C7D" w:rsidRPr="00A36C7D">
        <w:rPr>
          <w:rFonts w:ascii="Times New Roman" w:hAnsi="Times New Roman"/>
          <w:szCs w:val="18"/>
        </w:rPr>
        <w:t xml:space="preserve"> e dopo le lezioni</w:t>
      </w:r>
      <w:r>
        <w:rPr>
          <w:rFonts w:ascii="Times New Roman" w:hAnsi="Times New Roman"/>
          <w:szCs w:val="18"/>
        </w:rPr>
        <w:t xml:space="preserve">, previo appuntamento via </w:t>
      </w:r>
      <w:r w:rsidRPr="00A74A71">
        <w:rPr>
          <w:rFonts w:ascii="Times New Roman" w:hAnsi="Times New Roman"/>
          <w:szCs w:val="18"/>
        </w:rPr>
        <w:t>e-mail</w:t>
      </w:r>
      <w:r w:rsidR="00095C0D" w:rsidRPr="00A74A71">
        <w:rPr>
          <w:rFonts w:ascii="Times New Roman" w:hAnsi="Times New Roman"/>
          <w:szCs w:val="18"/>
        </w:rPr>
        <w:t xml:space="preserve"> (simona.sandrini@unicatt.it)</w:t>
      </w:r>
      <w:r w:rsidRPr="00A74A71">
        <w:rPr>
          <w:rFonts w:ascii="Times New Roman" w:hAnsi="Times New Roman"/>
          <w:szCs w:val="18"/>
        </w:rPr>
        <w:t xml:space="preserve">. </w:t>
      </w:r>
      <w:r w:rsidR="00A36C7D" w:rsidRPr="00A74A71">
        <w:rPr>
          <w:rFonts w:ascii="Times New Roman" w:hAnsi="Times New Roman"/>
          <w:szCs w:val="18"/>
        </w:rPr>
        <w:t xml:space="preserve">Nei periodi dedicati </w:t>
      </w:r>
      <w:r w:rsidR="00A36C7D" w:rsidRPr="00A36C7D">
        <w:rPr>
          <w:rFonts w:ascii="Times New Roman" w:hAnsi="Times New Roman"/>
          <w:szCs w:val="18"/>
        </w:rPr>
        <w:t xml:space="preserve">agli esami, riceve prima dell’inizio degli appelli dell’insegnamento di </w:t>
      </w:r>
      <w:r w:rsidR="00A36C7D" w:rsidRPr="00A36C7D">
        <w:rPr>
          <w:rFonts w:ascii="Times New Roman" w:hAnsi="Times New Roman"/>
          <w:i/>
          <w:szCs w:val="18"/>
        </w:rPr>
        <w:t>Progettazione e coordinamento pedagogico.</w:t>
      </w:r>
    </w:p>
    <w:p w14:paraId="3D687541" w14:textId="77777777" w:rsidR="00905945" w:rsidRPr="00905945" w:rsidRDefault="00905945" w:rsidP="00905945">
      <w:pPr>
        <w:pStyle w:val="Testo2"/>
        <w:rPr>
          <w:i/>
        </w:rPr>
      </w:pPr>
    </w:p>
    <w:sectPr w:rsidR="00905945" w:rsidRPr="00905945" w:rsidSect="004D1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BD156" w14:textId="77777777" w:rsidR="00063829" w:rsidRDefault="00063829" w:rsidP="008325AD">
      <w:pPr>
        <w:spacing w:line="240" w:lineRule="auto"/>
      </w:pPr>
      <w:r>
        <w:separator/>
      </w:r>
    </w:p>
  </w:endnote>
  <w:endnote w:type="continuationSeparator" w:id="0">
    <w:p w14:paraId="264F6852" w14:textId="77777777" w:rsidR="00063829" w:rsidRDefault="00063829" w:rsidP="00832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C366" w14:textId="77777777" w:rsidR="000508E0" w:rsidRDefault="000508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78C5" w14:textId="77777777" w:rsidR="000508E0" w:rsidRDefault="000508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7A5AA" w14:textId="77777777" w:rsidR="000508E0" w:rsidRDefault="000508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B0C3" w14:textId="77777777" w:rsidR="00063829" w:rsidRDefault="00063829" w:rsidP="008325AD">
      <w:pPr>
        <w:spacing w:line="240" w:lineRule="auto"/>
      </w:pPr>
      <w:r>
        <w:separator/>
      </w:r>
    </w:p>
  </w:footnote>
  <w:footnote w:type="continuationSeparator" w:id="0">
    <w:p w14:paraId="7CDA383A" w14:textId="77777777" w:rsidR="00063829" w:rsidRDefault="00063829" w:rsidP="00832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207C" w14:textId="77777777" w:rsidR="000508E0" w:rsidRDefault="000508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15B1" w14:textId="77777777" w:rsidR="000508E0" w:rsidRDefault="000508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D3A8" w14:textId="77777777" w:rsidR="000508E0" w:rsidRDefault="000508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12845"/>
    <w:multiLevelType w:val="hybridMultilevel"/>
    <w:tmpl w:val="4C746C7A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508E0"/>
    <w:rsid w:val="00063829"/>
    <w:rsid w:val="00090AA1"/>
    <w:rsid w:val="00095C0D"/>
    <w:rsid w:val="0016544F"/>
    <w:rsid w:val="001903B7"/>
    <w:rsid w:val="001963AF"/>
    <w:rsid w:val="00197FED"/>
    <w:rsid w:val="001D756A"/>
    <w:rsid w:val="001F5E26"/>
    <w:rsid w:val="002304E9"/>
    <w:rsid w:val="00253AAD"/>
    <w:rsid w:val="0037328F"/>
    <w:rsid w:val="003A15C9"/>
    <w:rsid w:val="003A2919"/>
    <w:rsid w:val="003B0F51"/>
    <w:rsid w:val="004358DF"/>
    <w:rsid w:val="00460D29"/>
    <w:rsid w:val="004D1217"/>
    <w:rsid w:val="004D2465"/>
    <w:rsid w:val="004D6008"/>
    <w:rsid w:val="00514F81"/>
    <w:rsid w:val="006A6A6F"/>
    <w:rsid w:val="006F1772"/>
    <w:rsid w:val="006F720C"/>
    <w:rsid w:val="007173C8"/>
    <w:rsid w:val="00734CA7"/>
    <w:rsid w:val="00746E89"/>
    <w:rsid w:val="0075525E"/>
    <w:rsid w:val="007B5188"/>
    <w:rsid w:val="007C6004"/>
    <w:rsid w:val="008325AD"/>
    <w:rsid w:val="00844ED5"/>
    <w:rsid w:val="008505B8"/>
    <w:rsid w:val="008707B0"/>
    <w:rsid w:val="008C0C14"/>
    <w:rsid w:val="00905945"/>
    <w:rsid w:val="00940DA2"/>
    <w:rsid w:val="0098056D"/>
    <w:rsid w:val="00A36C7D"/>
    <w:rsid w:val="00A74A71"/>
    <w:rsid w:val="00B41F93"/>
    <w:rsid w:val="00C74177"/>
    <w:rsid w:val="00CE6623"/>
    <w:rsid w:val="00D01068"/>
    <w:rsid w:val="00D869B1"/>
    <w:rsid w:val="00D90AA7"/>
    <w:rsid w:val="00DA6DE2"/>
    <w:rsid w:val="00DF0A0A"/>
    <w:rsid w:val="00E25575"/>
    <w:rsid w:val="00E500EF"/>
    <w:rsid w:val="00EB417B"/>
    <w:rsid w:val="00FD3C47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2D404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25A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25AD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8325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25AD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717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ristina-birbes/progettare-competente-9788834321973-140437.html?search_string=birbes%20Progettare%20competente.&amp;search_results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onica-amadini/crescere-partecipando-contesti-e-prospettive-educative-per-il-sistema-integrato-0-6-9788828401193-680241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erie.unicatt.it/scheda-libro/pierluigi-malavasi/scuole-lavoro-la-sfida-educativa-dellalternanza-9788834333556-2500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forti-dario-masella-flavio/lavorare-per-progetti-9788870788952-177468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2</Pages>
  <Words>438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2022-09-07T07:10:00Z</dcterms:created>
  <dcterms:modified xsi:type="dcterms:W3CDTF">2023-01-10T15:06:00Z</dcterms:modified>
</cp:coreProperties>
</file>