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783159" w14:textId="60A9018C" w:rsidR="005D3BD9" w:rsidRPr="005A777E" w:rsidRDefault="00632B03" w:rsidP="00860DBF">
      <w:pPr>
        <w:pStyle w:val="Titolo1"/>
        <w:rPr>
          <w:rFonts w:cs="Times"/>
        </w:rPr>
      </w:pPr>
      <w:r w:rsidRPr="005A777E">
        <w:rPr>
          <w:rFonts w:cs="Times"/>
        </w:rPr>
        <w:t>Lingua e grammatica italiana</w:t>
      </w:r>
      <w:r w:rsidR="00B30EB9" w:rsidRPr="005A777E">
        <w:rPr>
          <w:rFonts w:cs="Times"/>
        </w:rPr>
        <w:t xml:space="preserve"> (con </w:t>
      </w:r>
      <w:r w:rsidR="005D3BD9" w:rsidRPr="005A777E">
        <w:rPr>
          <w:rFonts w:cs="Times"/>
        </w:rPr>
        <w:t>L</w:t>
      </w:r>
      <w:r w:rsidR="00B30EB9" w:rsidRPr="005A777E">
        <w:rPr>
          <w:rFonts w:cs="Times"/>
        </w:rPr>
        <w:t>aboratorio)</w:t>
      </w:r>
    </w:p>
    <w:p w14:paraId="4413DAB8" w14:textId="279503FC" w:rsidR="005D3BD9" w:rsidRPr="00814159" w:rsidRDefault="005D3BD9" w:rsidP="005D3BD9">
      <w:pPr>
        <w:spacing w:line="240" w:lineRule="auto"/>
        <w:rPr>
          <w:rFonts w:cs="Times"/>
          <w:smallCaps/>
          <w:sz w:val="18"/>
          <w:szCs w:val="18"/>
        </w:rPr>
      </w:pPr>
      <w:r w:rsidRPr="00814159">
        <w:rPr>
          <w:rFonts w:cs="Times"/>
          <w:smallCaps/>
          <w:sz w:val="18"/>
          <w:szCs w:val="18"/>
        </w:rPr>
        <w:t>P</w:t>
      </w:r>
      <w:r w:rsidR="00814159">
        <w:rPr>
          <w:rFonts w:cs="Times"/>
          <w:smallCaps/>
          <w:sz w:val="18"/>
          <w:szCs w:val="18"/>
        </w:rPr>
        <w:t>rof</w:t>
      </w:r>
      <w:r w:rsidRPr="00814159">
        <w:rPr>
          <w:rFonts w:cs="Times"/>
          <w:smallCaps/>
          <w:sz w:val="18"/>
          <w:szCs w:val="18"/>
        </w:rPr>
        <w:t>.</w:t>
      </w:r>
      <w:r w:rsidR="00814159">
        <w:rPr>
          <w:rFonts w:cs="Times"/>
          <w:smallCaps/>
          <w:sz w:val="18"/>
          <w:szCs w:val="18"/>
        </w:rPr>
        <w:t>ssa</w:t>
      </w:r>
      <w:r w:rsidRPr="00814159">
        <w:rPr>
          <w:rFonts w:cs="Times"/>
          <w:smallCaps/>
          <w:sz w:val="18"/>
          <w:szCs w:val="18"/>
        </w:rPr>
        <w:t xml:space="preserve"> </w:t>
      </w:r>
      <w:r w:rsidR="00814159">
        <w:rPr>
          <w:rFonts w:cs="Times"/>
          <w:smallCaps/>
          <w:sz w:val="18"/>
          <w:szCs w:val="18"/>
        </w:rPr>
        <w:t>Barbara Stagnitti</w:t>
      </w:r>
    </w:p>
    <w:p w14:paraId="48DEAA08" w14:textId="77777777" w:rsidR="00EE3030" w:rsidRPr="005A777E" w:rsidRDefault="00EE3030" w:rsidP="00EE3030">
      <w:pPr>
        <w:spacing w:before="240" w:after="120"/>
        <w:rPr>
          <w:rFonts w:cs="Times"/>
          <w:b/>
          <w:sz w:val="18"/>
        </w:rPr>
      </w:pPr>
      <w:r w:rsidRPr="005A777E">
        <w:rPr>
          <w:rFonts w:cs="Times"/>
          <w:b/>
          <w:i/>
          <w:sz w:val="18"/>
        </w:rPr>
        <w:t>OBIETTIVO DEL CORSO E RISULTATI DI APPRENDIMENTO ATTESI</w:t>
      </w:r>
    </w:p>
    <w:p w14:paraId="212DCB13" w14:textId="541E1440" w:rsidR="00632B03" w:rsidRPr="00814159" w:rsidRDefault="00860DBF" w:rsidP="00814159">
      <w:pPr>
        <w:rPr>
          <w:rFonts w:cs="Times"/>
        </w:rPr>
      </w:pPr>
      <w:r w:rsidRPr="00814159">
        <w:rPr>
          <w:rFonts w:cs="Times"/>
        </w:rPr>
        <w:t>Il</w:t>
      </w:r>
      <w:r w:rsidR="00632B03" w:rsidRPr="00814159">
        <w:rPr>
          <w:rFonts w:cs="Times"/>
        </w:rPr>
        <w:t xml:space="preserve"> corso</w:t>
      </w:r>
      <w:r w:rsidRPr="00814159">
        <w:rPr>
          <w:rFonts w:cs="Times"/>
        </w:rPr>
        <w:t xml:space="preserve"> si propone di</w:t>
      </w:r>
      <w:r w:rsidR="00632B03" w:rsidRPr="00814159">
        <w:rPr>
          <w:rFonts w:cs="Times"/>
        </w:rPr>
        <w:t xml:space="preserve"> fornire agli studenti una conoscenza di livello superiore della </w:t>
      </w:r>
      <w:r w:rsidR="00C44750" w:rsidRPr="00814159">
        <w:rPr>
          <w:rFonts w:cs="Times"/>
        </w:rPr>
        <w:t>lingua</w:t>
      </w:r>
      <w:r w:rsidR="00160B72" w:rsidRPr="00814159">
        <w:rPr>
          <w:rFonts w:cs="Times"/>
        </w:rPr>
        <w:t xml:space="preserve"> e della</w:t>
      </w:r>
      <w:r w:rsidR="00C44750" w:rsidRPr="00814159">
        <w:rPr>
          <w:rFonts w:cs="Times"/>
        </w:rPr>
        <w:t xml:space="preserve"> </w:t>
      </w:r>
      <w:r w:rsidR="00632B03" w:rsidRPr="00814159">
        <w:rPr>
          <w:rFonts w:cs="Times"/>
        </w:rPr>
        <w:t>grammatica</w:t>
      </w:r>
      <w:r w:rsidR="00C44750" w:rsidRPr="00814159">
        <w:rPr>
          <w:rFonts w:cs="Times"/>
        </w:rPr>
        <w:t xml:space="preserve"> </w:t>
      </w:r>
      <w:r w:rsidR="00632B03" w:rsidRPr="00814159">
        <w:rPr>
          <w:rFonts w:cs="Times"/>
        </w:rPr>
        <w:t>italian</w:t>
      </w:r>
      <w:r w:rsidR="00160B72" w:rsidRPr="00814159">
        <w:rPr>
          <w:rFonts w:cs="Times"/>
        </w:rPr>
        <w:t>a</w:t>
      </w:r>
      <w:r w:rsidR="00E140FC" w:rsidRPr="00814159">
        <w:rPr>
          <w:rFonts w:cs="Times"/>
        </w:rPr>
        <w:t>.</w:t>
      </w:r>
    </w:p>
    <w:p w14:paraId="6C5C5E49" w14:textId="2E9A021E" w:rsidR="005D3BD9" w:rsidRPr="00814159" w:rsidRDefault="005D3BD9" w:rsidP="00814159">
      <w:pPr>
        <w:rPr>
          <w:rFonts w:cs="Times"/>
        </w:rPr>
      </w:pPr>
    </w:p>
    <w:p w14:paraId="4AFA3932" w14:textId="48F3C0AF" w:rsidR="005D3BD9" w:rsidRPr="00814159" w:rsidRDefault="005D3BD9" w:rsidP="00814159">
      <w:pPr>
        <w:rPr>
          <w:rFonts w:cs="Times"/>
        </w:rPr>
      </w:pPr>
      <w:r w:rsidRPr="00814159">
        <w:rPr>
          <w:rFonts w:cs="Times"/>
        </w:rPr>
        <w:t>Obiettivi specifici del corso:</w:t>
      </w:r>
    </w:p>
    <w:p w14:paraId="7C710D73" w14:textId="29A8DA27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consolidare le conoscenze dello studente attraverso un inquadramento teorico generale della lingua</w:t>
      </w:r>
      <w:r w:rsidR="00160B72" w:rsidRPr="00814159">
        <w:rPr>
          <w:rFonts w:ascii="Times" w:hAnsi="Times" w:cs="Times"/>
        </w:rPr>
        <w:t xml:space="preserve"> e della grammatica</w:t>
      </w:r>
      <w:r w:rsidRPr="00814159">
        <w:rPr>
          <w:rFonts w:ascii="Times" w:hAnsi="Times" w:cs="Times"/>
        </w:rPr>
        <w:t xml:space="preserve"> italiana;</w:t>
      </w:r>
    </w:p>
    <w:p w14:paraId="181DF043" w14:textId="55D37E60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 xml:space="preserve">fornire gli strumenti necessari ad un uso consapevole delle </w:t>
      </w:r>
      <w:r w:rsidR="0022341F">
        <w:rPr>
          <w:rFonts w:ascii="Times" w:hAnsi="Times" w:cs="Times"/>
        </w:rPr>
        <w:t>peculiar</w:t>
      </w:r>
      <w:r w:rsidRPr="00814159">
        <w:rPr>
          <w:rFonts w:ascii="Times" w:hAnsi="Times" w:cs="Times"/>
        </w:rPr>
        <w:t>ità e potenzialità espressiv</w:t>
      </w:r>
      <w:r w:rsidR="00643BDC">
        <w:rPr>
          <w:rFonts w:ascii="Times" w:hAnsi="Times" w:cs="Times"/>
        </w:rPr>
        <w:t>o-</w:t>
      </w:r>
      <w:r w:rsidRPr="00814159">
        <w:rPr>
          <w:rFonts w:ascii="Times" w:hAnsi="Times" w:cs="Times"/>
        </w:rPr>
        <w:t>educative della lingua italiana e della parola letteraria;</w:t>
      </w:r>
    </w:p>
    <w:p w14:paraId="4F96FB01" w14:textId="77777777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affinare le capacità di analisi e di interpretazione del testo letterario;</w:t>
      </w:r>
    </w:p>
    <w:p w14:paraId="65500C71" w14:textId="013CCE02" w:rsidR="005D3BD9" w:rsidRPr="00814159" w:rsidRDefault="005D3BD9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tradurre le co</w:t>
      </w:r>
      <w:r w:rsidR="00276461">
        <w:rPr>
          <w:rFonts w:ascii="Times" w:hAnsi="Times" w:cs="Times"/>
        </w:rPr>
        <w:t>noscenze</w:t>
      </w:r>
      <w:r w:rsidRPr="00814159">
        <w:rPr>
          <w:rFonts w:ascii="Times" w:hAnsi="Times" w:cs="Times"/>
        </w:rPr>
        <w:t xml:space="preserve"> grammaticali-linguistiche in progetti didattici (l’aspetto dell’applicazione didattica sarà di competenza dei Laboratori connessi al corso).</w:t>
      </w:r>
    </w:p>
    <w:p w14:paraId="74D46D65" w14:textId="77777777" w:rsidR="00632B03" w:rsidRPr="00814159" w:rsidRDefault="00632B03" w:rsidP="00632B03">
      <w:pPr>
        <w:rPr>
          <w:rFonts w:cs="Times"/>
        </w:rPr>
      </w:pPr>
    </w:p>
    <w:p w14:paraId="7B8B6A29" w14:textId="77777777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>Al termine del corso, lo studente:</w:t>
      </w:r>
    </w:p>
    <w:p w14:paraId="2E74AF7D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avrà potenziato la propria conoscenza delle strutture morfologiche, lessicali e sintattiche dell’italiano scritto e parlato;</w:t>
      </w:r>
    </w:p>
    <w:p w14:paraId="4D7D2D58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sarà maggiormente consapevole delle caratteristiche specifiche e della responsabilità educativa della parola;</w:t>
      </w:r>
    </w:p>
    <w:p w14:paraId="56416820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saprà valorizzare le potenzialità formative delle varie tipologie testuali nei contesti in cui si troverà ad operare;</w:t>
      </w:r>
    </w:p>
    <w:p w14:paraId="1176AC3A" w14:textId="53A97863" w:rsidR="008E16BA" w:rsidRPr="00814159" w:rsidRDefault="005A777E" w:rsidP="00814159">
      <w:pPr>
        <w:pStyle w:val="Paragrafoelenco"/>
        <w:numPr>
          <w:ilvl w:val="0"/>
          <w:numId w:val="6"/>
        </w:numPr>
        <w:spacing w:before="240" w:after="120" w:line="240" w:lineRule="exact"/>
        <w:jc w:val="both"/>
        <w:rPr>
          <w:rFonts w:ascii="Times" w:hAnsi="Times" w:cs="Times"/>
          <w:bCs/>
          <w:iCs/>
          <w:sz w:val="18"/>
        </w:rPr>
      </w:pPr>
      <w:r w:rsidRPr="00814159">
        <w:rPr>
          <w:rFonts w:ascii="Times" w:hAnsi="Times" w:cs="Times"/>
        </w:rPr>
        <w:t>sarà in grado di elaborare percorsi di apprendimento multidisciplinari, trasformando le conoscenze acquisite in pratiche didattiche rivolte alle esigenze dei propri futuri alunni.</w:t>
      </w:r>
    </w:p>
    <w:p w14:paraId="7922A678" w14:textId="2254533F" w:rsidR="00632B03" w:rsidRPr="005A777E" w:rsidRDefault="00632B03" w:rsidP="00632B03">
      <w:pPr>
        <w:spacing w:before="240" w:after="120"/>
        <w:rPr>
          <w:rFonts w:cs="Times"/>
          <w:b/>
          <w:sz w:val="16"/>
          <w:szCs w:val="18"/>
        </w:rPr>
      </w:pPr>
      <w:r w:rsidRPr="00A37387">
        <w:rPr>
          <w:rFonts w:cs="Times"/>
          <w:b/>
          <w:i/>
          <w:sz w:val="18"/>
        </w:rPr>
        <w:t>PROGRAMMA DEL CORSO</w:t>
      </w:r>
    </w:p>
    <w:p w14:paraId="3CB6F779" w14:textId="4990105A" w:rsidR="005A777E" w:rsidRPr="00814159" w:rsidRDefault="005A777E" w:rsidP="00814159">
      <w:pPr>
        <w:rPr>
          <w:rFonts w:cs="Times"/>
        </w:rPr>
      </w:pPr>
      <w:r w:rsidRPr="00814159">
        <w:rPr>
          <w:rFonts w:cs="Times"/>
        </w:rPr>
        <w:t xml:space="preserve">Il corso si articola in </w:t>
      </w:r>
      <w:r w:rsidR="00043423">
        <w:rPr>
          <w:rFonts w:cs="Times"/>
        </w:rPr>
        <w:t>tre</w:t>
      </w:r>
      <w:r w:rsidRPr="00814159">
        <w:rPr>
          <w:rFonts w:cs="Times"/>
        </w:rPr>
        <w:t xml:space="preserve"> parti.</w:t>
      </w:r>
    </w:p>
    <w:p w14:paraId="5240C063" w14:textId="77777777" w:rsidR="005A777E" w:rsidRPr="00814159" w:rsidRDefault="005A777E" w:rsidP="00814159">
      <w:pPr>
        <w:rPr>
          <w:rFonts w:cs="Times"/>
        </w:rPr>
      </w:pPr>
    </w:p>
    <w:p w14:paraId="1F1B5E25" w14:textId="77F77147" w:rsidR="004A510B" w:rsidRPr="00814159" w:rsidRDefault="005A777E" w:rsidP="00814159">
      <w:pPr>
        <w:rPr>
          <w:rFonts w:cs="Times"/>
        </w:rPr>
      </w:pPr>
      <w:r w:rsidRPr="00043423">
        <w:rPr>
          <w:rFonts w:cs="Times"/>
          <w:u w:val="single"/>
        </w:rPr>
        <w:t>Parte prima</w:t>
      </w:r>
      <w:r w:rsidRPr="00814159">
        <w:rPr>
          <w:rFonts w:cs="Times"/>
        </w:rPr>
        <w:t>:</w:t>
      </w:r>
    </w:p>
    <w:p w14:paraId="3301A10D" w14:textId="6FBE48FB" w:rsidR="005A777E" w:rsidRDefault="00643BDC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 xml:space="preserve">fonetica e </w:t>
      </w:r>
      <w:r w:rsidR="004A510B">
        <w:rPr>
          <w:rFonts w:ascii="Times" w:hAnsi="Times" w:cs="Times"/>
        </w:rPr>
        <w:t>fonologia</w:t>
      </w:r>
      <w:r w:rsidR="005A777E" w:rsidRPr="00814159">
        <w:rPr>
          <w:rFonts w:ascii="Times" w:hAnsi="Times" w:cs="Times"/>
        </w:rPr>
        <w:t>;</w:t>
      </w:r>
    </w:p>
    <w:p w14:paraId="224B886C" w14:textId="58508787" w:rsidR="004A510B" w:rsidRPr="00814159" w:rsidRDefault="004A510B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morfologia;</w:t>
      </w:r>
    </w:p>
    <w:p w14:paraId="00A14E7B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formazione delle parole;</w:t>
      </w:r>
    </w:p>
    <w:p w14:paraId="111560F4" w14:textId="77777777" w:rsidR="006D5D2D" w:rsidRDefault="005A777E" w:rsidP="00820EF5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6D5D2D">
        <w:rPr>
          <w:rFonts w:ascii="Times" w:hAnsi="Times" w:cs="Times"/>
        </w:rPr>
        <w:t>lessico;</w:t>
      </w:r>
    </w:p>
    <w:p w14:paraId="6C6422E9" w14:textId="3F894B2A" w:rsidR="004A510B" w:rsidRPr="006D5D2D" w:rsidRDefault="004A510B" w:rsidP="00820EF5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6D5D2D">
        <w:rPr>
          <w:rFonts w:ascii="Times" w:hAnsi="Times" w:cs="Times"/>
        </w:rPr>
        <w:t>sintassi</w:t>
      </w:r>
      <w:r w:rsidR="003B7F00" w:rsidRPr="006D5D2D">
        <w:rPr>
          <w:rFonts w:ascii="Times" w:hAnsi="Times" w:cs="Times"/>
        </w:rPr>
        <w:t>;</w:t>
      </w:r>
    </w:p>
    <w:p w14:paraId="2B7EA1C3" w14:textId="77777777" w:rsidR="005A777E" w:rsidRPr="00814159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lastRenderedPageBreak/>
        <w:t>tipologie testuali;</w:t>
      </w:r>
    </w:p>
    <w:p w14:paraId="1F7F7DE1" w14:textId="77777777" w:rsidR="0045566F" w:rsidRDefault="005A777E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 w:rsidRPr="00814159">
        <w:rPr>
          <w:rFonts w:ascii="Times" w:hAnsi="Times" w:cs="Times"/>
        </w:rPr>
        <w:t>figure retoriche</w:t>
      </w:r>
      <w:r w:rsidR="0045566F">
        <w:rPr>
          <w:rFonts w:ascii="Times" w:hAnsi="Times" w:cs="Times"/>
        </w:rPr>
        <w:t>;</w:t>
      </w:r>
    </w:p>
    <w:p w14:paraId="7A003C68" w14:textId="796B21FE" w:rsidR="005A777E" w:rsidRDefault="0045566F" w:rsidP="00814159">
      <w:pPr>
        <w:pStyle w:val="Paragrafoelenco"/>
        <w:numPr>
          <w:ilvl w:val="0"/>
          <w:numId w:val="6"/>
        </w:numPr>
        <w:spacing w:line="240" w:lineRule="exact"/>
        <w:jc w:val="both"/>
        <w:rPr>
          <w:rFonts w:ascii="Times" w:hAnsi="Times" w:cs="Times"/>
        </w:rPr>
      </w:pPr>
      <w:r>
        <w:rPr>
          <w:rFonts w:ascii="Times" w:hAnsi="Times" w:cs="Times"/>
        </w:rPr>
        <w:t>metrica</w:t>
      </w:r>
      <w:r w:rsidR="005A777E" w:rsidRPr="00814159">
        <w:rPr>
          <w:rFonts w:ascii="Times" w:hAnsi="Times" w:cs="Times"/>
        </w:rPr>
        <w:t>.</w:t>
      </w:r>
    </w:p>
    <w:p w14:paraId="45955AAD" w14:textId="77777777" w:rsidR="004A510B" w:rsidRPr="004A510B" w:rsidRDefault="004A510B" w:rsidP="004A510B">
      <w:pPr>
        <w:rPr>
          <w:rFonts w:cs="Times"/>
        </w:rPr>
      </w:pPr>
    </w:p>
    <w:p w14:paraId="761A5851" w14:textId="46E31815" w:rsidR="005A777E" w:rsidRPr="00814159" w:rsidRDefault="005A777E" w:rsidP="005A777E">
      <w:pPr>
        <w:spacing w:line="240" w:lineRule="auto"/>
        <w:rPr>
          <w:rFonts w:cs="Times"/>
        </w:rPr>
      </w:pPr>
      <w:r w:rsidRPr="00043423">
        <w:rPr>
          <w:rFonts w:cs="Times"/>
          <w:u w:val="single"/>
        </w:rPr>
        <w:t>Parte seconda</w:t>
      </w:r>
      <w:r w:rsidRPr="00814159">
        <w:rPr>
          <w:rFonts w:cs="Times"/>
        </w:rPr>
        <w:t>:</w:t>
      </w:r>
    </w:p>
    <w:p w14:paraId="6BBB030D" w14:textId="77777777" w:rsidR="005A777E" w:rsidRPr="00814159" w:rsidRDefault="005A777E" w:rsidP="005A777E">
      <w:pPr>
        <w:spacing w:line="240" w:lineRule="auto"/>
        <w:rPr>
          <w:rFonts w:cs="Times"/>
        </w:rPr>
      </w:pPr>
      <w:r w:rsidRPr="00814159">
        <w:rPr>
          <w:rFonts w:cs="Times"/>
          <w:i/>
          <w:iCs/>
        </w:rPr>
        <w:t>Autoritratti e ritratti d’autore nella poesia italiana dell’Ottocento e del Novecento</w:t>
      </w:r>
      <w:r w:rsidRPr="00814159">
        <w:rPr>
          <w:rFonts w:cs="Times"/>
        </w:rPr>
        <w:t>.</w:t>
      </w:r>
    </w:p>
    <w:p w14:paraId="0070EBA8" w14:textId="77777777" w:rsidR="005A777E" w:rsidRPr="00814159" w:rsidRDefault="005A777E" w:rsidP="005A777E">
      <w:pPr>
        <w:spacing w:line="240" w:lineRule="auto"/>
        <w:rPr>
          <w:rFonts w:cs="Times"/>
        </w:rPr>
      </w:pPr>
    </w:p>
    <w:p w14:paraId="2C5278B5" w14:textId="524DAF13" w:rsidR="005A777E" w:rsidRPr="00BC7543" w:rsidRDefault="002A568A" w:rsidP="00BC7543">
      <w:pPr>
        <w:pStyle w:val="Paragrafoelenco"/>
        <w:numPr>
          <w:ilvl w:val="0"/>
          <w:numId w:val="6"/>
        </w:numPr>
        <w:spacing w:line="240" w:lineRule="exact"/>
        <w:rPr>
          <w:rFonts w:cs="Times"/>
        </w:rPr>
      </w:pPr>
      <w:r w:rsidRPr="00BC7543">
        <w:rPr>
          <w:rFonts w:cs="Times"/>
          <w:smallCaps/>
        </w:rPr>
        <w:t>Vittorio Alfieri</w:t>
      </w:r>
      <w:r w:rsidR="005A777E" w:rsidRPr="00BC7543">
        <w:rPr>
          <w:rFonts w:cs="Times"/>
        </w:rPr>
        <w:t xml:space="preserve">, </w:t>
      </w:r>
      <w:r w:rsidR="005A777E" w:rsidRPr="00BC7543">
        <w:rPr>
          <w:rFonts w:cs="Times"/>
          <w:i/>
          <w:iCs/>
        </w:rPr>
        <w:t>Sublime specchio di veraci detti</w:t>
      </w:r>
      <w:r w:rsidR="005A777E" w:rsidRPr="00BC7543">
        <w:rPr>
          <w:rFonts w:cs="Times"/>
        </w:rPr>
        <w:t>;</w:t>
      </w:r>
    </w:p>
    <w:p w14:paraId="72ED6F76" w14:textId="237D4BA6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Ugo Foscolo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Solcata ho fronte, occhi incavati intenti</w:t>
      </w:r>
      <w:r w:rsidR="005A777E" w:rsidRPr="00814159">
        <w:rPr>
          <w:rFonts w:ascii="Times" w:hAnsi="Times" w:cs="Times"/>
        </w:rPr>
        <w:t>;</w:t>
      </w:r>
    </w:p>
    <w:p w14:paraId="19D9F0CD" w14:textId="6072FC88" w:rsidR="005A777E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Alessandro Manzoni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Capel bruno: alta fronte; occhio loquace</w:t>
      </w:r>
      <w:r w:rsidR="005A777E" w:rsidRPr="00814159">
        <w:rPr>
          <w:rFonts w:ascii="Times" w:hAnsi="Times" w:cs="Times"/>
        </w:rPr>
        <w:t>;</w:t>
      </w:r>
    </w:p>
    <w:p w14:paraId="754C999E" w14:textId="08863ED2" w:rsidR="001E6FD5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Giosue Carducci</w:t>
      </w:r>
      <w:r w:rsidR="001E6FD5">
        <w:rPr>
          <w:rFonts w:ascii="Times" w:hAnsi="Times" w:cs="Times"/>
        </w:rPr>
        <w:t xml:space="preserve">, </w:t>
      </w:r>
      <w:r w:rsidR="001E6FD5" w:rsidRPr="001E6FD5">
        <w:rPr>
          <w:rFonts w:ascii="Times" w:hAnsi="Times" w:cs="Times"/>
          <w:i/>
          <w:iCs/>
        </w:rPr>
        <w:t>Mio ritratto esterno a la età mia di anni sedici</w:t>
      </w:r>
      <w:r w:rsidR="001E6FD5">
        <w:rPr>
          <w:rFonts w:ascii="Times" w:hAnsi="Times" w:cs="Times"/>
        </w:rPr>
        <w:t xml:space="preserve">; </w:t>
      </w:r>
      <w:r w:rsidR="001E6FD5" w:rsidRPr="001E6FD5">
        <w:rPr>
          <w:rFonts w:ascii="Times" w:hAnsi="Times" w:cs="Times"/>
          <w:i/>
          <w:iCs/>
        </w:rPr>
        <w:t>Mio ritratto interno a la stessa epoca</w:t>
      </w:r>
      <w:r w:rsidR="001E6FD5">
        <w:rPr>
          <w:rFonts w:ascii="Times" w:hAnsi="Times" w:cs="Times"/>
        </w:rPr>
        <w:t xml:space="preserve">; </w:t>
      </w:r>
      <w:r w:rsidR="001E6FD5" w:rsidRPr="001E6FD5">
        <w:rPr>
          <w:rFonts w:ascii="Times" w:hAnsi="Times" w:cs="Times"/>
          <w:i/>
          <w:iCs/>
        </w:rPr>
        <w:t>La mia vita</w:t>
      </w:r>
      <w:r w:rsidR="001E6FD5">
        <w:rPr>
          <w:rFonts w:ascii="Times" w:hAnsi="Times" w:cs="Times"/>
        </w:rPr>
        <w:t>;</w:t>
      </w:r>
    </w:p>
    <w:p w14:paraId="58F7AC22" w14:textId="27F879AA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Arrigo Boito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Dualismo</w:t>
      </w:r>
      <w:r w:rsidR="005A777E" w:rsidRPr="00814159">
        <w:rPr>
          <w:rFonts w:ascii="Times" w:hAnsi="Times" w:cs="Times"/>
        </w:rPr>
        <w:t>;</w:t>
      </w:r>
    </w:p>
    <w:p w14:paraId="30936F04" w14:textId="415DF7CF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Sergio Corazzini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Desolazione del povero poeta sentimentale</w:t>
      </w:r>
      <w:r w:rsidR="005A777E" w:rsidRPr="00814159">
        <w:rPr>
          <w:rFonts w:ascii="Times" w:hAnsi="Times" w:cs="Times"/>
        </w:rPr>
        <w:t>;</w:t>
      </w:r>
    </w:p>
    <w:p w14:paraId="2316BE0D" w14:textId="76B92BA2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Aldo Palazzeschi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Chi sono?</w:t>
      </w:r>
    </w:p>
    <w:p w14:paraId="39CF1CCA" w14:textId="021D0F36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Corrado Govoni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Autoritratto</w:t>
      </w:r>
      <w:r w:rsidR="005A777E" w:rsidRPr="00814159">
        <w:rPr>
          <w:rFonts w:ascii="Times" w:hAnsi="Times" w:cs="Times"/>
        </w:rPr>
        <w:t>;</w:t>
      </w:r>
    </w:p>
    <w:p w14:paraId="59903CC2" w14:textId="5755FCDD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Giuseppe Ungaretti</w:t>
      </w:r>
      <w:r w:rsidR="005A777E" w:rsidRPr="00814159">
        <w:rPr>
          <w:rFonts w:ascii="Times" w:hAnsi="Times" w:cs="Times"/>
        </w:rPr>
        <w:t xml:space="preserve">, </w:t>
      </w:r>
      <w:r w:rsidR="005A777E" w:rsidRPr="00814159">
        <w:rPr>
          <w:rFonts w:ascii="Times" w:hAnsi="Times" w:cs="Times"/>
          <w:i/>
          <w:iCs/>
        </w:rPr>
        <w:t>Sono una creatura</w:t>
      </w:r>
      <w:r w:rsidR="005A777E" w:rsidRPr="00814159">
        <w:rPr>
          <w:rFonts w:ascii="Times" w:hAnsi="Times" w:cs="Times"/>
        </w:rPr>
        <w:t xml:space="preserve">; </w:t>
      </w:r>
      <w:r w:rsidR="005A777E" w:rsidRPr="00814159">
        <w:rPr>
          <w:rFonts w:ascii="Times" w:hAnsi="Times" w:cs="Times"/>
          <w:i/>
          <w:iCs/>
        </w:rPr>
        <w:t>Pellegrinaggio</w:t>
      </w:r>
      <w:r w:rsidR="005A777E" w:rsidRPr="00814159">
        <w:rPr>
          <w:rFonts w:ascii="Times" w:hAnsi="Times" w:cs="Times"/>
        </w:rPr>
        <w:t>;</w:t>
      </w:r>
      <w:r w:rsidR="005E1EF6">
        <w:rPr>
          <w:rFonts w:ascii="Times" w:hAnsi="Times" w:cs="Times"/>
        </w:rPr>
        <w:t xml:space="preserve"> </w:t>
      </w:r>
      <w:r w:rsidR="005E1EF6" w:rsidRPr="005E1EF6">
        <w:rPr>
          <w:rFonts w:ascii="Times" w:hAnsi="Times" w:cs="Times"/>
          <w:i/>
          <w:iCs/>
        </w:rPr>
        <w:t>I fiumi</w:t>
      </w:r>
      <w:r w:rsidR="005E1EF6">
        <w:rPr>
          <w:rFonts w:ascii="Times" w:hAnsi="Times" w:cs="Times"/>
        </w:rPr>
        <w:t>;</w:t>
      </w:r>
    </w:p>
    <w:p w14:paraId="0D77D458" w14:textId="613FF8FB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Camillo Sbarbaro</w:t>
      </w:r>
      <w:r w:rsidR="005A777E" w:rsidRPr="00814159">
        <w:rPr>
          <w:rFonts w:ascii="Times" w:hAnsi="Times" w:cs="Times"/>
        </w:rPr>
        <w:t>,</w:t>
      </w:r>
      <w:r w:rsidR="005E1EF6">
        <w:rPr>
          <w:rFonts w:ascii="Times" w:hAnsi="Times" w:cs="Times"/>
        </w:rPr>
        <w:t xml:space="preserve"> </w:t>
      </w:r>
      <w:r w:rsidR="005E1EF6" w:rsidRPr="005E1EF6">
        <w:rPr>
          <w:rFonts w:ascii="Times" w:hAnsi="Times" w:cs="Times"/>
          <w:i/>
          <w:iCs/>
        </w:rPr>
        <w:t>Taci, anima stanca di godere</w:t>
      </w:r>
      <w:r w:rsidR="005E1EF6">
        <w:rPr>
          <w:rFonts w:ascii="Times" w:hAnsi="Times" w:cs="Times"/>
        </w:rPr>
        <w:t>;</w:t>
      </w:r>
      <w:r w:rsidR="005A777E" w:rsidRPr="00814159">
        <w:rPr>
          <w:rFonts w:ascii="Times" w:hAnsi="Times" w:cs="Times"/>
        </w:rPr>
        <w:t xml:space="preserve"> </w:t>
      </w:r>
      <w:r w:rsidR="005A777E" w:rsidRPr="00814159">
        <w:rPr>
          <w:rFonts w:ascii="Times" w:hAnsi="Times" w:cs="Times"/>
          <w:i/>
          <w:iCs/>
        </w:rPr>
        <w:t>Talor, mentre cammino solo al sole</w:t>
      </w:r>
      <w:r w:rsidR="005A777E" w:rsidRPr="00814159">
        <w:rPr>
          <w:rFonts w:ascii="Times" w:hAnsi="Times" w:cs="Times"/>
        </w:rPr>
        <w:t>;</w:t>
      </w:r>
    </w:p>
    <w:p w14:paraId="4919DCBB" w14:textId="0A20E90B" w:rsidR="005A777E" w:rsidRPr="00814159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Umberto Saba,</w:t>
      </w:r>
      <w:r w:rsidR="005A777E" w:rsidRPr="00814159">
        <w:rPr>
          <w:rFonts w:ascii="Times" w:hAnsi="Times" w:cs="Times"/>
        </w:rPr>
        <w:t xml:space="preserve"> </w:t>
      </w:r>
      <w:r w:rsidR="005A777E" w:rsidRPr="00814159">
        <w:rPr>
          <w:rFonts w:ascii="Times" w:hAnsi="Times" w:cs="Times"/>
          <w:i/>
          <w:iCs/>
        </w:rPr>
        <w:t>Ritratto della mia bambina</w:t>
      </w:r>
      <w:r w:rsidR="005A777E" w:rsidRPr="00814159">
        <w:rPr>
          <w:rFonts w:ascii="Times" w:hAnsi="Times" w:cs="Times"/>
        </w:rPr>
        <w:t>;</w:t>
      </w:r>
      <w:r w:rsidR="00E54E0C">
        <w:rPr>
          <w:rFonts w:ascii="Times" w:hAnsi="Times" w:cs="Times"/>
        </w:rPr>
        <w:t xml:space="preserve"> </w:t>
      </w:r>
      <w:r w:rsidR="00E54E0C" w:rsidRPr="000000CB">
        <w:rPr>
          <w:rFonts w:ascii="Times" w:hAnsi="Times" w:cs="Times"/>
          <w:i/>
          <w:iCs/>
        </w:rPr>
        <w:t>A mia moglie</w:t>
      </w:r>
      <w:r w:rsidR="00E54E0C">
        <w:rPr>
          <w:rFonts w:ascii="Times" w:hAnsi="Times" w:cs="Times"/>
        </w:rPr>
        <w:t xml:space="preserve">; </w:t>
      </w:r>
      <w:r w:rsidR="00E54E0C" w:rsidRPr="000000CB">
        <w:rPr>
          <w:rFonts w:ascii="Times" w:hAnsi="Times" w:cs="Times"/>
          <w:i/>
          <w:iCs/>
        </w:rPr>
        <w:t>Intermezzo a Lina</w:t>
      </w:r>
      <w:r w:rsidR="00E54E0C">
        <w:rPr>
          <w:rFonts w:ascii="Times" w:hAnsi="Times" w:cs="Times"/>
        </w:rPr>
        <w:t xml:space="preserve">; </w:t>
      </w:r>
      <w:r w:rsidR="00E54E0C" w:rsidRPr="000000CB">
        <w:rPr>
          <w:rFonts w:ascii="Times" w:hAnsi="Times" w:cs="Times"/>
          <w:i/>
          <w:iCs/>
        </w:rPr>
        <w:t>Ed amai nuovamente</w:t>
      </w:r>
      <w:r w:rsidR="00E54E0C">
        <w:rPr>
          <w:rFonts w:ascii="Times" w:hAnsi="Times" w:cs="Times"/>
        </w:rPr>
        <w:t xml:space="preserve">; </w:t>
      </w:r>
      <w:r w:rsidR="000000CB" w:rsidRPr="000000CB">
        <w:rPr>
          <w:rFonts w:ascii="Times" w:hAnsi="Times" w:cs="Times"/>
          <w:i/>
          <w:iCs/>
        </w:rPr>
        <w:t>Mio padre è stato per me “l’assassino”</w:t>
      </w:r>
      <w:r w:rsidR="000000CB">
        <w:rPr>
          <w:rFonts w:ascii="Times" w:hAnsi="Times" w:cs="Times"/>
        </w:rPr>
        <w:t xml:space="preserve">; </w:t>
      </w:r>
      <w:r w:rsidR="000000CB" w:rsidRPr="000000CB">
        <w:rPr>
          <w:rFonts w:ascii="Times" w:hAnsi="Times" w:cs="Times"/>
          <w:i/>
          <w:iCs/>
        </w:rPr>
        <w:t>Tre poesie alla mia balia</w:t>
      </w:r>
      <w:r w:rsidR="000000CB">
        <w:rPr>
          <w:rFonts w:ascii="Times" w:hAnsi="Times" w:cs="Times"/>
        </w:rPr>
        <w:t xml:space="preserve"> (</w:t>
      </w:r>
      <w:r w:rsidR="000000CB" w:rsidRPr="00276461">
        <w:rPr>
          <w:rFonts w:ascii="Times" w:hAnsi="Times" w:cs="Times"/>
          <w:sz w:val="16"/>
          <w:szCs w:val="16"/>
        </w:rPr>
        <w:t>II</w:t>
      </w:r>
      <w:r w:rsidR="000000CB">
        <w:rPr>
          <w:rFonts w:ascii="Times" w:hAnsi="Times" w:cs="Times"/>
        </w:rPr>
        <w:t xml:space="preserve">, </w:t>
      </w:r>
      <w:r w:rsidR="000000CB" w:rsidRPr="00276461">
        <w:rPr>
          <w:rFonts w:ascii="Times" w:hAnsi="Times" w:cs="Times"/>
          <w:sz w:val="16"/>
          <w:szCs w:val="16"/>
        </w:rPr>
        <w:t>III</w:t>
      </w:r>
      <w:r w:rsidR="000000CB">
        <w:rPr>
          <w:rFonts w:ascii="Times" w:hAnsi="Times" w:cs="Times"/>
        </w:rPr>
        <w:t>);</w:t>
      </w:r>
    </w:p>
    <w:p w14:paraId="29C34905" w14:textId="297DE193" w:rsidR="005A777E" w:rsidRPr="00E54E0C" w:rsidRDefault="002A568A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jc w:val="both"/>
        <w:rPr>
          <w:rFonts w:ascii="Times" w:hAnsi="Times" w:cs="Times"/>
        </w:rPr>
      </w:pPr>
      <w:r>
        <w:rPr>
          <w:rFonts w:cs="Times"/>
          <w:smallCaps/>
        </w:rPr>
        <w:t>Bruno Giordano Sanzin</w:t>
      </w:r>
      <w:r w:rsidR="005A777E" w:rsidRPr="00E54E0C">
        <w:rPr>
          <w:rFonts w:ascii="Times" w:hAnsi="Times" w:cs="Times"/>
        </w:rPr>
        <w:t xml:space="preserve">, </w:t>
      </w:r>
      <w:r w:rsidR="005A777E" w:rsidRPr="00E54E0C">
        <w:rPr>
          <w:rFonts w:ascii="Times" w:hAnsi="Times" w:cs="Times"/>
          <w:i/>
          <w:iCs/>
        </w:rPr>
        <w:t>Lei</w:t>
      </w:r>
      <w:r w:rsidR="006A07A8">
        <w:rPr>
          <w:rFonts w:ascii="Times" w:hAnsi="Times" w:cs="Times"/>
        </w:rPr>
        <w:t>.</w:t>
      </w:r>
    </w:p>
    <w:p w14:paraId="43D503D5" w14:textId="77777777" w:rsidR="005A777E" w:rsidRPr="00814159" w:rsidRDefault="005A777E" w:rsidP="005A777E">
      <w:pPr>
        <w:spacing w:line="240" w:lineRule="auto"/>
        <w:rPr>
          <w:rFonts w:cs="Times"/>
        </w:rPr>
      </w:pPr>
    </w:p>
    <w:p w14:paraId="72F5837B" w14:textId="77777777" w:rsidR="006D5D2D" w:rsidRDefault="006D5D2D" w:rsidP="00814159">
      <w:pPr>
        <w:rPr>
          <w:rFonts w:cs="Times"/>
        </w:rPr>
      </w:pPr>
      <w:r w:rsidRPr="00AC70F4">
        <w:rPr>
          <w:rFonts w:cs="Times"/>
          <w:u w:val="single"/>
        </w:rPr>
        <w:t>Parte terza</w:t>
      </w:r>
      <w:r>
        <w:rPr>
          <w:rFonts w:cs="Times"/>
        </w:rPr>
        <w:t>:</w:t>
      </w:r>
    </w:p>
    <w:p w14:paraId="717B3D73" w14:textId="303185AE" w:rsidR="006D5D2D" w:rsidRDefault="006D5D2D" w:rsidP="00814159">
      <w:pPr>
        <w:rPr>
          <w:rFonts w:cs="Times"/>
        </w:rPr>
      </w:pPr>
      <w:r w:rsidRPr="00650801">
        <w:rPr>
          <w:rFonts w:cs="Times"/>
          <w:i/>
          <w:iCs/>
        </w:rPr>
        <w:t>Fonosimbolismo e semantica della natura nella poesia pascoliana</w:t>
      </w:r>
      <w:r>
        <w:rPr>
          <w:rFonts w:cs="Times"/>
        </w:rPr>
        <w:t>.</w:t>
      </w:r>
    </w:p>
    <w:p w14:paraId="76E23C19" w14:textId="77777777" w:rsidR="00650801" w:rsidRDefault="00650801" w:rsidP="00814159">
      <w:pPr>
        <w:rPr>
          <w:rFonts w:cs="Times"/>
        </w:rPr>
      </w:pPr>
    </w:p>
    <w:p w14:paraId="6A94FCE4" w14:textId="506CFA00" w:rsidR="006D5D2D" w:rsidRDefault="006D5D2D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rPr>
          <w:rFonts w:cs="Times"/>
        </w:rPr>
      </w:pPr>
      <w:r>
        <w:rPr>
          <w:rFonts w:cs="Times"/>
        </w:rPr>
        <w:t xml:space="preserve">Da </w:t>
      </w:r>
      <w:r w:rsidRPr="00AC70F4">
        <w:rPr>
          <w:rFonts w:cs="Times"/>
          <w:i/>
          <w:iCs/>
        </w:rPr>
        <w:t>Myricae</w:t>
      </w:r>
      <w:r>
        <w:rPr>
          <w:rFonts w:cs="Times"/>
        </w:rPr>
        <w:t xml:space="preserve">: </w:t>
      </w:r>
      <w:r w:rsidRPr="00AC70F4">
        <w:rPr>
          <w:rFonts w:cs="Times"/>
          <w:i/>
          <w:iCs/>
        </w:rPr>
        <w:t>Patria</w:t>
      </w:r>
      <w:r>
        <w:rPr>
          <w:rFonts w:cs="Times"/>
        </w:rPr>
        <w:t>;</w:t>
      </w:r>
      <w:r w:rsidR="00BC09F6">
        <w:rPr>
          <w:rFonts w:cs="Times"/>
        </w:rPr>
        <w:t xml:space="preserve"> </w:t>
      </w:r>
      <w:r w:rsidR="00BC09F6" w:rsidRPr="00BC09F6">
        <w:rPr>
          <w:rFonts w:cs="Times"/>
          <w:i/>
          <w:iCs/>
        </w:rPr>
        <w:t>La civetta</w:t>
      </w:r>
      <w:r w:rsidR="00BC09F6">
        <w:rPr>
          <w:rFonts w:cs="Times"/>
        </w:rPr>
        <w:t>;</w:t>
      </w:r>
      <w:r>
        <w:rPr>
          <w:rFonts w:cs="Times"/>
        </w:rPr>
        <w:t xml:space="preserve"> </w:t>
      </w:r>
      <w:r w:rsidRPr="00AC70F4">
        <w:rPr>
          <w:rFonts w:cs="Times"/>
          <w:i/>
          <w:iCs/>
        </w:rPr>
        <w:t>Arano</w:t>
      </w:r>
      <w:r>
        <w:rPr>
          <w:rFonts w:cs="Times"/>
        </w:rPr>
        <w:t xml:space="preserve">; </w:t>
      </w:r>
      <w:r w:rsidRPr="00AC70F4">
        <w:rPr>
          <w:rFonts w:cs="Times"/>
          <w:i/>
          <w:iCs/>
        </w:rPr>
        <w:t>Dialogo</w:t>
      </w:r>
      <w:r>
        <w:rPr>
          <w:rFonts w:cs="Times"/>
        </w:rPr>
        <w:t>;</w:t>
      </w:r>
      <w:r w:rsidR="00BC09F6">
        <w:rPr>
          <w:rFonts w:cs="Times"/>
        </w:rPr>
        <w:t xml:space="preserve"> </w:t>
      </w:r>
      <w:r w:rsidR="00BC09F6" w:rsidRPr="00BC09F6">
        <w:rPr>
          <w:rFonts w:cs="Times"/>
          <w:i/>
          <w:iCs/>
        </w:rPr>
        <w:t>Vespro</w:t>
      </w:r>
      <w:r w:rsidR="00BC09F6">
        <w:rPr>
          <w:rFonts w:cs="Times"/>
        </w:rPr>
        <w:t>;</w:t>
      </w:r>
      <w:r>
        <w:rPr>
          <w:rFonts w:cs="Times"/>
        </w:rPr>
        <w:t xml:space="preserve"> </w:t>
      </w:r>
      <w:r w:rsidRPr="00AC70F4">
        <w:rPr>
          <w:rFonts w:cs="Times"/>
          <w:i/>
          <w:iCs/>
        </w:rPr>
        <w:t>L’assiuolo</w:t>
      </w:r>
      <w:r>
        <w:rPr>
          <w:rFonts w:cs="Times"/>
        </w:rPr>
        <w:t xml:space="preserve">; </w:t>
      </w:r>
      <w:r w:rsidRPr="00AC70F4">
        <w:rPr>
          <w:rFonts w:cs="Times"/>
          <w:i/>
          <w:iCs/>
        </w:rPr>
        <w:t>Il lampo</w:t>
      </w:r>
      <w:r>
        <w:rPr>
          <w:rFonts w:cs="Times"/>
        </w:rPr>
        <w:t xml:space="preserve">; </w:t>
      </w:r>
      <w:r w:rsidRPr="00AC70F4">
        <w:rPr>
          <w:rFonts w:cs="Times"/>
          <w:i/>
          <w:iCs/>
        </w:rPr>
        <w:t>Il tuono</w:t>
      </w:r>
      <w:r>
        <w:rPr>
          <w:rFonts w:cs="Times"/>
        </w:rPr>
        <w:t xml:space="preserve">; </w:t>
      </w:r>
      <w:r w:rsidRPr="00AC70F4">
        <w:rPr>
          <w:rFonts w:cs="Times"/>
          <w:i/>
          <w:iCs/>
        </w:rPr>
        <w:t>Nel parco</w:t>
      </w:r>
      <w:r w:rsidR="006A07A8">
        <w:rPr>
          <w:rFonts w:cs="Times"/>
        </w:rPr>
        <w:t>.</w:t>
      </w:r>
    </w:p>
    <w:p w14:paraId="7630DCE6" w14:textId="72F035D5" w:rsidR="006D5D2D" w:rsidRDefault="006D5D2D" w:rsidP="00BC7543">
      <w:pPr>
        <w:pStyle w:val="Paragrafoelenco"/>
        <w:numPr>
          <w:ilvl w:val="0"/>
          <w:numId w:val="6"/>
        </w:numPr>
        <w:spacing w:line="240" w:lineRule="exact"/>
        <w:ind w:left="714" w:hanging="357"/>
        <w:rPr>
          <w:rFonts w:cs="Times"/>
        </w:rPr>
      </w:pPr>
      <w:r>
        <w:rPr>
          <w:rFonts w:cs="Times"/>
        </w:rPr>
        <w:t xml:space="preserve">Dai </w:t>
      </w:r>
      <w:r w:rsidRPr="00AC70F4">
        <w:rPr>
          <w:rFonts w:cs="Times"/>
          <w:i/>
          <w:iCs/>
        </w:rPr>
        <w:t>Canti di Castelvecchio</w:t>
      </w:r>
      <w:r>
        <w:rPr>
          <w:rFonts w:cs="Times"/>
        </w:rPr>
        <w:t xml:space="preserve">: </w:t>
      </w:r>
      <w:r w:rsidRPr="00AC70F4">
        <w:rPr>
          <w:rFonts w:cs="Times"/>
          <w:i/>
          <w:iCs/>
        </w:rPr>
        <w:t>L’uccellino del freddo</w:t>
      </w:r>
      <w:r>
        <w:rPr>
          <w:rFonts w:cs="Times"/>
        </w:rPr>
        <w:t>;</w:t>
      </w:r>
      <w:r w:rsidR="006A07A8">
        <w:rPr>
          <w:rFonts w:cs="Times"/>
        </w:rPr>
        <w:t xml:space="preserve"> </w:t>
      </w:r>
      <w:r w:rsidR="006A07A8" w:rsidRPr="006A07A8">
        <w:rPr>
          <w:rFonts w:cs="Times"/>
          <w:i/>
          <w:iCs/>
        </w:rPr>
        <w:t>Il fringuello cieco</w:t>
      </w:r>
      <w:r w:rsidR="006A07A8">
        <w:rPr>
          <w:rFonts w:cs="Times"/>
        </w:rPr>
        <w:t xml:space="preserve">; </w:t>
      </w:r>
      <w:r w:rsidR="006A07A8" w:rsidRPr="006A07A8">
        <w:rPr>
          <w:rFonts w:cs="Times"/>
          <w:i/>
          <w:iCs/>
        </w:rPr>
        <w:t>N</w:t>
      </w:r>
      <w:r w:rsidRPr="00AC70F4">
        <w:rPr>
          <w:rFonts w:cs="Times"/>
          <w:i/>
          <w:iCs/>
        </w:rPr>
        <w:t>ebbia</w:t>
      </w:r>
      <w:r>
        <w:rPr>
          <w:rFonts w:cs="Times"/>
        </w:rPr>
        <w:t xml:space="preserve">; </w:t>
      </w:r>
      <w:r w:rsidRPr="00AC70F4">
        <w:rPr>
          <w:rFonts w:cs="Times"/>
          <w:i/>
          <w:iCs/>
        </w:rPr>
        <w:t>Temporale</w:t>
      </w:r>
      <w:r>
        <w:rPr>
          <w:rFonts w:cs="Times"/>
        </w:rPr>
        <w:t>.</w:t>
      </w:r>
    </w:p>
    <w:p w14:paraId="381D5FDF" w14:textId="77777777" w:rsidR="006D5D2D" w:rsidRPr="006D5D2D" w:rsidRDefault="006D5D2D" w:rsidP="006D5D2D">
      <w:pPr>
        <w:rPr>
          <w:rFonts w:cs="Times"/>
        </w:rPr>
      </w:pPr>
    </w:p>
    <w:p w14:paraId="48231644" w14:textId="7BA29C92" w:rsidR="00AC70F4" w:rsidRDefault="00AC70F4" w:rsidP="00BC7543">
      <w:pPr>
        <w:rPr>
          <w:rFonts w:cs="Times"/>
        </w:rPr>
      </w:pPr>
      <w:r>
        <w:rPr>
          <w:rFonts w:cs="Times"/>
        </w:rPr>
        <w:t>La seconda e la terza parte</w:t>
      </w:r>
      <w:r w:rsidRPr="00814159">
        <w:rPr>
          <w:rFonts w:cs="Times"/>
        </w:rPr>
        <w:t xml:space="preserve"> del corso </w:t>
      </w:r>
      <w:r w:rsidR="00481C6B">
        <w:rPr>
          <w:rFonts w:cs="Times"/>
        </w:rPr>
        <w:t>vertono</w:t>
      </w:r>
      <w:r w:rsidRPr="00814159">
        <w:rPr>
          <w:rFonts w:cs="Times"/>
        </w:rPr>
        <w:t xml:space="preserve"> sull’analisi di significativi componimenti poetici di autori dei secoli </w:t>
      </w:r>
      <w:r w:rsidRPr="00276461">
        <w:rPr>
          <w:rFonts w:cs="Times"/>
          <w:sz w:val="16"/>
          <w:szCs w:val="16"/>
        </w:rPr>
        <w:t>XIX</w:t>
      </w:r>
      <w:r w:rsidRPr="00814159">
        <w:rPr>
          <w:rFonts w:cs="Times"/>
        </w:rPr>
        <w:t xml:space="preserve"> e </w:t>
      </w:r>
      <w:r w:rsidRPr="00276461">
        <w:rPr>
          <w:rFonts w:cs="Times"/>
          <w:sz w:val="16"/>
          <w:szCs w:val="16"/>
        </w:rPr>
        <w:t>XX</w:t>
      </w:r>
      <w:r w:rsidRPr="00814159">
        <w:rPr>
          <w:rFonts w:cs="Times"/>
        </w:rPr>
        <w:t xml:space="preserve"> al fine di metterne in luce le peculiarità linguistiche</w:t>
      </w:r>
      <w:r>
        <w:rPr>
          <w:rFonts w:cs="Times"/>
        </w:rPr>
        <w:t>,</w:t>
      </w:r>
      <w:r w:rsidRPr="00814159">
        <w:rPr>
          <w:rFonts w:cs="Times"/>
        </w:rPr>
        <w:t xml:space="preserve"> stilistiche</w:t>
      </w:r>
      <w:r>
        <w:rPr>
          <w:rFonts w:cs="Times"/>
        </w:rPr>
        <w:t xml:space="preserve"> e </w:t>
      </w:r>
      <w:r w:rsidR="00767880">
        <w:rPr>
          <w:rFonts w:cs="Times"/>
        </w:rPr>
        <w:t>temat</w:t>
      </w:r>
      <w:r>
        <w:rPr>
          <w:rFonts w:cs="Times"/>
        </w:rPr>
        <w:t>iche</w:t>
      </w:r>
      <w:r w:rsidR="00767880">
        <w:rPr>
          <w:rFonts w:cs="Times"/>
        </w:rPr>
        <w:t>, la tessitura fonica e metrico-ritmica</w:t>
      </w:r>
      <w:r>
        <w:rPr>
          <w:rFonts w:cs="Times"/>
        </w:rPr>
        <w:t>.</w:t>
      </w:r>
    </w:p>
    <w:p w14:paraId="08E0DC10" w14:textId="3566FDB9" w:rsidR="008C6C41" w:rsidRPr="00814159" w:rsidRDefault="008C6C41" w:rsidP="005A777E">
      <w:pPr>
        <w:spacing w:line="240" w:lineRule="auto"/>
        <w:rPr>
          <w:rFonts w:cs="Times"/>
        </w:rPr>
      </w:pPr>
    </w:p>
    <w:p w14:paraId="67094DED" w14:textId="2876528E" w:rsidR="00160B72" w:rsidRPr="003F4366" w:rsidRDefault="008C6C41" w:rsidP="00814159">
      <w:pPr>
        <w:tabs>
          <w:tab w:val="clear" w:pos="284"/>
        </w:tabs>
        <w:autoSpaceDE w:val="0"/>
        <w:autoSpaceDN w:val="0"/>
        <w:adjustRightInd w:val="0"/>
        <w:rPr>
          <w:rFonts w:cs="Times"/>
          <w:b/>
          <w:szCs w:val="22"/>
        </w:rPr>
      </w:pPr>
      <w:r w:rsidRPr="003F4366">
        <w:rPr>
          <w:rFonts w:cs="Times"/>
        </w:rPr>
        <w:t xml:space="preserve">Il corso è integrato da attività didattico-laboratoriali affidate a conduttori esperti e caratterizzate da specifiche tematiche e metodologie concertate con il docente. Ciascuna edizione di laboratorio sarà finalizzata alla produzione di un progetto/artefatto la cui valutazione è demandata al conduttore sulla base di </w:t>
      </w:r>
      <w:r w:rsidRPr="003F4366">
        <w:rPr>
          <w:rFonts w:cs="Times"/>
        </w:rPr>
        <w:lastRenderedPageBreak/>
        <w:t>parametri condivisi col docente e basati su criteri di: completezza, coerenza, originalità, spendibilità didattica.</w:t>
      </w:r>
      <w:r w:rsidR="00647436">
        <w:rPr>
          <w:rFonts w:cs="Times"/>
        </w:rPr>
        <w:t xml:space="preserve"> </w:t>
      </w:r>
    </w:p>
    <w:p w14:paraId="7E296922" w14:textId="277C4FAC" w:rsidR="00632B03" w:rsidRPr="002B3692" w:rsidRDefault="00632B03" w:rsidP="00632B03">
      <w:pPr>
        <w:keepNext/>
        <w:spacing w:before="240" w:after="120"/>
        <w:rPr>
          <w:rFonts w:cs="Times"/>
          <w:b/>
          <w:i/>
          <w:sz w:val="18"/>
        </w:rPr>
      </w:pPr>
      <w:r w:rsidRPr="002B3692">
        <w:rPr>
          <w:rFonts w:cs="Times"/>
          <w:b/>
          <w:i/>
          <w:sz w:val="18"/>
        </w:rPr>
        <w:t>BIBLIOGRAFIA</w:t>
      </w:r>
    </w:p>
    <w:p w14:paraId="2CB65801" w14:textId="6A5AF5BA" w:rsidR="00EB3EDF" w:rsidRPr="0012040F" w:rsidRDefault="00647436" w:rsidP="00BC7543">
      <w:pPr>
        <w:rPr>
          <w:rFonts w:cs="Times"/>
          <w:smallCaps/>
          <w:sz w:val="18"/>
        </w:rPr>
      </w:pPr>
      <w:r w:rsidRPr="0012040F">
        <w:rPr>
          <w:rFonts w:cs="Times"/>
          <w:sz w:val="18"/>
          <w:szCs w:val="18"/>
          <w:u w:val="single"/>
        </w:rPr>
        <w:t>Parte prima</w:t>
      </w:r>
      <w:r w:rsidRPr="0012040F">
        <w:rPr>
          <w:rFonts w:cs="Times"/>
          <w:sz w:val="18"/>
          <w:szCs w:val="18"/>
        </w:rPr>
        <w:t>:</w:t>
      </w:r>
    </w:p>
    <w:p w14:paraId="6CFDE170" w14:textId="3A24BB30" w:rsidR="002B3692" w:rsidRPr="002B3692" w:rsidRDefault="00814159" w:rsidP="00BC7543">
      <w:pPr>
        <w:rPr>
          <w:rFonts w:cs="Times"/>
          <w:sz w:val="18"/>
          <w:szCs w:val="18"/>
        </w:rPr>
      </w:pPr>
      <w:r w:rsidRPr="00BC7543">
        <w:rPr>
          <w:rFonts w:cs="Times"/>
          <w:smallCaps/>
          <w:sz w:val="16"/>
          <w:szCs w:val="16"/>
        </w:rPr>
        <w:t>Maurizio Dardano</w:t>
      </w:r>
      <w:r w:rsidR="002B3692" w:rsidRPr="00BC7543">
        <w:rPr>
          <w:rFonts w:cs="Times"/>
          <w:smallCaps/>
          <w:sz w:val="16"/>
          <w:szCs w:val="16"/>
        </w:rPr>
        <w:t xml:space="preserve"> – </w:t>
      </w:r>
      <w:r w:rsidRPr="00BC7543">
        <w:rPr>
          <w:rFonts w:cs="Times"/>
          <w:smallCaps/>
          <w:sz w:val="16"/>
          <w:szCs w:val="16"/>
        </w:rPr>
        <w:t>Pietro Trifone</w:t>
      </w:r>
      <w:r w:rsidR="002B3692" w:rsidRPr="002B3692">
        <w:rPr>
          <w:rFonts w:cs="Times"/>
          <w:sz w:val="18"/>
          <w:szCs w:val="18"/>
        </w:rPr>
        <w:t xml:space="preserve">, </w:t>
      </w:r>
      <w:r w:rsidR="002B3692" w:rsidRPr="002B3692">
        <w:rPr>
          <w:rFonts w:cs="Times"/>
          <w:i/>
          <w:iCs/>
          <w:sz w:val="18"/>
          <w:szCs w:val="18"/>
        </w:rPr>
        <w:t>Grammatica italiana. Con nozioni di linguistica</w:t>
      </w:r>
      <w:r w:rsidR="002B3692" w:rsidRPr="002B3692">
        <w:rPr>
          <w:rFonts w:cs="Times"/>
          <w:sz w:val="18"/>
          <w:szCs w:val="18"/>
        </w:rPr>
        <w:t>, Bologna, Zanichelli, 3</w:t>
      </w:r>
      <w:r w:rsidR="002B3692" w:rsidRPr="002B3692">
        <w:rPr>
          <w:rFonts w:cs="Times"/>
          <w:sz w:val="18"/>
          <w:szCs w:val="18"/>
          <w:vertAlign w:val="superscript"/>
        </w:rPr>
        <w:t>a</w:t>
      </w:r>
      <w:r w:rsidR="002B3692" w:rsidRPr="002B3692">
        <w:rPr>
          <w:rFonts w:cs="Times"/>
          <w:sz w:val="18"/>
          <w:szCs w:val="18"/>
        </w:rPr>
        <w:t xml:space="preserve"> edizione, capitoli 3-12; 14-</w:t>
      </w:r>
      <w:r w:rsidR="0045566F">
        <w:rPr>
          <w:rFonts w:cs="Times"/>
          <w:sz w:val="18"/>
          <w:szCs w:val="18"/>
        </w:rPr>
        <w:t>19 (</w:t>
      </w:r>
      <w:r w:rsidR="00835E57">
        <w:rPr>
          <w:rFonts w:cs="Times"/>
          <w:sz w:val="18"/>
          <w:szCs w:val="18"/>
        </w:rPr>
        <w:t xml:space="preserve">di quest’ultimo, solo </w:t>
      </w:r>
      <w:r w:rsidR="0045566F">
        <w:rPr>
          <w:rFonts w:cs="Times"/>
          <w:sz w:val="18"/>
          <w:szCs w:val="18"/>
        </w:rPr>
        <w:t>19.2, 19.2.1, 19.2.2, 19.2.3, 19.2.4, pp. 730-737)</w:t>
      </w:r>
      <w:r w:rsidR="002B3692" w:rsidRPr="002B3692">
        <w:rPr>
          <w:rFonts w:cs="Times"/>
          <w:sz w:val="18"/>
          <w:szCs w:val="18"/>
        </w:rPr>
        <w:t>.</w:t>
      </w:r>
      <w:r w:rsidR="00260060">
        <w:rPr>
          <w:rFonts w:cs="Times"/>
          <w:sz w:val="18"/>
          <w:szCs w:val="18"/>
        </w:rPr>
        <w:t xml:space="preserve"> </w:t>
      </w:r>
      <w:hyperlink r:id="rId7" w:history="1">
        <w:r w:rsidR="00260060" w:rsidRPr="00260060">
          <w:rPr>
            <w:rStyle w:val="Collegamentoipertestuale"/>
            <w:rFonts w:cs="Times"/>
            <w:sz w:val="18"/>
            <w:szCs w:val="18"/>
          </w:rPr>
          <w:t>Acquista da V&amp;P</w:t>
        </w:r>
      </w:hyperlink>
      <w:bookmarkStart w:id="0" w:name="_GoBack"/>
      <w:bookmarkEnd w:id="0"/>
    </w:p>
    <w:p w14:paraId="62BE6645" w14:textId="77777777" w:rsidR="002B3692" w:rsidRPr="002B3692" w:rsidRDefault="002B3692" w:rsidP="00814159">
      <w:pPr>
        <w:rPr>
          <w:rFonts w:cs="Times"/>
          <w:sz w:val="18"/>
          <w:szCs w:val="18"/>
        </w:rPr>
      </w:pPr>
    </w:p>
    <w:p w14:paraId="3A79D8E0" w14:textId="34765315" w:rsidR="00DF0BA5" w:rsidRPr="0012040F" w:rsidRDefault="00DF0BA5" w:rsidP="00814159">
      <w:pPr>
        <w:rPr>
          <w:rFonts w:cs="Times"/>
          <w:smallCaps/>
          <w:sz w:val="18"/>
          <w:szCs w:val="18"/>
        </w:rPr>
      </w:pPr>
      <w:r w:rsidRPr="0012040F">
        <w:rPr>
          <w:rFonts w:cs="Times"/>
          <w:sz w:val="18"/>
          <w:szCs w:val="18"/>
          <w:u w:val="single"/>
        </w:rPr>
        <w:t>Parte seconda</w:t>
      </w:r>
      <w:r w:rsidRPr="0012040F">
        <w:rPr>
          <w:rFonts w:cs="Times"/>
          <w:sz w:val="18"/>
          <w:szCs w:val="18"/>
        </w:rPr>
        <w:t>:</w:t>
      </w:r>
    </w:p>
    <w:p w14:paraId="3D664427" w14:textId="149F3325" w:rsidR="002B3692" w:rsidRPr="00814159" w:rsidRDefault="00EB3EDF" w:rsidP="00814159">
      <w:pPr>
        <w:rPr>
          <w:rFonts w:cs="Times"/>
          <w:sz w:val="18"/>
          <w:szCs w:val="18"/>
        </w:rPr>
      </w:pPr>
      <w:r w:rsidRPr="00BC7543">
        <w:rPr>
          <w:rFonts w:cs="Times"/>
          <w:smallCaps/>
          <w:sz w:val="16"/>
          <w:szCs w:val="16"/>
        </w:rPr>
        <w:t>Daniela Aronica</w:t>
      </w:r>
      <w:r w:rsidR="002B3692" w:rsidRPr="00814159">
        <w:rPr>
          <w:rFonts w:cs="Times"/>
          <w:sz w:val="18"/>
          <w:szCs w:val="18"/>
        </w:rPr>
        <w:t xml:space="preserve">, </w:t>
      </w:r>
      <w:r w:rsidR="002B3692" w:rsidRPr="00814159">
        <w:rPr>
          <w:rFonts w:cs="Times"/>
          <w:i/>
          <w:iCs/>
          <w:sz w:val="18"/>
          <w:szCs w:val="18"/>
        </w:rPr>
        <w:t>Appunti per uno studio comparatistico sui sonetti-autoritratto dell’Alfieri, del Foscolo e del Manzoni</w:t>
      </w:r>
      <w:r w:rsidR="002B3692" w:rsidRPr="00814159">
        <w:rPr>
          <w:rFonts w:cs="Times"/>
          <w:sz w:val="18"/>
          <w:szCs w:val="18"/>
        </w:rPr>
        <w:t>, «Quaderns d’Italià», 4-5, 1999-2000, pp. 117-130.</w:t>
      </w:r>
    </w:p>
    <w:p w14:paraId="175152E7" w14:textId="77777777" w:rsidR="002B3692" w:rsidRPr="00814159" w:rsidRDefault="002B3692" w:rsidP="002B3692">
      <w:pPr>
        <w:spacing w:line="240" w:lineRule="auto"/>
        <w:rPr>
          <w:rFonts w:cs="Times"/>
          <w:sz w:val="18"/>
          <w:szCs w:val="18"/>
        </w:rPr>
      </w:pPr>
    </w:p>
    <w:p w14:paraId="25E62D61" w14:textId="58777DAA" w:rsidR="002B3692" w:rsidRPr="00814159" w:rsidRDefault="00BC7543" w:rsidP="00814159">
      <w:pPr>
        <w:rPr>
          <w:rFonts w:cs="Times"/>
          <w:sz w:val="18"/>
          <w:szCs w:val="18"/>
        </w:rPr>
      </w:pPr>
      <w:r>
        <w:rPr>
          <w:rFonts w:cs="Times"/>
          <w:smallCaps/>
          <w:sz w:val="16"/>
          <w:szCs w:val="16"/>
        </w:rPr>
        <w:t>C</w:t>
      </w:r>
      <w:r w:rsidR="00EB3EDF" w:rsidRPr="00BC7543">
        <w:rPr>
          <w:rFonts w:cs="Times"/>
          <w:smallCaps/>
          <w:sz w:val="16"/>
          <w:szCs w:val="16"/>
        </w:rPr>
        <w:t xml:space="preserve">ecilia </w:t>
      </w:r>
      <w:r>
        <w:rPr>
          <w:rFonts w:cs="Times"/>
          <w:smallCaps/>
          <w:sz w:val="16"/>
          <w:szCs w:val="16"/>
        </w:rPr>
        <w:t>G</w:t>
      </w:r>
      <w:r w:rsidR="00EB3EDF" w:rsidRPr="00BC7543">
        <w:rPr>
          <w:rFonts w:cs="Times"/>
          <w:smallCaps/>
          <w:sz w:val="16"/>
          <w:szCs w:val="16"/>
        </w:rPr>
        <w:t>ibellini</w:t>
      </w:r>
      <w:r w:rsidR="00B81E7C" w:rsidRPr="0012040F">
        <w:rPr>
          <w:rFonts w:cs="Times"/>
          <w:sz w:val="16"/>
          <w:szCs w:val="16"/>
        </w:rPr>
        <w:t xml:space="preserve">, </w:t>
      </w:r>
      <w:r w:rsidR="00B81E7C" w:rsidRPr="00703615">
        <w:rPr>
          <w:rFonts w:cs="Times"/>
          <w:i/>
          <w:iCs/>
          <w:sz w:val="18"/>
          <w:szCs w:val="18"/>
        </w:rPr>
        <w:t>Carducci principiante: autoritratti in versi</w:t>
      </w:r>
      <w:r w:rsidR="002B3692" w:rsidRPr="00814159">
        <w:rPr>
          <w:rFonts w:cs="Times"/>
          <w:sz w:val="18"/>
          <w:szCs w:val="18"/>
        </w:rPr>
        <w:t>,</w:t>
      </w:r>
      <w:r w:rsidR="00B81E7C">
        <w:rPr>
          <w:rFonts w:cs="Times"/>
          <w:sz w:val="18"/>
          <w:szCs w:val="18"/>
        </w:rPr>
        <w:t xml:space="preserve"> «Studi sul Settecento e l’Ottocento», </w:t>
      </w:r>
      <w:r w:rsidR="00B81E7C" w:rsidRPr="00743358">
        <w:rPr>
          <w:rFonts w:cs="Times"/>
          <w:sz w:val="14"/>
          <w:szCs w:val="14"/>
        </w:rPr>
        <w:t>II</w:t>
      </w:r>
      <w:r w:rsidR="00B81E7C">
        <w:rPr>
          <w:rFonts w:cs="Times"/>
          <w:sz w:val="18"/>
          <w:szCs w:val="18"/>
        </w:rPr>
        <w:t>, 2007,</w:t>
      </w:r>
      <w:r w:rsidR="002B3692" w:rsidRPr="00814159">
        <w:rPr>
          <w:rFonts w:cs="Times"/>
          <w:sz w:val="18"/>
          <w:szCs w:val="18"/>
        </w:rPr>
        <w:t xml:space="preserve"> pp. </w:t>
      </w:r>
      <w:r w:rsidR="00B81E7C">
        <w:rPr>
          <w:rFonts w:cs="Times"/>
          <w:sz w:val="18"/>
          <w:szCs w:val="18"/>
        </w:rPr>
        <w:t>45-54</w:t>
      </w:r>
      <w:r w:rsidR="002B3692" w:rsidRPr="00814159">
        <w:rPr>
          <w:rFonts w:cs="Times"/>
          <w:sz w:val="18"/>
          <w:szCs w:val="18"/>
        </w:rPr>
        <w:t>.</w:t>
      </w:r>
    </w:p>
    <w:p w14:paraId="0A67A454" w14:textId="77777777" w:rsidR="002B3692" w:rsidRPr="00814159" w:rsidRDefault="002B3692" w:rsidP="002B3692">
      <w:pPr>
        <w:spacing w:line="240" w:lineRule="auto"/>
        <w:rPr>
          <w:rFonts w:cs="Times"/>
          <w:sz w:val="18"/>
          <w:szCs w:val="18"/>
        </w:rPr>
      </w:pPr>
    </w:p>
    <w:p w14:paraId="4561A485" w14:textId="2FA8100C" w:rsidR="00DF0BA5" w:rsidRPr="0012040F" w:rsidRDefault="00DF0BA5" w:rsidP="00814159">
      <w:pPr>
        <w:rPr>
          <w:rFonts w:cs="Times"/>
          <w:smallCaps/>
          <w:sz w:val="18"/>
          <w:szCs w:val="18"/>
        </w:rPr>
      </w:pPr>
      <w:r w:rsidRPr="0012040F">
        <w:rPr>
          <w:rFonts w:cs="Times"/>
          <w:sz w:val="18"/>
          <w:szCs w:val="18"/>
          <w:u w:val="single"/>
        </w:rPr>
        <w:t>Parte terza</w:t>
      </w:r>
      <w:r w:rsidRPr="0012040F">
        <w:rPr>
          <w:rFonts w:cs="Times"/>
          <w:sz w:val="18"/>
          <w:szCs w:val="18"/>
        </w:rPr>
        <w:t>:</w:t>
      </w:r>
    </w:p>
    <w:p w14:paraId="1306370F" w14:textId="2233E055" w:rsidR="002B3692" w:rsidRPr="00814159" w:rsidRDefault="00EB3EDF" w:rsidP="00814159">
      <w:pPr>
        <w:rPr>
          <w:rFonts w:cs="Times"/>
          <w:sz w:val="18"/>
          <w:szCs w:val="18"/>
        </w:rPr>
      </w:pPr>
      <w:r w:rsidRPr="00BC7543">
        <w:rPr>
          <w:rFonts w:cs="Times"/>
          <w:smallCaps/>
          <w:sz w:val="16"/>
          <w:szCs w:val="16"/>
        </w:rPr>
        <w:t>Gianfranco Contini</w:t>
      </w:r>
      <w:r w:rsidR="00703615">
        <w:rPr>
          <w:rFonts w:cs="Times"/>
          <w:sz w:val="18"/>
          <w:szCs w:val="18"/>
        </w:rPr>
        <w:t xml:space="preserve">, </w:t>
      </w:r>
      <w:r w:rsidR="00703615" w:rsidRPr="003537DC">
        <w:rPr>
          <w:rFonts w:cs="Times"/>
          <w:i/>
          <w:iCs/>
          <w:sz w:val="18"/>
          <w:szCs w:val="18"/>
        </w:rPr>
        <w:t>Il linguaggio di Pascoli</w:t>
      </w:r>
      <w:r w:rsidR="00703615">
        <w:rPr>
          <w:rFonts w:cs="Times"/>
          <w:sz w:val="18"/>
          <w:szCs w:val="18"/>
        </w:rPr>
        <w:t xml:space="preserve">, in </w:t>
      </w:r>
      <w:r w:rsidR="0012040F">
        <w:rPr>
          <w:rFonts w:cs="Times"/>
          <w:smallCaps/>
          <w:sz w:val="18"/>
          <w:szCs w:val="18"/>
        </w:rPr>
        <w:t>Idem</w:t>
      </w:r>
      <w:r w:rsidR="00703615">
        <w:rPr>
          <w:rFonts w:cs="Times"/>
          <w:sz w:val="18"/>
          <w:szCs w:val="18"/>
        </w:rPr>
        <w:t xml:space="preserve">, </w:t>
      </w:r>
      <w:r w:rsidR="00703615" w:rsidRPr="003537DC">
        <w:rPr>
          <w:rFonts w:cs="Times"/>
          <w:i/>
          <w:iCs/>
          <w:sz w:val="18"/>
          <w:szCs w:val="18"/>
        </w:rPr>
        <w:t>Varianti e altra linguistica. Una raccolta di saggi (1938-1968)</w:t>
      </w:r>
      <w:r w:rsidR="00703615">
        <w:rPr>
          <w:rFonts w:cs="Times"/>
          <w:sz w:val="18"/>
          <w:szCs w:val="18"/>
        </w:rPr>
        <w:t xml:space="preserve">, Torino, Einaudi, 1970, pp. 219-245. </w:t>
      </w:r>
    </w:p>
    <w:p w14:paraId="707AEA53" w14:textId="1FCAB8DB" w:rsidR="002B3692" w:rsidRDefault="002B3692" w:rsidP="00814159">
      <w:pPr>
        <w:rPr>
          <w:rFonts w:cs="Times"/>
          <w:sz w:val="18"/>
          <w:szCs w:val="18"/>
        </w:rPr>
      </w:pPr>
    </w:p>
    <w:p w14:paraId="3F22741D" w14:textId="77737891" w:rsidR="00703615" w:rsidRDefault="00EB3EDF" w:rsidP="00814159">
      <w:pPr>
        <w:rPr>
          <w:rFonts w:cs="Times"/>
          <w:sz w:val="18"/>
          <w:szCs w:val="18"/>
        </w:rPr>
      </w:pPr>
      <w:r w:rsidRPr="00743358">
        <w:rPr>
          <w:rFonts w:cs="Times"/>
          <w:smallCaps/>
          <w:sz w:val="18"/>
          <w:szCs w:val="18"/>
        </w:rPr>
        <w:t>Giorgio Cavallini</w:t>
      </w:r>
      <w:r w:rsidR="00703615">
        <w:rPr>
          <w:rFonts w:cs="Times"/>
          <w:sz w:val="18"/>
          <w:szCs w:val="18"/>
        </w:rPr>
        <w:t xml:space="preserve">, </w:t>
      </w:r>
      <w:r w:rsidR="00703615" w:rsidRPr="003537DC">
        <w:rPr>
          <w:rFonts w:cs="Times"/>
          <w:i/>
          <w:iCs/>
          <w:sz w:val="18"/>
          <w:szCs w:val="18"/>
        </w:rPr>
        <w:t>Postilla sulla poesia pascoliana</w:t>
      </w:r>
      <w:r w:rsidR="00703615">
        <w:rPr>
          <w:rFonts w:cs="Times"/>
          <w:sz w:val="18"/>
          <w:szCs w:val="18"/>
        </w:rPr>
        <w:t xml:space="preserve"> Nebbia, in «</w:t>
      </w:r>
      <w:r w:rsidR="00703615" w:rsidRPr="003537DC">
        <w:rPr>
          <w:rFonts w:cs="Times"/>
          <w:i/>
          <w:iCs/>
          <w:sz w:val="18"/>
          <w:szCs w:val="18"/>
        </w:rPr>
        <w:t>Memorie, ombre di sogni»: Pascoli un secolo dopo</w:t>
      </w:r>
      <w:r w:rsidR="00703615">
        <w:rPr>
          <w:rFonts w:cs="Times"/>
          <w:sz w:val="18"/>
          <w:szCs w:val="18"/>
        </w:rPr>
        <w:t xml:space="preserve">, a cura di Paola Ponti, «Rivista di letteratura italiana», </w:t>
      </w:r>
      <w:r w:rsidR="00703615" w:rsidRPr="00743358">
        <w:rPr>
          <w:rFonts w:cs="Times"/>
          <w:sz w:val="14"/>
          <w:szCs w:val="14"/>
        </w:rPr>
        <w:t>XXX</w:t>
      </w:r>
      <w:r w:rsidR="00703615">
        <w:rPr>
          <w:rFonts w:cs="Times"/>
          <w:sz w:val="18"/>
          <w:szCs w:val="18"/>
        </w:rPr>
        <w:t>, 2-3, 2012, pp. 205-208.</w:t>
      </w:r>
    </w:p>
    <w:p w14:paraId="7A2A6AB3" w14:textId="484C3B74" w:rsidR="004C271D" w:rsidRDefault="004C271D" w:rsidP="00814159">
      <w:pPr>
        <w:rPr>
          <w:rFonts w:cs="Times"/>
          <w:sz w:val="18"/>
          <w:szCs w:val="18"/>
        </w:rPr>
      </w:pPr>
    </w:p>
    <w:p w14:paraId="2F91B6AB" w14:textId="0B4F59EB" w:rsidR="004C271D" w:rsidRPr="00814159" w:rsidRDefault="003142F5" w:rsidP="00814159">
      <w:pPr>
        <w:rPr>
          <w:rFonts w:cs="Times"/>
          <w:sz w:val="18"/>
          <w:szCs w:val="18"/>
        </w:rPr>
      </w:pPr>
      <w:r w:rsidRPr="00BC7543">
        <w:rPr>
          <w:rFonts w:cs="Times"/>
          <w:smallCaps/>
          <w:sz w:val="16"/>
          <w:szCs w:val="16"/>
        </w:rPr>
        <w:t>Valentina Russi</w:t>
      </w:r>
      <w:r w:rsidR="004C271D">
        <w:rPr>
          <w:rFonts w:cs="Times"/>
          <w:sz w:val="18"/>
          <w:szCs w:val="18"/>
        </w:rPr>
        <w:t xml:space="preserve">, </w:t>
      </w:r>
      <w:r w:rsidR="004C271D" w:rsidRPr="003537DC">
        <w:rPr>
          <w:rFonts w:cs="Times"/>
          <w:i/>
          <w:iCs/>
          <w:sz w:val="18"/>
          <w:szCs w:val="18"/>
        </w:rPr>
        <w:t>Il verso della memoria</w:t>
      </w:r>
      <w:r w:rsidR="003537DC" w:rsidRPr="003537DC">
        <w:rPr>
          <w:rFonts w:cs="Times"/>
          <w:i/>
          <w:iCs/>
          <w:sz w:val="18"/>
          <w:szCs w:val="18"/>
        </w:rPr>
        <w:t>. Ipotesi di lettura de</w:t>
      </w:r>
      <w:r w:rsidR="003537DC">
        <w:rPr>
          <w:rFonts w:cs="Times"/>
          <w:sz w:val="18"/>
          <w:szCs w:val="18"/>
        </w:rPr>
        <w:t xml:space="preserve"> Il lampo, ivi, pp. 229-238.</w:t>
      </w:r>
      <w:r w:rsidR="004C271D">
        <w:rPr>
          <w:rFonts w:cs="Times"/>
          <w:sz w:val="18"/>
          <w:szCs w:val="18"/>
        </w:rPr>
        <w:t xml:space="preserve"> </w:t>
      </w:r>
    </w:p>
    <w:p w14:paraId="367C74FA" w14:textId="77777777" w:rsidR="002B3692" w:rsidRPr="00814159" w:rsidRDefault="002B3692" w:rsidP="00814159">
      <w:pPr>
        <w:rPr>
          <w:rFonts w:cs="Times"/>
          <w:sz w:val="18"/>
          <w:szCs w:val="18"/>
        </w:rPr>
      </w:pPr>
    </w:p>
    <w:p w14:paraId="7A24B342" w14:textId="36528D34" w:rsidR="002B3692" w:rsidRPr="00814159" w:rsidRDefault="002B3692" w:rsidP="00160B72">
      <w:pPr>
        <w:spacing w:line="240" w:lineRule="auto"/>
        <w:rPr>
          <w:rFonts w:cs="Times"/>
          <w:sz w:val="18"/>
          <w:szCs w:val="18"/>
        </w:rPr>
      </w:pPr>
      <w:r w:rsidRPr="00814159">
        <w:rPr>
          <w:rFonts w:cs="Times"/>
          <w:sz w:val="18"/>
          <w:szCs w:val="18"/>
        </w:rPr>
        <w:t>I testi poetici</w:t>
      </w:r>
      <w:r w:rsidR="003537DC">
        <w:rPr>
          <w:rFonts w:cs="Times"/>
          <w:sz w:val="18"/>
          <w:szCs w:val="18"/>
        </w:rPr>
        <w:t xml:space="preserve"> e</w:t>
      </w:r>
      <w:r w:rsidRPr="00814159">
        <w:rPr>
          <w:rFonts w:cs="Times"/>
          <w:sz w:val="18"/>
          <w:szCs w:val="18"/>
        </w:rPr>
        <w:t xml:space="preserve"> i saggi saranno disponibili sul sito Internet dell’Università attraverso la piattaforma Blackboard.</w:t>
      </w:r>
    </w:p>
    <w:p w14:paraId="7B30025C" w14:textId="76987236" w:rsidR="00632B03" w:rsidRPr="002B3692" w:rsidRDefault="00632B03" w:rsidP="00632B03">
      <w:pPr>
        <w:spacing w:before="240" w:after="120" w:line="220" w:lineRule="exact"/>
        <w:rPr>
          <w:rFonts w:cs="Times"/>
          <w:b/>
          <w:i/>
          <w:sz w:val="18"/>
          <w:szCs w:val="18"/>
        </w:rPr>
      </w:pPr>
      <w:r w:rsidRPr="002B3692">
        <w:rPr>
          <w:rFonts w:cs="Times"/>
          <w:b/>
          <w:i/>
          <w:sz w:val="18"/>
          <w:szCs w:val="18"/>
        </w:rPr>
        <w:t>DIDATTICA DEL CORSO</w:t>
      </w:r>
    </w:p>
    <w:p w14:paraId="48E7C062" w14:textId="061EB38E" w:rsidR="002B3692" w:rsidRPr="002B3692" w:rsidRDefault="002B3692" w:rsidP="00BC7543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Lezioni frontali in aula. Relativamente alla seconda</w:t>
      </w:r>
      <w:r w:rsidR="000B588F">
        <w:rPr>
          <w:rFonts w:cs="Times"/>
          <w:sz w:val="18"/>
          <w:szCs w:val="18"/>
        </w:rPr>
        <w:t xml:space="preserve"> e alla terza</w:t>
      </w:r>
      <w:r w:rsidRPr="002B3692">
        <w:rPr>
          <w:rFonts w:cs="Times"/>
          <w:sz w:val="18"/>
          <w:szCs w:val="18"/>
        </w:rPr>
        <w:t xml:space="preserve"> parte del corso, alcune lezioni potranno essere svolte in forma seminariale.</w:t>
      </w:r>
    </w:p>
    <w:p w14:paraId="15C1C439" w14:textId="77777777" w:rsidR="00632B03" w:rsidRPr="002B3692" w:rsidRDefault="00632B03" w:rsidP="00632B03">
      <w:pPr>
        <w:spacing w:before="240" w:after="120" w:line="220" w:lineRule="exact"/>
        <w:rPr>
          <w:rFonts w:cs="Times"/>
          <w:b/>
          <w:i/>
          <w:noProof/>
          <w:sz w:val="18"/>
          <w:szCs w:val="18"/>
        </w:rPr>
      </w:pPr>
      <w:r w:rsidRPr="002B3692">
        <w:rPr>
          <w:rFonts w:cs="Times"/>
          <w:b/>
          <w:i/>
          <w:noProof/>
          <w:sz w:val="18"/>
          <w:szCs w:val="18"/>
        </w:rPr>
        <w:t>METODO E CRITERI DI VALUTAZIONE</w:t>
      </w:r>
    </w:p>
    <w:p w14:paraId="27C2BA9E" w14:textId="012C4696" w:rsidR="002B3692" w:rsidRPr="002B3692" w:rsidRDefault="002B3692" w:rsidP="00BC7543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L’esame, sostenuto in forma orale, consterà di una prima parte, volta a verificare la conoscenza dei fondamenti teorici della lingua e</w:t>
      </w:r>
      <w:r w:rsidR="00B36DDD">
        <w:rPr>
          <w:rFonts w:cs="Times"/>
          <w:sz w:val="18"/>
          <w:szCs w:val="18"/>
        </w:rPr>
        <w:t xml:space="preserve"> della</w:t>
      </w:r>
      <w:r w:rsidRPr="002B3692">
        <w:rPr>
          <w:rFonts w:cs="Times"/>
          <w:sz w:val="18"/>
          <w:szCs w:val="18"/>
        </w:rPr>
        <w:t xml:space="preserve"> grammatica italiana e la capacità di analisi mediante esempi concreti sottoposti al candidato; e di una seconda parte, incentrata sui componimenti poetici, in cui si valuterà la pratica dello studente nell’analisi contenutistica e formale dei testi d’autore.</w:t>
      </w:r>
    </w:p>
    <w:p w14:paraId="747DF784" w14:textId="77777777" w:rsidR="002B3692" w:rsidRPr="002B3692" w:rsidRDefault="002B3692" w:rsidP="0000504D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lastRenderedPageBreak/>
        <w:t>Ai fini della valutazione del colloquio verranno presi in considerazione il livello di conoscenza degli argomenti e dei testi, la padronanza linguistica, la proprietà espositiva.</w:t>
      </w:r>
    </w:p>
    <w:p w14:paraId="1F8D8508" w14:textId="77777777" w:rsidR="002B3692" w:rsidRPr="002B3692" w:rsidRDefault="002B3692" w:rsidP="0000504D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Il voto finale terrà conto, in uguale misura, della prima e della seconda parte. L’esito positivo in sede d’esame sarà comunque subordinato al superamento del Laboratorio.</w:t>
      </w:r>
    </w:p>
    <w:p w14:paraId="3412D523" w14:textId="0852C38F" w:rsidR="00632B03" w:rsidRPr="002B3692" w:rsidRDefault="00632B03" w:rsidP="00632B03">
      <w:pPr>
        <w:spacing w:before="240" w:after="120"/>
        <w:rPr>
          <w:rFonts w:cs="Times"/>
          <w:b/>
          <w:i/>
          <w:sz w:val="18"/>
          <w:szCs w:val="18"/>
        </w:rPr>
      </w:pPr>
      <w:r w:rsidRPr="002B3692">
        <w:rPr>
          <w:rFonts w:cs="Times"/>
          <w:b/>
          <w:i/>
          <w:sz w:val="18"/>
          <w:szCs w:val="18"/>
        </w:rPr>
        <w:t>AVVERTENZE E PREREQUISITI</w:t>
      </w:r>
    </w:p>
    <w:p w14:paraId="518777AE" w14:textId="315682A8" w:rsidR="00A11476" w:rsidRPr="002B3692" w:rsidRDefault="00632B03" w:rsidP="00BC7543">
      <w:pPr>
        <w:spacing w:before="120"/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 xml:space="preserve">Il corso non necessita di prerequisiti relativi ai contenuti, se non una conoscenza almeno scolastica della lingua </w:t>
      </w:r>
      <w:r w:rsidR="00850132" w:rsidRPr="002B3692">
        <w:rPr>
          <w:rFonts w:cs="Times"/>
          <w:sz w:val="18"/>
          <w:szCs w:val="18"/>
        </w:rPr>
        <w:t xml:space="preserve">e della grammatica </w:t>
      </w:r>
      <w:r w:rsidRPr="002B3692">
        <w:rPr>
          <w:rFonts w:cs="Times"/>
          <w:sz w:val="18"/>
          <w:szCs w:val="18"/>
        </w:rPr>
        <w:t>italian</w:t>
      </w:r>
      <w:r w:rsidR="002B3692" w:rsidRPr="002B3692">
        <w:rPr>
          <w:rFonts w:cs="Times"/>
          <w:sz w:val="18"/>
          <w:szCs w:val="18"/>
        </w:rPr>
        <w:t>a</w:t>
      </w:r>
      <w:r w:rsidR="00A11476" w:rsidRPr="002B3692">
        <w:rPr>
          <w:rFonts w:cs="Times"/>
          <w:sz w:val="18"/>
          <w:szCs w:val="18"/>
        </w:rPr>
        <w:t>.</w:t>
      </w:r>
    </w:p>
    <w:p w14:paraId="324A84E8" w14:textId="77777777" w:rsidR="002B3692" w:rsidRPr="002B3692" w:rsidRDefault="002B3692" w:rsidP="00BC7543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In sede d’esame lo studente dovrà portare con sé i testi poetici in programma.</w:t>
      </w:r>
    </w:p>
    <w:p w14:paraId="4A5FB64E" w14:textId="77777777" w:rsidR="00632B03" w:rsidRPr="002B3692" w:rsidRDefault="00632B03" w:rsidP="006F38CD">
      <w:pPr>
        <w:spacing w:before="120" w:after="120"/>
        <w:rPr>
          <w:rFonts w:cs="Times"/>
          <w:i/>
          <w:sz w:val="18"/>
          <w:szCs w:val="18"/>
        </w:rPr>
      </w:pPr>
      <w:r w:rsidRPr="002B3692">
        <w:rPr>
          <w:rFonts w:cs="Times"/>
          <w:i/>
          <w:sz w:val="18"/>
          <w:szCs w:val="18"/>
        </w:rPr>
        <w:t>Orario e luogo di ricevimento degli studenti</w:t>
      </w:r>
    </w:p>
    <w:p w14:paraId="054F48E6" w14:textId="193EBA33" w:rsidR="002B3692" w:rsidRDefault="002B3692" w:rsidP="00BC7543">
      <w:pPr>
        <w:rPr>
          <w:rFonts w:cs="Times"/>
          <w:sz w:val="18"/>
          <w:szCs w:val="18"/>
        </w:rPr>
      </w:pPr>
      <w:r w:rsidRPr="002B3692">
        <w:rPr>
          <w:rFonts w:cs="Times"/>
          <w:sz w:val="18"/>
          <w:szCs w:val="18"/>
        </w:rPr>
        <w:t>La prof.ssa Barbara Stagnitti riceve gli studenti</w:t>
      </w:r>
      <w:r w:rsidR="00920DCC">
        <w:rPr>
          <w:rFonts w:cs="Times"/>
          <w:sz w:val="18"/>
          <w:szCs w:val="18"/>
        </w:rPr>
        <w:t xml:space="preserve"> il lunedì e il mercoledì</w:t>
      </w:r>
      <w:r w:rsidR="000B588F">
        <w:rPr>
          <w:rFonts w:cs="Times"/>
          <w:sz w:val="18"/>
          <w:szCs w:val="18"/>
        </w:rPr>
        <w:t>,</w:t>
      </w:r>
      <w:r w:rsidRPr="002B3692">
        <w:rPr>
          <w:rFonts w:cs="Times"/>
          <w:sz w:val="18"/>
          <w:szCs w:val="18"/>
        </w:rPr>
        <w:t xml:space="preserve"> prima delle lezioni</w:t>
      </w:r>
      <w:r w:rsidR="006D52CD">
        <w:rPr>
          <w:rFonts w:cs="Times"/>
          <w:sz w:val="18"/>
          <w:szCs w:val="18"/>
        </w:rPr>
        <w:t xml:space="preserve"> (sede di via Garzetta 48, studio 051, 4° piano)</w:t>
      </w:r>
      <w:r w:rsidR="000B588F">
        <w:rPr>
          <w:rFonts w:cs="Times"/>
          <w:sz w:val="18"/>
          <w:szCs w:val="18"/>
        </w:rPr>
        <w:t>,</w:t>
      </w:r>
      <w:r w:rsidRPr="002B3692">
        <w:rPr>
          <w:rFonts w:cs="Times"/>
          <w:sz w:val="18"/>
          <w:szCs w:val="18"/>
        </w:rPr>
        <w:t xml:space="preserve"> </w:t>
      </w:r>
      <w:r w:rsidR="006D52CD">
        <w:rPr>
          <w:rFonts w:cs="Times"/>
          <w:sz w:val="18"/>
          <w:szCs w:val="18"/>
        </w:rPr>
        <w:t>o su piattaforma Teams, sempre</w:t>
      </w:r>
      <w:r w:rsidRPr="002B3692">
        <w:rPr>
          <w:rFonts w:cs="Times"/>
          <w:sz w:val="18"/>
          <w:szCs w:val="18"/>
        </w:rPr>
        <w:t xml:space="preserve"> previo appuntamento</w:t>
      </w:r>
      <w:r>
        <w:rPr>
          <w:rFonts w:ascii="Times New Roman" w:hAnsi="Times New Roman"/>
        </w:rPr>
        <w:t xml:space="preserve"> </w:t>
      </w:r>
      <w:r w:rsidRPr="005C1392">
        <w:rPr>
          <w:rFonts w:cs="Times"/>
          <w:sz w:val="18"/>
          <w:szCs w:val="18"/>
        </w:rPr>
        <w:t>tramite posta elettronica (</w:t>
      </w:r>
      <w:hyperlink r:id="rId8" w:history="1">
        <w:r w:rsidR="006D52CD" w:rsidRPr="002E5D43">
          <w:rPr>
            <w:rStyle w:val="Collegamentoipertestuale"/>
            <w:rFonts w:cs="Times"/>
            <w:sz w:val="18"/>
            <w:szCs w:val="18"/>
            <w:u w:val="none"/>
          </w:rPr>
          <w:t>barbara.stagnitti@unicatt.it</w:t>
        </w:r>
      </w:hyperlink>
      <w:r w:rsidRPr="005C1392">
        <w:rPr>
          <w:rFonts w:cs="Times"/>
          <w:sz w:val="18"/>
          <w:szCs w:val="18"/>
        </w:rPr>
        <w:t>).</w:t>
      </w:r>
    </w:p>
    <w:p w14:paraId="3FD83D57" w14:textId="77777777" w:rsidR="006D52CD" w:rsidRDefault="006D52CD" w:rsidP="002B3692">
      <w:pPr>
        <w:spacing w:line="240" w:lineRule="auto"/>
        <w:rPr>
          <w:rFonts w:ascii="Times New Roman" w:hAnsi="Times New Roman"/>
        </w:rPr>
      </w:pPr>
    </w:p>
    <w:sectPr w:rsidR="006D52CD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EBF85D" w14:textId="77777777" w:rsidR="0099291E" w:rsidRDefault="0099291E" w:rsidP="00814159">
      <w:pPr>
        <w:spacing w:line="240" w:lineRule="auto"/>
      </w:pPr>
      <w:r>
        <w:separator/>
      </w:r>
    </w:p>
  </w:endnote>
  <w:endnote w:type="continuationSeparator" w:id="0">
    <w:p w14:paraId="23BF7E82" w14:textId="77777777" w:rsidR="0099291E" w:rsidRDefault="0099291E" w:rsidP="008141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DB52F7" w14:textId="77777777" w:rsidR="0099291E" w:rsidRDefault="0099291E" w:rsidP="00814159">
      <w:pPr>
        <w:spacing w:line="240" w:lineRule="auto"/>
      </w:pPr>
      <w:r>
        <w:separator/>
      </w:r>
    </w:p>
  </w:footnote>
  <w:footnote w:type="continuationSeparator" w:id="0">
    <w:p w14:paraId="7AF780D4" w14:textId="77777777" w:rsidR="0099291E" w:rsidRDefault="0099291E" w:rsidP="0081415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E4F41"/>
    <w:multiLevelType w:val="hybridMultilevel"/>
    <w:tmpl w:val="D526BFC2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0" w:hanging="360"/>
      </w:pPr>
    </w:lvl>
    <w:lvl w:ilvl="2" w:tplc="0410001B" w:tentative="1">
      <w:start w:val="1"/>
      <w:numFmt w:val="lowerRoman"/>
      <w:lvlText w:val="%3."/>
      <w:lvlJc w:val="right"/>
      <w:pPr>
        <w:ind w:left="2500" w:hanging="180"/>
      </w:pPr>
    </w:lvl>
    <w:lvl w:ilvl="3" w:tplc="0410000F" w:tentative="1">
      <w:start w:val="1"/>
      <w:numFmt w:val="decimal"/>
      <w:lvlText w:val="%4."/>
      <w:lvlJc w:val="left"/>
      <w:pPr>
        <w:ind w:left="3220" w:hanging="360"/>
      </w:pPr>
    </w:lvl>
    <w:lvl w:ilvl="4" w:tplc="04100019" w:tentative="1">
      <w:start w:val="1"/>
      <w:numFmt w:val="lowerLetter"/>
      <w:lvlText w:val="%5."/>
      <w:lvlJc w:val="left"/>
      <w:pPr>
        <w:ind w:left="3940" w:hanging="360"/>
      </w:pPr>
    </w:lvl>
    <w:lvl w:ilvl="5" w:tplc="0410001B" w:tentative="1">
      <w:start w:val="1"/>
      <w:numFmt w:val="lowerRoman"/>
      <w:lvlText w:val="%6."/>
      <w:lvlJc w:val="right"/>
      <w:pPr>
        <w:ind w:left="4660" w:hanging="180"/>
      </w:pPr>
    </w:lvl>
    <w:lvl w:ilvl="6" w:tplc="0410000F" w:tentative="1">
      <w:start w:val="1"/>
      <w:numFmt w:val="decimal"/>
      <w:lvlText w:val="%7."/>
      <w:lvlJc w:val="left"/>
      <w:pPr>
        <w:ind w:left="5380" w:hanging="360"/>
      </w:pPr>
    </w:lvl>
    <w:lvl w:ilvl="7" w:tplc="04100019" w:tentative="1">
      <w:start w:val="1"/>
      <w:numFmt w:val="lowerLetter"/>
      <w:lvlText w:val="%8."/>
      <w:lvlJc w:val="left"/>
      <w:pPr>
        <w:ind w:left="6100" w:hanging="360"/>
      </w:pPr>
    </w:lvl>
    <w:lvl w:ilvl="8" w:tplc="0410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FAD2064"/>
    <w:multiLevelType w:val="hybridMultilevel"/>
    <w:tmpl w:val="46C6A83C"/>
    <w:lvl w:ilvl="0" w:tplc="A9DE527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911E76"/>
    <w:multiLevelType w:val="hybridMultilevel"/>
    <w:tmpl w:val="3656FA38"/>
    <w:lvl w:ilvl="0" w:tplc="299253B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665A4"/>
    <w:multiLevelType w:val="hybridMultilevel"/>
    <w:tmpl w:val="73DAF168"/>
    <w:lvl w:ilvl="0" w:tplc="ACB87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4F11CE0"/>
    <w:multiLevelType w:val="hybridMultilevel"/>
    <w:tmpl w:val="DC9A8A96"/>
    <w:lvl w:ilvl="0" w:tplc="F516EC7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814905"/>
    <w:multiLevelType w:val="hybridMultilevel"/>
    <w:tmpl w:val="8E04BB84"/>
    <w:lvl w:ilvl="0" w:tplc="85D835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03"/>
    <w:rsid w:val="000000CB"/>
    <w:rsid w:val="0000504D"/>
    <w:rsid w:val="00027801"/>
    <w:rsid w:val="00043423"/>
    <w:rsid w:val="00047578"/>
    <w:rsid w:val="000B0F50"/>
    <w:rsid w:val="000B588F"/>
    <w:rsid w:val="000C2A58"/>
    <w:rsid w:val="000E545E"/>
    <w:rsid w:val="0011714E"/>
    <w:rsid w:val="0012040F"/>
    <w:rsid w:val="00125049"/>
    <w:rsid w:val="00130FAD"/>
    <w:rsid w:val="00142EB2"/>
    <w:rsid w:val="00160B72"/>
    <w:rsid w:val="001D2116"/>
    <w:rsid w:val="001E6FD5"/>
    <w:rsid w:val="0022341F"/>
    <w:rsid w:val="00260060"/>
    <w:rsid w:val="00276461"/>
    <w:rsid w:val="002A568A"/>
    <w:rsid w:val="002B3692"/>
    <w:rsid w:val="002E5D43"/>
    <w:rsid w:val="003142F5"/>
    <w:rsid w:val="003537DC"/>
    <w:rsid w:val="00362CC1"/>
    <w:rsid w:val="00370684"/>
    <w:rsid w:val="00370CF3"/>
    <w:rsid w:val="00383AF6"/>
    <w:rsid w:val="003B7F00"/>
    <w:rsid w:val="003F4366"/>
    <w:rsid w:val="00403B1E"/>
    <w:rsid w:val="00443E24"/>
    <w:rsid w:val="00444B24"/>
    <w:rsid w:val="00447A67"/>
    <w:rsid w:val="0045566F"/>
    <w:rsid w:val="00463001"/>
    <w:rsid w:val="00481C6B"/>
    <w:rsid w:val="004A510B"/>
    <w:rsid w:val="004B31C5"/>
    <w:rsid w:val="004C271D"/>
    <w:rsid w:val="004D6CA0"/>
    <w:rsid w:val="004E0086"/>
    <w:rsid w:val="004F34B1"/>
    <w:rsid w:val="00507E45"/>
    <w:rsid w:val="00513706"/>
    <w:rsid w:val="005A777E"/>
    <w:rsid w:val="005C1392"/>
    <w:rsid w:val="005D3BD9"/>
    <w:rsid w:val="005E1EF6"/>
    <w:rsid w:val="00632B03"/>
    <w:rsid w:val="00643BDC"/>
    <w:rsid w:val="00647436"/>
    <w:rsid w:val="00650801"/>
    <w:rsid w:val="0065708F"/>
    <w:rsid w:val="006A07A8"/>
    <w:rsid w:val="006A1E9F"/>
    <w:rsid w:val="006D52CD"/>
    <w:rsid w:val="006D5D2D"/>
    <w:rsid w:val="006F38CD"/>
    <w:rsid w:val="00703615"/>
    <w:rsid w:val="00704D11"/>
    <w:rsid w:val="00743358"/>
    <w:rsid w:val="00767880"/>
    <w:rsid w:val="00800D83"/>
    <w:rsid w:val="00814159"/>
    <w:rsid w:val="00835E57"/>
    <w:rsid w:val="00850132"/>
    <w:rsid w:val="00856D74"/>
    <w:rsid w:val="00860DBF"/>
    <w:rsid w:val="008C6C41"/>
    <w:rsid w:val="008D5D3F"/>
    <w:rsid w:val="008E16BA"/>
    <w:rsid w:val="008F0325"/>
    <w:rsid w:val="008F0373"/>
    <w:rsid w:val="00920DCC"/>
    <w:rsid w:val="009255A2"/>
    <w:rsid w:val="00946529"/>
    <w:rsid w:val="00990993"/>
    <w:rsid w:val="0099291E"/>
    <w:rsid w:val="009C29C6"/>
    <w:rsid w:val="009E19A7"/>
    <w:rsid w:val="00A11476"/>
    <w:rsid w:val="00A37387"/>
    <w:rsid w:val="00A5569E"/>
    <w:rsid w:val="00AA7F98"/>
    <w:rsid w:val="00AC70F4"/>
    <w:rsid w:val="00B30EB9"/>
    <w:rsid w:val="00B367D1"/>
    <w:rsid w:val="00B36DDD"/>
    <w:rsid w:val="00B6403E"/>
    <w:rsid w:val="00B81E7C"/>
    <w:rsid w:val="00B83D28"/>
    <w:rsid w:val="00BC09F6"/>
    <w:rsid w:val="00BC7543"/>
    <w:rsid w:val="00C0128D"/>
    <w:rsid w:val="00C44750"/>
    <w:rsid w:val="00C92681"/>
    <w:rsid w:val="00CA1721"/>
    <w:rsid w:val="00CE1E33"/>
    <w:rsid w:val="00DE016B"/>
    <w:rsid w:val="00DF0BA5"/>
    <w:rsid w:val="00E140FC"/>
    <w:rsid w:val="00E54E0C"/>
    <w:rsid w:val="00EB3EDF"/>
    <w:rsid w:val="00ED4465"/>
    <w:rsid w:val="00EE3030"/>
    <w:rsid w:val="00F57D58"/>
    <w:rsid w:val="00F601E4"/>
    <w:rsid w:val="00F71FBD"/>
    <w:rsid w:val="00F8094B"/>
    <w:rsid w:val="00FC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90833F"/>
  <w15:docId w15:val="{BD3792E2-9854-4745-AF57-51267CA2A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32B03"/>
    <w:pPr>
      <w:tabs>
        <w:tab w:val="clear" w:pos="284"/>
      </w:tabs>
      <w:spacing w:line="240" w:lineRule="auto"/>
      <w:ind w:left="720"/>
      <w:contextualSpacing/>
      <w:jc w:val="left"/>
    </w:pPr>
    <w:rPr>
      <w:rFonts w:ascii="Times New Roman" w:hAnsi="Times New Roman"/>
      <w:lang w:eastAsia="en-US"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uiPriority w:val="99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styleId="NormaleWeb">
    <w:name w:val="Normal (Web)"/>
    <w:basedOn w:val="Normale"/>
    <w:uiPriority w:val="99"/>
    <w:semiHidden/>
    <w:unhideWhenUsed/>
    <w:rsid w:val="00130FAD"/>
    <w:pPr>
      <w:tabs>
        <w:tab w:val="clear" w:pos="284"/>
      </w:tabs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30FAD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30FAD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14159"/>
    <w:rPr>
      <w:rFonts w:ascii="Times" w:hAnsi="Times"/>
    </w:rPr>
  </w:style>
  <w:style w:type="paragraph" w:styleId="Pidipagina">
    <w:name w:val="footer"/>
    <w:basedOn w:val="Normale"/>
    <w:link w:val="PidipaginaCarattere"/>
    <w:uiPriority w:val="99"/>
    <w:unhideWhenUsed/>
    <w:rsid w:val="00814159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14159"/>
    <w:rPr>
      <w:rFonts w:ascii="Times" w:hAnsi="Times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D52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bara.stagnitti@unicatt.i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ardano-trifone/grammatica-italiana-con-nozioni-lin3ed-9788808093844-18898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871</Words>
  <Characters>5382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Mensi Rossella</dc:creator>
  <cp:lastModifiedBy>Magatelli Matteo</cp:lastModifiedBy>
  <cp:revision>4</cp:revision>
  <cp:lastPrinted>2003-03-27T10:42:00Z</cp:lastPrinted>
  <dcterms:created xsi:type="dcterms:W3CDTF">2022-05-26T06:58:00Z</dcterms:created>
  <dcterms:modified xsi:type="dcterms:W3CDTF">2023-01-09T13:39:00Z</dcterms:modified>
</cp:coreProperties>
</file>