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CEC" w14:textId="77777777" w:rsidR="00EF394E" w:rsidRPr="00EF394E" w:rsidRDefault="00EF394E" w:rsidP="00EF394E">
      <w:pPr>
        <w:pStyle w:val="Titolo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Fondamenti neurobiologici e genetici dell’attività psichica</w:t>
      </w:r>
    </w:p>
    <w:p w14:paraId="4F12C201" w14:textId="77777777" w:rsidR="00EF394E" w:rsidRPr="002966DD" w:rsidRDefault="00EF394E" w:rsidP="00EF394E">
      <w:pPr>
        <w:pStyle w:val="Titolo2"/>
        <w:rPr>
          <w:rFonts w:ascii="Times New Roman" w:hAnsi="Times New Roman"/>
        </w:rPr>
      </w:pPr>
      <w:r w:rsidRPr="002966DD">
        <w:rPr>
          <w:rFonts w:ascii="Times New Roman" w:hAnsi="Times New Roman"/>
        </w:rPr>
        <w:t>Prof.ssa Sara Missaglia</w:t>
      </w:r>
    </w:p>
    <w:p w14:paraId="1DA98A04" w14:textId="77777777" w:rsidR="00EF394E" w:rsidRPr="002966DD" w:rsidRDefault="00EF394E" w:rsidP="00EF394E">
      <w:pPr>
        <w:spacing w:before="240" w:after="120"/>
        <w:rPr>
          <w:rFonts w:ascii="Times New Roman" w:hAnsi="Times New Roman"/>
          <w:b/>
          <w:sz w:val="18"/>
        </w:rPr>
      </w:pPr>
      <w:r w:rsidRPr="002966DD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0C208A48" w14:textId="77777777" w:rsidR="00EF394E" w:rsidRPr="002966DD" w:rsidRDefault="00EF394E" w:rsidP="00EF394E">
      <w:pPr>
        <w:rPr>
          <w:rFonts w:ascii="Times New Roman" w:hAnsi="Times New Roman"/>
        </w:rPr>
      </w:pPr>
      <w:r w:rsidRPr="002966DD">
        <w:rPr>
          <w:rFonts w:ascii="Times New Roman" w:hAnsi="Times New Roman"/>
        </w:rPr>
        <w:t>L’insegnamento si propone di indirizzare gli studenti ad una comprensione generale delle proprietà della materia vivente, della struttura e significato biologico delle macromolecole della vita, del metabolismo e dell’organizzazione cellulare, ponendo particolare attenzione alla struttura e al funzionamento delle cellule neuronali. Saranno discusse le leggi di trasmissione dei caratteri ereditari ed i meccanismi molecolari ad esse correlati, nonché le basi neurobiologiche di alcune patologie umane e del comportamento normale e patologico. L’insegnamento introdurrà infine gli studenti ad una comprensione rudimentale della neuroanatomia umana, ponendo le basi necessarie alla comprensione di informazioni approfondite che riceveranno in corsi successivi.</w:t>
      </w:r>
    </w:p>
    <w:p w14:paraId="5765A2ED" w14:textId="77777777" w:rsidR="00EF394E" w:rsidRPr="002966DD" w:rsidRDefault="00EF394E" w:rsidP="00EF394E">
      <w:pPr>
        <w:rPr>
          <w:rFonts w:ascii="Times New Roman" w:hAnsi="Times New Roman"/>
        </w:rPr>
      </w:pPr>
      <w:r w:rsidRPr="002966DD">
        <w:rPr>
          <w:rFonts w:ascii="Times New Roman" w:hAnsi="Times New Roman"/>
        </w:rPr>
        <w:t>Al termine dell’insegnamento lo studente sarà in grado di:</w:t>
      </w:r>
    </w:p>
    <w:p w14:paraId="712855D5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conoscere e comprendere le basi biochimiche dei sistemi e dei processi biologici</w:t>
      </w:r>
    </w:p>
    <w:p w14:paraId="3371B042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comprendere e descrivere la relazione struttura-funzione nelle macromolecole informazionali (acidi nucleici, proteine); </w:t>
      </w:r>
    </w:p>
    <w:p w14:paraId="2B83B2C3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conoscere e descrivere le principali leggi di trasmissione dei caratteri ereditari nell’uomo </w:t>
      </w:r>
    </w:p>
    <w:p w14:paraId="766DB40F" w14:textId="516276EC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acquisire 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>abilità di risolvere problemi biologici inerenti 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>analisi del metabolismo e dell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 xml:space="preserve">ereditarietà genetica </w:t>
      </w:r>
    </w:p>
    <w:p w14:paraId="69A19FC1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conoscere e descrivere il funzionamento dei neuroni e delle principali strutture neuroanatomiche</w:t>
      </w:r>
    </w:p>
    <w:p w14:paraId="787A9623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contestualizzare correttamente nozioni di biologia e genetica umana e di valutare in senso critico studi neuro-cognitivi e genetici</w:t>
      </w:r>
    </w:p>
    <w:p w14:paraId="11DEB38E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implementare e aggiornare le proprie conoscenze attingendo autonomamente da testi, articoli scientifici e piattaforme online</w:t>
      </w:r>
    </w:p>
    <w:p w14:paraId="279B055C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saper descrivere/comunicare le conoscenze neurobiologiche e genetiche anche ad interlocutori non esperti, con proprietà di linguaggio e terminologia scientifica corretta.</w:t>
      </w:r>
    </w:p>
    <w:p w14:paraId="01296BCC" w14:textId="77777777" w:rsidR="00EF394E" w:rsidRPr="002966DD" w:rsidRDefault="00EF394E" w:rsidP="00EF394E">
      <w:pPr>
        <w:spacing w:before="240" w:after="120"/>
        <w:rPr>
          <w:rFonts w:ascii="Times New Roman" w:hAnsi="Times New Roman"/>
          <w:b/>
          <w:sz w:val="18"/>
        </w:rPr>
      </w:pPr>
      <w:r w:rsidRPr="002966DD">
        <w:rPr>
          <w:rFonts w:ascii="Times New Roman" w:hAnsi="Times New Roman"/>
          <w:b/>
          <w:i/>
          <w:sz w:val="18"/>
        </w:rPr>
        <w:t>PROGRAMMA DEL CORSO</w:t>
      </w:r>
    </w:p>
    <w:p w14:paraId="2D192EA1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1.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Lo studio della natura vivente</w:t>
      </w:r>
    </w:p>
    <w:p w14:paraId="3A1E8ED6" w14:textId="77777777" w:rsidR="00EF394E" w:rsidRPr="00EF394E" w:rsidRDefault="00EF394E" w:rsidP="002966DD">
      <w:pPr>
        <w:ind w:left="567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Il metodo sperimentale: sviluppo, necessità e limiti;</w:t>
      </w:r>
    </w:p>
    <w:p w14:paraId="415A7D7F" w14:textId="77777777" w:rsidR="00EF394E" w:rsidRPr="00EF394E" w:rsidRDefault="00EF394E" w:rsidP="002966DD">
      <w:pPr>
        <w:ind w:left="851"/>
        <w:rPr>
          <w:rFonts w:ascii="Times New Roman" w:hAnsi="Times New Roman"/>
          <w:iCs/>
        </w:rPr>
      </w:pPr>
      <w:r w:rsidRPr="00EF394E">
        <w:rPr>
          <w:rFonts w:ascii="Times New Roman" w:hAnsi="Times New Roman"/>
        </w:rPr>
        <w:lastRenderedPageBreak/>
        <w:t>–</w:t>
      </w:r>
      <w:r w:rsidRPr="00EF394E">
        <w:rPr>
          <w:rFonts w:ascii="Times New Roman" w:hAnsi="Times New Roman"/>
        </w:rPr>
        <w:tab/>
        <w:t>Gli organismi viventi: il ciclo vitale, la riproduzione, l’omeostasi, l’interazione con l’ambiente.</w:t>
      </w:r>
    </w:p>
    <w:p w14:paraId="478D59E3" w14:textId="77777777" w:rsidR="00EF394E" w:rsidRPr="00EF394E" w:rsidRDefault="00EF394E" w:rsidP="002966DD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2.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I livelli di organizzazione e i processi fondamentali dei viventi</w:t>
      </w:r>
    </w:p>
    <w:p w14:paraId="14BE30C2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cellula: unità fondamentale degli organismi viventi;</w:t>
      </w:r>
    </w:p>
    <w:p w14:paraId="5F614D6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teoria cellulare: origine e sviluppo, cellule procariotiche ed eucariotiche;</w:t>
      </w:r>
    </w:p>
    <w:p w14:paraId="32E35AD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 principali organuli cellulari: struttura e funzione;</w:t>
      </w:r>
    </w:p>
    <w:p w14:paraId="5720853A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Ciclo e divisione cellulare: mitosi e meiosi;</w:t>
      </w:r>
    </w:p>
    <w:p w14:paraId="15A3F8D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Controllo del ciclo cellulare: punti di restrizione;</w:t>
      </w:r>
    </w:p>
    <w:p w14:paraId="4E8DD965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Meccanismi molecolari di insorgenza e di invasività tumorale.</w:t>
      </w:r>
    </w:p>
    <w:p w14:paraId="32D9E59D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3.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  <w:iCs/>
        </w:rPr>
        <w:t xml:space="preserve">Le </w:t>
      </w:r>
      <w:r w:rsidRPr="00EF394E">
        <w:rPr>
          <w:rFonts w:ascii="Times New Roman" w:hAnsi="Times New Roman"/>
          <w:i/>
        </w:rPr>
        <w:t>basi molecolari</w:t>
      </w:r>
    </w:p>
    <w:p w14:paraId="6C4A7D6B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Principali elementi e classi di composti presenti nella materia vivente;</w:t>
      </w:r>
    </w:p>
    <w:p w14:paraId="00BA535B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macromolecole informazionali: DNA, RNA e proteine, relazione struttura-funzione.</w:t>
      </w:r>
    </w:p>
    <w:p w14:paraId="071C89AD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4.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  <w:iCs/>
        </w:rPr>
        <w:t>La trasmissione dei caratteri ereditari</w:t>
      </w:r>
    </w:p>
    <w:p w14:paraId="6CDA6D7D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leggi di Mendel e la genetica moderna;</w:t>
      </w:r>
    </w:p>
    <w:p w14:paraId="12A7503B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Determinazione del sesso, eredità eterosomica;</w:t>
      </w:r>
    </w:p>
    <w:p w14:paraId="37BDB463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genetica molecolare: dalla struttura degli acidi nucleici alle mappe del genoma umano;</w:t>
      </w:r>
    </w:p>
    <w:p w14:paraId="03BE0259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Mutazioni e variabilità genetica;</w:t>
      </w:r>
    </w:p>
    <w:p w14:paraId="2B6CD5A4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Regolazione dell’attività dei geni;</w:t>
      </w:r>
    </w:p>
    <w:p w14:paraId="094CCF18" w14:textId="38D3468F" w:rsidR="00EF394E" w:rsidRPr="00EF394E" w:rsidRDefault="00EF394E" w:rsidP="00936BAA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5.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 xml:space="preserve">Sindromi da aberrazioni cromosomiche, aspetti neurocognitivi e </w:t>
      </w:r>
      <w:r w:rsidRPr="00EF394E">
        <w:rPr>
          <w:rFonts w:ascii="Times New Roman" w:hAnsi="Times New Roman"/>
          <w:i/>
        </w:rPr>
        <w:tab/>
        <w:t>genetici</w:t>
      </w:r>
    </w:p>
    <w:p w14:paraId="62B18F61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Il cariotipo umano normale e patologico;</w:t>
      </w:r>
    </w:p>
    <w:p w14:paraId="50D656E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Aneuploidie autosomiche: sindrome di Down, di Edwards e di Patau;</w:t>
      </w:r>
    </w:p>
    <w:p w14:paraId="659D735F" w14:textId="32A6D70F" w:rsidR="00EF394E" w:rsidRPr="00EF394E" w:rsidRDefault="00EF394E" w:rsidP="00763085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Aneuploidie eterosomiche: sindrome di Turner, sindrome di Klinefelter;</w:t>
      </w:r>
    </w:p>
    <w:p w14:paraId="645FFC38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Sindrome dell’X-fragile, come esempio di mutazione da “espansione”.</w:t>
      </w:r>
    </w:p>
    <w:p w14:paraId="515BE216" w14:textId="77777777" w:rsidR="00EF394E" w:rsidRPr="00EF394E" w:rsidRDefault="00EF394E" w:rsidP="00936BAA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6.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Spettro autistico</w:t>
      </w:r>
    </w:p>
    <w:p w14:paraId="4CFD357E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Basi neurobiologiche e genetiche;</w:t>
      </w:r>
    </w:p>
    <w:p w14:paraId="28F9F1E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Nuova teoria degli “specchi infranti”;</w:t>
      </w:r>
    </w:p>
    <w:p w14:paraId="17C1D734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Autismo classico, sindrome di Asperger e sindrome di Rett.</w:t>
      </w:r>
    </w:p>
    <w:p w14:paraId="0269A6C8" w14:textId="77777777" w:rsidR="00EF394E" w:rsidRPr="00EF394E" w:rsidRDefault="00EF394E" w:rsidP="00936BAA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7.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Geni e comportamento</w:t>
      </w:r>
    </w:p>
    <w:p w14:paraId="2A3005AC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Singoli geni e tratti elementari del comportamento;</w:t>
      </w:r>
    </w:p>
    <w:p w14:paraId="0F56681D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Mutazioni in singoli geni: deficit motori e cognitivi (esempio: Corea di Huntigton);</w:t>
      </w:r>
    </w:p>
    <w:p w14:paraId="00E4D5BD" w14:textId="78D6BB2E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lastRenderedPageBreak/>
        <w:t>–</w:t>
      </w:r>
      <w:r w:rsidRPr="00EF394E">
        <w:rPr>
          <w:rFonts w:ascii="Times New Roman" w:hAnsi="Times New Roman"/>
        </w:rPr>
        <w:tab/>
        <w:t>Tratti comportamentali complessi: modello poligenico (esempi: schizofrenia</w:t>
      </w:r>
      <w:r w:rsidR="00763085">
        <w:rPr>
          <w:rFonts w:ascii="Times New Roman" w:hAnsi="Times New Roman"/>
        </w:rPr>
        <w:t xml:space="preserve"> e</w:t>
      </w:r>
      <w:r w:rsidRPr="00EF394E">
        <w:rPr>
          <w:rFonts w:ascii="Times New Roman" w:hAnsi="Times New Roman"/>
        </w:rPr>
        <w:t xml:space="preserve"> disturbi bipolari).</w:t>
      </w:r>
    </w:p>
    <w:p w14:paraId="65E865C9" w14:textId="52C173AB" w:rsidR="00EF394E" w:rsidRPr="00EF394E" w:rsidRDefault="00EF394E" w:rsidP="00936BAA">
      <w:pPr>
        <w:ind w:left="284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8.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  <w:iCs/>
        </w:rPr>
        <w:t>Anatomia e sviluppo del sistema nervoso</w:t>
      </w:r>
      <w:r w:rsidRPr="00EF394E">
        <w:rPr>
          <w:rFonts w:ascii="Times New Roman" w:hAnsi="Times New Roman"/>
        </w:rPr>
        <w:t xml:space="preserve"> </w:t>
      </w:r>
    </w:p>
    <w:p w14:paraId="1F95BDB8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Sistema nervoso periferico: divisione sensoriale e motoria;</w:t>
      </w:r>
    </w:p>
    <w:p w14:paraId="4E9BF7C9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Organizzazione del sistema nervoso centrale: midollo spinale, bulbo, ponte, mesencefalo, cervelletto, diencefalo, emisferi cerebrali;</w:t>
      </w:r>
    </w:p>
    <w:p w14:paraId="507DBFD9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Nuclei della base;</w:t>
      </w:r>
    </w:p>
    <w:p w14:paraId="0335BBE8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Sistema limbico.</w:t>
      </w:r>
    </w:p>
    <w:p w14:paraId="3F765F1D" w14:textId="77777777" w:rsidR="00EF394E" w:rsidRPr="00EF394E" w:rsidRDefault="00EF394E" w:rsidP="00936BAA">
      <w:pPr>
        <w:ind w:left="284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9.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Elementi di neuroscienze cognitive</w:t>
      </w:r>
    </w:p>
    <w:p w14:paraId="3B2BBF58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Dalle cellule nervose ai processi cognitivi;</w:t>
      </w:r>
    </w:p>
    <w:p w14:paraId="18585B5A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Processi cognitivi e corteccia cerebrale.</w:t>
      </w:r>
    </w:p>
    <w:p w14:paraId="10B55102" w14:textId="77777777" w:rsidR="00EF394E" w:rsidRPr="00EF394E" w:rsidRDefault="00EF394E" w:rsidP="00936BAA">
      <w:pPr>
        <w:ind w:left="284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10.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Natura e trasmissione dell’impulso nervoso</w:t>
      </w:r>
    </w:p>
    <w:p w14:paraId="16F16DE1" w14:textId="77777777" w:rsidR="00EF394E" w:rsidRPr="00EF394E" w:rsidRDefault="00EF394E" w:rsidP="002966DD">
      <w:pPr>
        <w:ind w:left="851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cellule del sistema nervoso: i neuroni e le cellule gliali;</w:t>
      </w:r>
    </w:p>
    <w:p w14:paraId="4711146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trasmissione elettrica: potenziali di membrana, canali ionici;</w:t>
      </w:r>
    </w:p>
    <w:p w14:paraId="754867B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Potenziale sinaptico e potenziale d’azione;</w:t>
      </w:r>
    </w:p>
    <w:p w14:paraId="75BFCF70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Depolarizzazione e ripolarizzazione;</w:t>
      </w:r>
    </w:p>
    <w:p w14:paraId="5A85F48C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trasmissione sinaptica: sinapsi, neurotrasmettitori e neuromodulatori;</w:t>
      </w:r>
    </w:p>
    <w:p w14:paraId="6003783F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Neurotrasmettitori e farmaci.</w:t>
      </w:r>
    </w:p>
    <w:p w14:paraId="0028FD7B" w14:textId="77777777" w:rsidR="00EF394E" w:rsidRPr="00EF394E" w:rsidRDefault="00EF394E" w:rsidP="00936BAA">
      <w:pPr>
        <w:ind w:left="284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11.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Neuroni specchio</w:t>
      </w:r>
      <w:r w:rsidRPr="00EF394E">
        <w:rPr>
          <w:rFonts w:ascii="Times New Roman" w:hAnsi="Times New Roman"/>
        </w:rPr>
        <w:t xml:space="preserve"> </w:t>
      </w:r>
    </w:p>
    <w:p w14:paraId="3F90FD13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loro scoperta, le implicazioni a livello teorico e le possibili ricadute pratiche (esempi: sindrome autistica e riabilitazione post-ictus).</w:t>
      </w:r>
    </w:p>
    <w:p w14:paraId="38498DE2" w14:textId="77777777" w:rsidR="00EF394E" w:rsidRPr="007A588C" w:rsidRDefault="00EF394E" w:rsidP="00EF394E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7A588C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78D4E001" w14:textId="77777777" w:rsidR="00EF394E" w:rsidRPr="007A588C" w:rsidRDefault="00EF394E" w:rsidP="00A827DD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7A588C">
        <w:rPr>
          <w:rFonts w:ascii="Times New Roman" w:hAnsi="Times New Roman"/>
          <w:szCs w:val="18"/>
        </w:rPr>
        <w:t>Testi principali consigliati:</w:t>
      </w:r>
    </w:p>
    <w:p w14:paraId="19A27C74" w14:textId="77777777" w:rsidR="00EF394E" w:rsidRPr="007A588C" w:rsidRDefault="00EF394E" w:rsidP="00A827DD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2966DD">
        <w:rPr>
          <w:rFonts w:ascii="Times New Roman" w:hAnsi="Times New Roman"/>
          <w:smallCaps/>
          <w:spacing w:val="-5"/>
          <w:sz w:val="16"/>
          <w:szCs w:val="18"/>
        </w:rPr>
        <w:t>David Sadava - David M Hillis - H Craig Heller - Sally Hacker,</w:t>
      </w:r>
      <w:r w:rsidRPr="007A588C">
        <w:rPr>
          <w:rFonts w:ascii="Times New Roman" w:hAnsi="Times New Roman"/>
          <w:i/>
          <w:spacing w:val="-5"/>
          <w:szCs w:val="18"/>
        </w:rPr>
        <w:t xml:space="preserve"> Elementi di biologia e genetica,</w:t>
      </w:r>
      <w:r w:rsidRPr="007A588C">
        <w:rPr>
          <w:rFonts w:ascii="Times New Roman" w:hAnsi="Times New Roman"/>
          <w:spacing w:val="-5"/>
          <w:szCs w:val="18"/>
        </w:rPr>
        <w:t xml:space="preserve"> Zanichelli, Quinta Edizione Italiana condotta sulla undicesima Edizione Americana.</w:t>
      </w:r>
    </w:p>
    <w:p w14:paraId="098D2BCF" w14:textId="6127B10D" w:rsidR="00EF394E" w:rsidRPr="007A588C" w:rsidRDefault="00EF394E" w:rsidP="00A827DD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2966DD">
        <w:rPr>
          <w:rFonts w:ascii="Times New Roman" w:hAnsi="Times New Roman"/>
          <w:smallCaps/>
          <w:spacing w:val="-5"/>
          <w:sz w:val="16"/>
          <w:szCs w:val="18"/>
        </w:rPr>
        <w:t>E.R. Kandel-J. H. Schwartz-T.M. Jessell</w:t>
      </w:r>
      <w:r w:rsidRPr="007A588C">
        <w:rPr>
          <w:rFonts w:ascii="Times New Roman" w:hAnsi="Times New Roman"/>
          <w:smallCaps/>
          <w:spacing w:val="-5"/>
          <w:szCs w:val="18"/>
        </w:rPr>
        <w:t>,</w:t>
      </w:r>
      <w:r w:rsidRPr="007A588C">
        <w:rPr>
          <w:rFonts w:ascii="Times New Roman" w:hAnsi="Times New Roman"/>
          <w:i/>
          <w:spacing w:val="-5"/>
          <w:szCs w:val="18"/>
        </w:rPr>
        <w:t xml:space="preserve"> Fondamenti delle neuroscienze e del comportamento,</w:t>
      </w:r>
      <w:r w:rsidRPr="007A588C">
        <w:rPr>
          <w:rFonts w:ascii="Times New Roman" w:hAnsi="Times New Roman"/>
          <w:spacing w:val="-5"/>
          <w:szCs w:val="18"/>
        </w:rPr>
        <w:t xml:space="preserve"> Ambrosiana, Prima edizione 1999, Ristampa 2005.</w:t>
      </w:r>
      <w:r w:rsidR="009C5AAD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9C5AAD" w:rsidRPr="009C5AA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7D66A7C" w14:textId="77777777" w:rsidR="00EF394E" w:rsidRPr="007A588C" w:rsidRDefault="00EF394E" w:rsidP="00A827DD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2966DD">
        <w:rPr>
          <w:rFonts w:ascii="Times New Roman" w:hAnsi="Times New Roman"/>
          <w:smallCaps/>
          <w:spacing w:val="-5"/>
          <w:sz w:val="16"/>
          <w:szCs w:val="18"/>
        </w:rPr>
        <w:t>Hendelman</w:t>
      </w:r>
      <w:r w:rsidRPr="007A588C">
        <w:rPr>
          <w:rFonts w:ascii="Times New Roman" w:hAnsi="Times New Roman"/>
          <w:smallCaps/>
          <w:spacing w:val="-5"/>
          <w:szCs w:val="18"/>
        </w:rPr>
        <w:t>,</w:t>
      </w:r>
      <w:r w:rsidRPr="007A588C">
        <w:rPr>
          <w:rFonts w:ascii="Times New Roman" w:hAnsi="Times New Roman"/>
          <w:i/>
          <w:spacing w:val="-5"/>
          <w:szCs w:val="18"/>
        </w:rPr>
        <w:t xml:space="preserve"> </w:t>
      </w:r>
      <w:bookmarkStart w:id="0" w:name="_GoBack"/>
      <w:r w:rsidRPr="007A588C">
        <w:rPr>
          <w:rFonts w:ascii="Times New Roman" w:hAnsi="Times New Roman"/>
          <w:i/>
          <w:spacing w:val="-5"/>
          <w:szCs w:val="18"/>
        </w:rPr>
        <w:t>Atlante di Neuroanatomia funzionale,</w:t>
      </w:r>
      <w:r w:rsidRPr="007A588C">
        <w:rPr>
          <w:rFonts w:ascii="Times New Roman" w:hAnsi="Times New Roman"/>
          <w:spacing w:val="-5"/>
          <w:szCs w:val="18"/>
        </w:rPr>
        <w:t xml:space="preserve"> </w:t>
      </w:r>
      <w:bookmarkEnd w:id="0"/>
      <w:r w:rsidRPr="007A588C">
        <w:rPr>
          <w:rFonts w:ascii="Times New Roman" w:hAnsi="Times New Roman"/>
          <w:i/>
          <w:spacing w:val="-5"/>
          <w:szCs w:val="18"/>
        </w:rPr>
        <w:t>con considerazioni cliniche</w:t>
      </w:r>
      <w:r w:rsidRPr="007A588C">
        <w:rPr>
          <w:rFonts w:ascii="Times New Roman" w:hAnsi="Times New Roman"/>
          <w:spacing w:val="-5"/>
          <w:szCs w:val="18"/>
        </w:rPr>
        <w:t>, Ambrosiana, seconda edizione 2016.</w:t>
      </w:r>
    </w:p>
    <w:p w14:paraId="47BFD90F" w14:textId="77777777" w:rsidR="00EF394E" w:rsidRPr="007A588C" w:rsidRDefault="00EF394E" w:rsidP="00EF394E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A588C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25F6EF44" w14:textId="78C84749" w:rsidR="00EF394E" w:rsidRDefault="00EF394E" w:rsidP="002966DD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7A588C">
        <w:rPr>
          <w:rFonts w:ascii="Times New Roman" w:hAnsi="Times New Roman"/>
          <w:szCs w:val="18"/>
        </w:rPr>
        <w:t>Il corso si articolerà in lezioni che delineeranno l’approccio agli argomenti in programma ed indicheranno un metodo di studio; inoltre verranno illustrati degli esempi di risoluzione di alcuni problemi biologici che consentiranno di verificare, da parte dello studente, lo stato di apprendimento della materia. Momenti integrativi di approfondimento e di verifica saranno costituiti dalle esercitazioni correlate al corso.</w:t>
      </w:r>
    </w:p>
    <w:p w14:paraId="3663BC66" w14:textId="77777777" w:rsidR="00A827DD" w:rsidRDefault="00A827DD" w:rsidP="002966DD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0D45BCE0" w14:textId="77777777" w:rsidR="00EF394E" w:rsidRDefault="00EF394E" w:rsidP="00EF394E">
      <w:pPr>
        <w:pStyle w:val="Testo2"/>
        <w:rPr>
          <w:rFonts w:ascii="Times New Roman" w:hAnsi="Times New Roman"/>
          <w:b/>
          <w:i/>
          <w:szCs w:val="18"/>
        </w:rPr>
      </w:pPr>
      <w:r w:rsidRPr="00EF394E">
        <w:rPr>
          <w:rFonts w:ascii="Times New Roman" w:hAnsi="Times New Roman"/>
          <w:b/>
          <w:i/>
          <w:szCs w:val="18"/>
        </w:rPr>
        <w:t>METODO E CRITERI DI VALUTAZIONE</w:t>
      </w:r>
    </w:p>
    <w:p w14:paraId="476BA78E" w14:textId="77777777" w:rsidR="00EF394E" w:rsidRDefault="00EF394E" w:rsidP="00EF394E">
      <w:pPr>
        <w:pStyle w:val="Testo2"/>
        <w:rPr>
          <w:rFonts w:ascii="Times New Roman" w:hAnsi="Times New Roman"/>
          <w:szCs w:val="18"/>
        </w:rPr>
      </w:pPr>
    </w:p>
    <w:p w14:paraId="0807C5AF" w14:textId="60D7D58F" w:rsidR="00EF394E" w:rsidRPr="00EF394E" w:rsidRDefault="00EF394E" w:rsidP="002966DD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F394E">
        <w:rPr>
          <w:rFonts w:ascii="Times New Roman" w:hAnsi="Times New Roman"/>
          <w:szCs w:val="18"/>
        </w:rPr>
        <w:t>L’esame si svolgerà in forma scritta, con possibilità, su richiesta della Commissione d’esame, di una prova orale di approfondimento e integrazione da effettuarsi secondo le modalità disposte dalla Commissione.</w:t>
      </w:r>
      <w:r w:rsidRPr="00EF394E">
        <w:rPr>
          <w:rFonts w:ascii="Times New Roman" w:hAnsi="Times New Roman"/>
          <w:color w:val="000000"/>
          <w:szCs w:val="18"/>
        </w:rPr>
        <w:t> </w:t>
      </w:r>
      <w:r w:rsidRPr="00EF394E">
        <w:rPr>
          <w:rFonts w:ascii="Times New Roman" w:hAnsi="Times New Roman"/>
          <w:szCs w:val="18"/>
        </w:rPr>
        <w:t xml:space="preserve">La prova scritta sarà costituita da una serie di domande a test e da alcune domande aperte. Le domande chiuse del test saranno 27 e varranno ciacuna 1 punto. Le domande aperte saranno due e verranno valutate con un punteggio che va da 0 a 3 punti (3 in caso di risposta ineccepibile). Con l’esecuzione dello scritto (27 punti domande per il test e 6 punti domande aperte) si potrà ottenere un punteggio che va da 0 a 33 (zero: nessuna domanda corretta; 33: tutte domande corrette). Ai punteggi da 31 a 33 verrà assegnata la lode. </w:t>
      </w:r>
    </w:p>
    <w:p w14:paraId="2D378EE9" w14:textId="77777777" w:rsidR="00EF394E" w:rsidRPr="00EF394E" w:rsidRDefault="00EF394E" w:rsidP="00EF394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F394E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47724D4C" w14:textId="77777777" w:rsidR="00EF394E" w:rsidRDefault="00EF394E" w:rsidP="002966DD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F394E">
        <w:rPr>
          <w:rFonts w:ascii="Times New Roman" w:hAnsi="Times New Roman"/>
          <w:szCs w:val="18"/>
        </w:rPr>
        <w:t xml:space="preserve">Avendo carattere introduttivo ai fondamenti neurobiologici e genetici, l’insegnamento non necessita di prerequisiti relativi ai contenuti. </w:t>
      </w:r>
    </w:p>
    <w:p w14:paraId="31D6BC56" w14:textId="77777777" w:rsidR="00EF394E" w:rsidRPr="00EF394E" w:rsidRDefault="00EF394E" w:rsidP="00EF394E">
      <w:pPr>
        <w:pStyle w:val="Testo2"/>
        <w:rPr>
          <w:rFonts w:ascii="Times New Roman" w:hAnsi="Times New Roman"/>
          <w:szCs w:val="18"/>
        </w:rPr>
      </w:pPr>
    </w:p>
    <w:p w14:paraId="160400FE" w14:textId="77777777" w:rsidR="00EF394E" w:rsidRPr="00EF394E" w:rsidRDefault="00EF394E" w:rsidP="002966DD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EF394E">
        <w:rPr>
          <w:rFonts w:ascii="Times New Roman" w:hAnsi="Times New Roman"/>
          <w:i/>
          <w:szCs w:val="18"/>
        </w:rPr>
        <w:t>Orario e luogo di ricevimento degli studenti</w:t>
      </w:r>
    </w:p>
    <w:p w14:paraId="32A6CA45" w14:textId="4AF67405" w:rsidR="00EF394E" w:rsidRPr="002966DD" w:rsidRDefault="00A827DD" w:rsidP="002966DD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Prof.ssa </w:t>
      </w:r>
      <w:r w:rsidR="00EF394E" w:rsidRPr="002966DD">
        <w:rPr>
          <w:rFonts w:ascii="Times New Roman" w:hAnsi="Times New Roman"/>
          <w:szCs w:val="18"/>
        </w:rPr>
        <w:t>Sara Missaglia riceverà gli studenti il martedì dalle ore 11.30 alle ore 13.30, previo appuntamento via mail (</w:t>
      </w:r>
      <w:hyperlink r:id="rId8" w:history="1">
        <w:r w:rsidR="00EF394E" w:rsidRPr="001219BF">
          <w:rPr>
            <w:rStyle w:val="Collegamentoipertestuale"/>
            <w:rFonts w:ascii="Times New Roman" w:hAnsi="Times New Roman"/>
            <w:color w:val="auto"/>
            <w:szCs w:val="18"/>
          </w:rPr>
          <w:t>sara.missaglia@unicatt.it</w:t>
        </w:r>
      </w:hyperlink>
      <w:r w:rsidR="00EF394E" w:rsidRPr="002966DD">
        <w:rPr>
          <w:rFonts w:ascii="Times New Roman" w:hAnsi="Times New Roman"/>
          <w:szCs w:val="18"/>
        </w:rPr>
        <w:t xml:space="preserve">), </w:t>
      </w:r>
      <w:r w:rsidR="00EF394E" w:rsidRPr="00ED40A4">
        <w:rPr>
          <w:rFonts w:ascii="Times New Roman" w:hAnsi="Times New Roman"/>
          <w:szCs w:val="18"/>
        </w:rPr>
        <w:t>presso lo studio</w:t>
      </w:r>
      <w:r w:rsidR="00192E89">
        <w:rPr>
          <w:rFonts w:ascii="Times New Roman" w:hAnsi="Times New Roman"/>
          <w:szCs w:val="18"/>
        </w:rPr>
        <w:t xml:space="preserve"> in via Garzetta</w:t>
      </w:r>
      <w:r w:rsidR="00ED40A4">
        <w:rPr>
          <w:rFonts w:ascii="Times New Roman" w:hAnsi="Times New Roman"/>
          <w:szCs w:val="18"/>
        </w:rPr>
        <w:t>.</w:t>
      </w:r>
    </w:p>
    <w:p w14:paraId="43AA832C" w14:textId="77777777" w:rsidR="00EF394E" w:rsidRPr="00EF394E" w:rsidRDefault="00EF394E" w:rsidP="00EF394E">
      <w:pPr>
        <w:pStyle w:val="Testo2"/>
        <w:rPr>
          <w:rFonts w:ascii="Times New Roman" w:hAnsi="Times New Roman"/>
          <w:szCs w:val="18"/>
        </w:rPr>
      </w:pPr>
    </w:p>
    <w:p w14:paraId="7F76FB1C" w14:textId="77777777" w:rsidR="009C29C6" w:rsidRPr="00EF394E" w:rsidRDefault="009C29C6">
      <w:pPr>
        <w:pStyle w:val="Titolo1"/>
        <w:rPr>
          <w:sz w:val="18"/>
          <w:szCs w:val="18"/>
        </w:rPr>
      </w:pPr>
    </w:p>
    <w:sectPr w:rsidR="009C29C6" w:rsidRPr="00EF394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DDCE" w14:textId="77777777" w:rsidR="00FD6454" w:rsidRDefault="00FD6454" w:rsidP="002966DD">
      <w:pPr>
        <w:spacing w:line="240" w:lineRule="auto"/>
      </w:pPr>
      <w:r>
        <w:separator/>
      </w:r>
    </w:p>
  </w:endnote>
  <w:endnote w:type="continuationSeparator" w:id="0">
    <w:p w14:paraId="49FF271B" w14:textId="77777777" w:rsidR="00FD6454" w:rsidRDefault="00FD6454" w:rsidP="0029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29B8" w14:textId="77777777" w:rsidR="00FD6454" w:rsidRDefault="00FD6454" w:rsidP="002966DD">
      <w:pPr>
        <w:spacing w:line="240" w:lineRule="auto"/>
      </w:pPr>
      <w:r>
        <w:separator/>
      </w:r>
    </w:p>
  </w:footnote>
  <w:footnote w:type="continuationSeparator" w:id="0">
    <w:p w14:paraId="502C2B84" w14:textId="77777777" w:rsidR="00FD6454" w:rsidRDefault="00FD6454" w:rsidP="00296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E"/>
    <w:rsid w:val="00027801"/>
    <w:rsid w:val="001219BF"/>
    <w:rsid w:val="00192E89"/>
    <w:rsid w:val="002766D6"/>
    <w:rsid w:val="00290016"/>
    <w:rsid w:val="0029447D"/>
    <w:rsid w:val="002966DD"/>
    <w:rsid w:val="003333F7"/>
    <w:rsid w:val="00507E45"/>
    <w:rsid w:val="006D1526"/>
    <w:rsid w:val="006F5D74"/>
    <w:rsid w:val="00763085"/>
    <w:rsid w:val="008D5D3F"/>
    <w:rsid w:val="008F0373"/>
    <w:rsid w:val="00936BAA"/>
    <w:rsid w:val="009A31FD"/>
    <w:rsid w:val="009C29C6"/>
    <w:rsid w:val="009C5AAD"/>
    <w:rsid w:val="00A053BB"/>
    <w:rsid w:val="00A827DD"/>
    <w:rsid w:val="00AB50CA"/>
    <w:rsid w:val="00B97D82"/>
    <w:rsid w:val="00BF58E3"/>
    <w:rsid w:val="00C66CE8"/>
    <w:rsid w:val="00ED40A4"/>
    <w:rsid w:val="00EF394E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7E43"/>
  <w15:chartTrackingRefBased/>
  <w15:docId w15:val="{74097261-0C93-9746-A0E7-79F3867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94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94E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6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D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3B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05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53B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53B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3BB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936BA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missagli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essell-thomas-m-kandel-eric-r-schwartz-jeffrey/fondamenti-delle-neuroscienze-e-del-comportamento-9788808082879-1767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2022-06-10T08:39:00Z</dcterms:created>
  <dcterms:modified xsi:type="dcterms:W3CDTF">2022-12-15T14:07:00Z</dcterms:modified>
</cp:coreProperties>
</file>