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EDCE5" w14:textId="2ADBD1FD" w:rsidR="009C29C6" w:rsidRDefault="00DD0BBA">
      <w:pPr>
        <w:pStyle w:val="Titolo1"/>
      </w:pPr>
      <w:r>
        <w:t>Italian for foreign students</w:t>
      </w:r>
    </w:p>
    <w:p w14:paraId="4E13A5CF" w14:textId="3EC76F90" w:rsidR="00DD0BBA" w:rsidRDefault="00DD0BBA" w:rsidP="00DD0BBA">
      <w:pPr>
        <w:pStyle w:val="Titolo2"/>
      </w:pPr>
      <w:r>
        <w:t>Prof.ssa Luisa Sartirana</w:t>
      </w:r>
    </w:p>
    <w:p w14:paraId="41A00C91" w14:textId="3B507395" w:rsidR="00DD0BBA" w:rsidRDefault="00DD0BBA" w:rsidP="00DD0BB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2744048" w14:textId="77777777" w:rsidR="00DD0BBA" w:rsidRDefault="00DD0BBA" w:rsidP="00DD0BBA">
      <w:r>
        <w:t>Il corso ha come obiettivo l’acquisizione di competenze ricettive e produttive previste dal livello A2/B1 del Quadro Comune Europeo. Pertanto, lo studente dovrà essere in grado di:</w:t>
      </w:r>
    </w:p>
    <w:p w14:paraId="50D2FED2" w14:textId="77777777" w:rsidR="00DD0BBA" w:rsidRDefault="00DD0BBA" w:rsidP="00DD0BBA">
      <w:r>
        <w:t>•</w:t>
      </w:r>
      <w:r>
        <w:tab/>
        <w:t>comprendere i punti essenziali di messaggi chiari in lingua standard su argomenti familiari inerenti allo studio, al mondo del lavoro e del tempo libero;</w:t>
      </w:r>
    </w:p>
    <w:p w14:paraId="49869102" w14:textId="77777777" w:rsidR="00DD0BBA" w:rsidRDefault="00DD0BBA" w:rsidP="00DD0BBA">
      <w:r>
        <w:t>•</w:t>
      </w:r>
      <w:r>
        <w:tab/>
        <w:t>affrontare situazioni che si possono presentare vivendo e viaggiando in Italia;</w:t>
      </w:r>
    </w:p>
    <w:p w14:paraId="4A75E7F2" w14:textId="77777777" w:rsidR="00DD0BBA" w:rsidRDefault="00DD0BBA" w:rsidP="00DD0BBA">
      <w:r>
        <w:t>•</w:t>
      </w:r>
      <w:r>
        <w:tab/>
        <w:t xml:space="preserve">produrre testi semplici e coerenti su argomenti familiari o di interesse personale; </w:t>
      </w:r>
    </w:p>
    <w:p w14:paraId="2850102C" w14:textId="77777777" w:rsidR="00DD0BBA" w:rsidRDefault="00DD0BBA" w:rsidP="00DD0BBA">
      <w:r>
        <w:t>•</w:t>
      </w:r>
      <w:r>
        <w:tab/>
        <w:t>comprendere ed utilizzare le principali strutture morfosintattiche tipiche del livello;</w:t>
      </w:r>
    </w:p>
    <w:p w14:paraId="186EFEF0" w14:textId="055BDC97" w:rsidR="00DD0BBA" w:rsidRDefault="00DD0BBA" w:rsidP="00DD0BBA">
      <w:r>
        <w:t>•</w:t>
      </w:r>
      <w:r>
        <w:tab/>
        <w:t>esprimersi con pronuncia chiara e comprensibile.</w:t>
      </w:r>
    </w:p>
    <w:p w14:paraId="302A3372" w14:textId="5E0464CB" w:rsidR="00DD0BBA" w:rsidRDefault="00DD0BBA" w:rsidP="00DD0BBA"/>
    <w:p w14:paraId="699BAB6A" w14:textId="2BC453A0" w:rsidR="00DD0BBA" w:rsidRDefault="00DD0BBA" w:rsidP="00DD0BB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5C8FBCA" w14:textId="6BCC5BDF" w:rsidR="00DD0BBA" w:rsidRDefault="00DD0BBA" w:rsidP="00DD0BBA">
      <w:r w:rsidRPr="00DD0BBA">
        <w:t>Attraverso un approccio orientato all’azione, all’interazione e alla collaborazione tra studenti si realizzeranno attività mirate alla comprensione, alla analisi e alla produzione di differenti tipologie testuali in contesti comunicativi quotidiani e correlati al mondo dello studio e del lavoro, scoprendo e attivando strategie per l’apprendimento autonomo della lingua.</w:t>
      </w:r>
    </w:p>
    <w:p w14:paraId="19ED76EB" w14:textId="45F7E76B" w:rsidR="00DD0BBA" w:rsidRDefault="00DD0BBA" w:rsidP="00DD0BBA"/>
    <w:p w14:paraId="5275C9BD" w14:textId="41688291" w:rsidR="00DD0BBA" w:rsidRDefault="00DD0BBA" w:rsidP="00DD0BBA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1F12F01F" w14:textId="77777777" w:rsidR="00DD0BBA" w:rsidRDefault="00DD0BBA" w:rsidP="00DD0BBA">
      <w:pPr>
        <w:pStyle w:val="Testo1"/>
      </w:pPr>
      <w:r>
        <w:t xml:space="preserve">Libro di testo: </w:t>
      </w:r>
    </w:p>
    <w:p w14:paraId="34928584" w14:textId="77777777" w:rsidR="00DD0BBA" w:rsidRDefault="00DD0BBA" w:rsidP="00DD0BBA">
      <w:pPr>
        <w:pStyle w:val="Testo1"/>
      </w:pPr>
      <w:r>
        <w:t>MARIN. T., Nuovissimo Progetto italiano. Corso di lingua e civiltà italiana (Vol. 1): Libro dello studente + DVD 1 (A1-A2), Edilingua ISBN: 978-8899358501</w:t>
      </w:r>
    </w:p>
    <w:p w14:paraId="7418F1E4" w14:textId="77777777" w:rsidR="00DD0BBA" w:rsidRDefault="00DD0BBA" w:rsidP="00DD0BBA">
      <w:pPr>
        <w:pStyle w:val="Testo1"/>
      </w:pPr>
    </w:p>
    <w:p w14:paraId="7C04A8F7" w14:textId="77777777" w:rsidR="00DD0BBA" w:rsidRDefault="00DD0BBA" w:rsidP="00DD0BBA">
      <w:pPr>
        <w:pStyle w:val="Testo1"/>
      </w:pPr>
      <w:r>
        <w:t xml:space="preserve">Il libro è indispensabile per gli studenti di livello principiante e elementare. </w:t>
      </w:r>
    </w:p>
    <w:p w14:paraId="6165D568" w14:textId="121B8EF4" w:rsidR="00DD0BBA" w:rsidRDefault="00DD0BBA" w:rsidP="00DD0BBA">
      <w:pPr>
        <w:pStyle w:val="Testo1"/>
      </w:pPr>
      <w:r>
        <w:t>Agli studenti di livello più avanzato saranno forniti materiali di supporto ad hoc tramite piattaforma Blackboard.</w:t>
      </w:r>
    </w:p>
    <w:p w14:paraId="4647CEA7" w14:textId="4BCFB65B" w:rsidR="00DD0BBA" w:rsidRDefault="00DD0BBA" w:rsidP="00DD0BBA">
      <w:pPr>
        <w:pStyle w:val="Testo1"/>
      </w:pPr>
    </w:p>
    <w:p w14:paraId="7A93AB27" w14:textId="165EBBD0" w:rsidR="00DD0BBA" w:rsidRDefault="00DD0BBA" w:rsidP="00DD0BB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B57CDF7" w14:textId="0AD9615B" w:rsidR="00DD0BBA" w:rsidRDefault="00DD0BBA" w:rsidP="00DD0BBA">
      <w:pPr>
        <w:pStyle w:val="Testo2"/>
      </w:pPr>
      <w:r w:rsidRPr="00DD0BBA">
        <w:t>Lezioni interattive in aula</w:t>
      </w:r>
    </w:p>
    <w:p w14:paraId="7D27A0EA" w14:textId="0392B344" w:rsidR="00DD0BBA" w:rsidRDefault="00DD0BBA" w:rsidP="00DD0BB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METODO E CRITERI DI VALUTAZIONE</w:t>
      </w:r>
    </w:p>
    <w:p w14:paraId="291D461D" w14:textId="77777777" w:rsidR="00DD0BBA" w:rsidRDefault="00DD0BBA" w:rsidP="00DD0BBA">
      <w:pPr>
        <w:pStyle w:val="Testo2"/>
      </w:pPr>
      <w:r>
        <w:t>Il corso adotta un modello di valutazione progressiva in itinere.</w:t>
      </w:r>
    </w:p>
    <w:p w14:paraId="63178121" w14:textId="77777777" w:rsidR="00DD0BBA" w:rsidRDefault="00DD0BBA" w:rsidP="00DD0BBA">
      <w:pPr>
        <w:pStyle w:val="Testo2"/>
      </w:pPr>
      <w:r>
        <w:t xml:space="preserve">La valutazione complessiva si compone come segue: </w:t>
      </w:r>
    </w:p>
    <w:p w14:paraId="17C1AA7A" w14:textId="77777777" w:rsidR="00DD0BBA" w:rsidRDefault="00DD0BBA" w:rsidP="00DD0BBA">
      <w:pPr>
        <w:pStyle w:val="Testo2"/>
      </w:pPr>
      <w:r>
        <w:t>•</w:t>
      </w:r>
      <w:r>
        <w:tab/>
        <w:t>svolgimento degli esercizi della piattaforma del libro di testo: 30%;</w:t>
      </w:r>
    </w:p>
    <w:p w14:paraId="7BB5DBD7" w14:textId="77777777" w:rsidR="00DD0BBA" w:rsidRDefault="00DD0BBA" w:rsidP="00DD0BBA">
      <w:pPr>
        <w:pStyle w:val="Testo2"/>
      </w:pPr>
      <w:r>
        <w:t>•</w:t>
      </w:r>
      <w:r>
        <w:tab/>
        <w:t>prova finale: 70%.</w:t>
      </w:r>
    </w:p>
    <w:p w14:paraId="0ABFB8ED" w14:textId="77777777" w:rsidR="00DD0BBA" w:rsidRDefault="00DD0BBA" w:rsidP="00DD0BBA">
      <w:pPr>
        <w:pStyle w:val="Testo2"/>
      </w:pPr>
      <w:r>
        <w:t>La prova finale è composta da una prova scritta e una esposizione orale strutturati come di seguito specificato:</w:t>
      </w:r>
    </w:p>
    <w:p w14:paraId="78260C46" w14:textId="77777777" w:rsidR="00DD0BBA" w:rsidRDefault="00DD0BBA" w:rsidP="00DD0BBA">
      <w:pPr>
        <w:pStyle w:val="Testo2"/>
      </w:pPr>
      <w:r>
        <w:t>1.</w:t>
      </w:r>
      <w:r>
        <w:tab/>
        <w:t xml:space="preserve">Prova scritta: </w:t>
      </w:r>
    </w:p>
    <w:p w14:paraId="66B1D1C3" w14:textId="77777777" w:rsidR="00DD0BBA" w:rsidRDefault="00DD0BBA" w:rsidP="00DD0BBA">
      <w:pPr>
        <w:pStyle w:val="Testo2"/>
      </w:pPr>
      <w:r>
        <w:t>•</w:t>
      </w:r>
      <w:r>
        <w:tab/>
        <w:t>Comprensione scritta (un testo con domande a scelta multipla: individuazione dei punti principali e dei dettagli del testo)</w:t>
      </w:r>
    </w:p>
    <w:p w14:paraId="4EC91B40" w14:textId="77777777" w:rsidR="00DD0BBA" w:rsidRDefault="00DD0BBA" w:rsidP="00DD0BBA">
      <w:pPr>
        <w:pStyle w:val="Testo2"/>
      </w:pPr>
      <w:r>
        <w:t>•</w:t>
      </w:r>
      <w:r>
        <w:tab/>
        <w:t>Comprensione orale (un brano con domande a scelta multipla: individuazione dei punti principali e dei dettagli del testo e un brano con un esercizio di completamento: individuazione di informazioni specifiche)</w:t>
      </w:r>
    </w:p>
    <w:p w14:paraId="1427584B" w14:textId="77777777" w:rsidR="00DD0BBA" w:rsidRDefault="00DD0BBA" w:rsidP="00DD0BBA">
      <w:pPr>
        <w:pStyle w:val="Testo2"/>
      </w:pPr>
      <w:r>
        <w:t>2.</w:t>
      </w:r>
      <w:r>
        <w:tab/>
        <w:t>Esposizione orale: presentazione di sé (2 minuti), presentazione di un testo scelto dallo studente inerente alla cultura italiana, una domanda sulle tematiche affrontate nel corso (4 minuti). L’orale sarà valutato secondo i seguenti criteri:</w:t>
      </w:r>
    </w:p>
    <w:p w14:paraId="4472FA41" w14:textId="77777777" w:rsidR="00DD0BBA" w:rsidRDefault="00DD0BBA" w:rsidP="00DD0BBA">
      <w:pPr>
        <w:pStyle w:val="Testo2"/>
      </w:pPr>
      <w:r>
        <w:t>•</w:t>
      </w:r>
      <w:r>
        <w:tab/>
        <w:t>Accuratezza linguistica (uso delle strutture morfosintattiche) (40%):</w:t>
      </w:r>
    </w:p>
    <w:p w14:paraId="09F7749F" w14:textId="77777777" w:rsidR="00DD0BBA" w:rsidRDefault="00DD0BBA" w:rsidP="00DD0BBA">
      <w:pPr>
        <w:pStyle w:val="Testo2"/>
      </w:pPr>
      <w:r>
        <w:t>•</w:t>
      </w:r>
      <w:r>
        <w:tab/>
        <w:t>Ampiezza del lessico (40%)</w:t>
      </w:r>
    </w:p>
    <w:p w14:paraId="7541A58A" w14:textId="77777777" w:rsidR="00DD0BBA" w:rsidRDefault="00DD0BBA" w:rsidP="00DD0BBA">
      <w:pPr>
        <w:pStyle w:val="Testo2"/>
      </w:pPr>
      <w:r>
        <w:t>•</w:t>
      </w:r>
      <w:r>
        <w:tab/>
        <w:t xml:space="preserve">Capacità comunicative e argomentative (20%) </w:t>
      </w:r>
    </w:p>
    <w:p w14:paraId="2DF3DB98" w14:textId="186B993B" w:rsidR="00DD0BBA" w:rsidRDefault="00DD0BBA" w:rsidP="00DD0BBA">
      <w:pPr>
        <w:pStyle w:val="Testo2"/>
      </w:pPr>
      <w:r>
        <w:t>Gli studenti che non svolgono gli esercizi della piattaforma del libro di testo dovranno prendere accordi con la docente per la definizione della prova scritta integrativa.</w:t>
      </w:r>
    </w:p>
    <w:p w14:paraId="72E22C32" w14:textId="69C66A1B" w:rsidR="00DD0BBA" w:rsidRDefault="00DD0BBA" w:rsidP="00DD0BBA">
      <w:pPr>
        <w:pStyle w:val="Testo2"/>
      </w:pPr>
    </w:p>
    <w:p w14:paraId="7BE17608" w14:textId="4AFDE75E" w:rsidR="00DD0BBA" w:rsidRDefault="00DD0BBA" w:rsidP="00DD0BB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1FE1C4B" w14:textId="77777777" w:rsidR="00DD0BBA" w:rsidRDefault="00DD0BBA" w:rsidP="00DD0BBA">
      <w:pPr>
        <w:pStyle w:val="Testo2"/>
      </w:pPr>
      <w:r>
        <w:t xml:space="preserve">ORARIO E LUOGO DI RICEVIMENTO </w:t>
      </w:r>
    </w:p>
    <w:p w14:paraId="09A1D885" w14:textId="3C9055F8" w:rsidR="00DD0BBA" w:rsidRPr="00DD0BBA" w:rsidRDefault="00DD0BBA" w:rsidP="00DD0BBA">
      <w:pPr>
        <w:pStyle w:val="Testo2"/>
      </w:pPr>
      <w:r>
        <w:t>Venerdì 9.30 – 11.30 da remoto sulla piattaforma Teams.</w:t>
      </w:r>
    </w:p>
    <w:sectPr w:rsidR="00DD0BBA" w:rsidRPr="00DD0BBA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BBA"/>
    <w:rsid w:val="00027801"/>
    <w:rsid w:val="00507E45"/>
    <w:rsid w:val="008D5D3F"/>
    <w:rsid w:val="008F0373"/>
    <w:rsid w:val="009C29C6"/>
    <w:rsid w:val="00DD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66AB38"/>
  <w15:chartTrackingRefBased/>
  <w15:docId w15:val="{6C9A84B5-126B-45BA-8D08-094B9232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str111\segreteria.generale\PROGRAMMI\Prog20\PROG_COR_2019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Belleri Erica</dc:creator>
  <cp:keywords/>
  <cp:lastModifiedBy>Belleri Erica</cp:lastModifiedBy>
  <cp:revision>1</cp:revision>
  <cp:lastPrinted>2003-03-27T10:42:00Z</cp:lastPrinted>
  <dcterms:created xsi:type="dcterms:W3CDTF">2022-11-09T13:37:00Z</dcterms:created>
  <dcterms:modified xsi:type="dcterms:W3CDTF">2022-11-09T13:42:00Z</dcterms:modified>
</cp:coreProperties>
</file>