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7E73" w14:textId="77777777" w:rsidR="007948B8" w:rsidRDefault="007948B8">
      <w:pPr>
        <w:pStyle w:val="Titolo1"/>
        <w:rPr>
          <w:noProof w:val="0"/>
        </w:rPr>
      </w:pPr>
      <w:r>
        <w:rPr>
          <w:noProof w:val="0"/>
        </w:rPr>
        <w:t>Logica e teoria degli insiemi</w:t>
      </w:r>
    </w:p>
    <w:p w14:paraId="7993D1CC" w14:textId="77777777" w:rsidR="007948B8" w:rsidRDefault="007948B8">
      <w:pPr>
        <w:pStyle w:val="Titolo2"/>
      </w:pPr>
      <w:r>
        <w:t>Prof. Marco Degiovanni</w:t>
      </w:r>
    </w:p>
    <w:p w14:paraId="36E47F03" w14:textId="77777777" w:rsidR="007948B8" w:rsidRPr="00A848F1" w:rsidRDefault="007948B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OBIETTIVO DEL CORSO </w:t>
      </w:r>
      <w:r w:rsidRPr="00A848F1">
        <w:rPr>
          <w:b/>
          <w:i/>
          <w:sz w:val="18"/>
        </w:rPr>
        <w:t>RISULTATI DI APPRENDIMENTO ATTESI</w:t>
      </w:r>
    </w:p>
    <w:p w14:paraId="76E97253" w14:textId="77777777" w:rsidR="007948B8" w:rsidRDefault="007948B8">
      <w:r>
        <w:t>Obiettivo del corso</w:t>
      </w:r>
    </w:p>
    <w:p w14:paraId="74D3CAFE" w14:textId="77777777" w:rsidR="007948B8" w:rsidRDefault="007948B8" w:rsidP="00033168">
      <w:r w:rsidRPr="008F1D1E">
        <w:t>Scopo dell’insegnamento è quello d</w:t>
      </w:r>
      <w:r>
        <w:t>i f</w:t>
      </w:r>
      <w:r w:rsidRPr="006D1F8C">
        <w:t xml:space="preserve">ar </w:t>
      </w:r>
      <w:r>
        <w:t xml:space="preserve">acquisire allo studente le nozioni basilari della teoria degli insiemi secondo </w:t>
      </w:r>
      <w:proofErr w:type="spellStart"/>
      <w:r>
        <w:t>Zermelo-Fraenkel</w:t>
      </w:r>
      <w:proofErr w:type="spellEnd"/>
      <w:r>
        <w:t>.</w:t>
      </w:r>
    </w:p>
    <w:p w14:paraId="7C1F6164" w14:textId="77777777" w:rsidR="007948B8" w:rsidRPr="003D52F5" w:rsidRDefault="007948B8" w:rsidP="00E55404">
      <w:pPr>
        <w:spacing w:before="240" w:after="120"/>
      </w:pPr>
      <w:r w:rsidRPr="003D52F5">
        <w:t>Risultati di apprendimento attesi</w:t>
      </w:r>
    </w:p>
    <w:p w14:paraId="5AE8218D" w14:textId="77777777" w:rsidR="007948B8" w:rsidRDefault="007948B8" w:rsidP="00E55404">
      <w:r w:rsidRPr="00222852">
        <w:t xml:space="preserve">Al termine dell'insegnamento, lo studente </w:t>
      </w:r>
      <w:r>
        <w:t>avrà acquisito una conoscenza basilare della teoria degli insiemi come sistema formale ipotetico-deduttivo posto a fondamento della matematica intera.</w:t>
      </w:r>
    </w:p>
    <w:p w14:paraId="165C118A" w14:textId="77777777" w:rsidR="007948B8" w:rsidRDefault="007948B8" w:rsidP="00033168"/>
    <w:p w14:paraId="6519A383" w14:textId="77777777" w:rsidR="007948B8" w:rsidRDefault="007948B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3A2C444" w14:textId="77777777" w:rsidR="007948B8" w:rsidRDefault="007948B8" w:rsidP="007E3963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 xml:space="preserve">Teoria assiomatica degli insiemi secondo </w:t>
      </w:r>
      <w:proofErr w:type="spellStart"/>
      <w:r>
        <w:t>Zermelo-Fraenkel</w:t>
      </w:r>
      <w:proofErr w:type="spellEnd"/>
      <w:r>
        <w:t>. Il lemma di Zorn. Buon ordinamento. Ordinali. Cardinali.</w:t>
      </w:r>
    </w:p>
    <w:p w14:paraId="365018DB" w14:textId="77777777" w:rsidR="007948B8" w:rsidRDefault="007948B8" w:rsidP="007E3963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 xml:space="preserve">L'insieme dei cardinali finiti. Assiomi di Peano e prime conseguenze. Numeri naturali. Costruzione dell'insieme dei numeri reali. </w:t>
      </w:r>
    </w:p>
    <w:p w14:paraId="39D64D38" w14:textId="77777777" w:rsidR="007948B8" w:rsidRDefault="007948B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D5D3801" w14:textId="77777777" w:rsidR="007948B8" w:rsidRPr="00014B95" w:rsidRDefault="007948B8" w:rsidP="00014B95">
      <w:pPr>
        <w:pStyle w:val="Testo10"/>
        <w:spacing w:line="240" w:lineRule="atLeast"/>
        <w:rPr>
          <w:spacing w:val="-5"/>
        </w:rPr>
      </w:pPr>
      <w:r w:rsidRPr="00014B95">
        <w:rPr>
          <w:smallCaps/>
          <w:spacing w:val="-5"/>
          <w:sz w:val="16"/>
        </w:rPr>
        <w:t>P. R. Halmos,</w:t>
      </w:r>
      <w:r w:rsidRPr="00014B95">
        <w:rPr>
          <w:i/>
          <w:spacing w:val="-5"/>
        </w:rPr>
        <w:t xml:space="preserve"> Teoria elementare degli insiemi,</w:t>
      </w:r>
      <w:r w:rsidRPr="00014B95">
        <w:rPr>
          <w:spacing w:val="-5"/>
        </w:rPr>
        <w:t xml:space="preserve"> Feltrinelli</w:t>
      </w:r>
      <w:r w:rsidRPr="00014B95">
        <w:rPr>
          <w:rStyle w:val="Enfasicorsivo"/>
          <w:spacing w:val="-5"/>
        </w:rPr>
        <w:t xml:space="preserve">, </w:t>
      </w:r>
      <w:r w:rsidRPr="00014B95">
        <w:rPr>
          <w:rStyle w:val="Enfasicorsivo"/>
          <w:i w:val="0"/>
          <w:spacing w:val="-5"/>
        </w:rPr>
        <w:t>Milano</w:t>
      </w:r>
      <w:r w:rsidRPr="00014B95">
        <w:rPr>
          <w:rStyle w:val="Enfasicorsivo"/>
          <w:spacing w:val="-5"/>
        </w:rPr>
        <w:t>,</w:t>
      </w:r>
      <w:r w:rsidRPr="00014B95">
        <w:rPr>
          <w:spacing w:val="-5"/>
        </w:rPr>
        <w:t xml:space="preserve"> 1976.</w:t>
      </w:r>
    </w:p>
    <w:p w14:paraId="2C3A7653" w14:textId="77777777" w:rsidR="007948B8" w:rsidRPr="00014B95" w:rsidRDefault="007948B8" w:rsidP="00014B95">
      <w:pPr>
        <w:pStyle w:val="Testo10"/>
        <w:spacing w:line="240" w:lineRule="atLeast"/>
        <w:rPr>
          <w:spacing w:val="-5"/>
        </w:rPr>
      </w:pPr>
      <w:r w:rsidRPr="00014B95">
        <w:rPr>
          <w:smallCaps/>
          <w:spacing w:val="-5"/>
          <w:sz w:val="16"/>
        </w:rPr>
        <w:t>G. Lolli,</w:t>
      </w:r>
      <w:r w:rsidRPr="00014B95">
        <w:rPr>
          <w:i/>
          <w:spacing w:val="-5"/>
        </w:rPr>
        <w:t xml:space="preserve"> Introduzione alla logica formale,</w:t>
      </w:r>
      <w:r w:rsidRPr="00014B95">
        <w:rPr>
          <w:spacing w:val="-5"/>
        </w:rPr>
        <w:t xml:space="preserve"> </w:t>
      </w:r>
      <w:r w:rsidRPr="00014B95">
        <w:rPr>
          <w:rStyle w:val="Enfasicorsivo"/>
          <w:i w:val="0"/>
          <w:spacing w:val="-5"/>
        </w:rPr>
        <w:t>Il Mulino, Bologna,</w:t>
      </w:r>
      <w:r w:rsidRPr="00014B95">
        <w:rPr>
          <w:spacing w:val="-5"/>
        </w:rPr>
        <w:t xml:space="preserve"> 1991.</w:t>
      </w:r>
    </w:p>
    <w:p w14:paraId="59DA20A6" w14:textId="77777777" w:rsidR="007948B8" w:rsidRPr="00014B95" w:rsidRDefault="007948B8" w:rsidP="00014B95">
      <w:pPr>
        <w:pStyle w:val="Testo10"/>
        <w:spacing w:line="240" w:lineRule="atLeast"/>
        <w:rPr>
          <w:spacing w:val="-5"/>
        </w:rPr>
      </w:pPr>
      <w:r w:rsidRPr="00014B95">
        <w:rPr>
          <w:smallCaps/>
          <w:spacing w:val="-5"/>
          <w:sz w:val="16"/>
        </w:rPr>
        <w:t>G. Lolli,</w:t>
      </w:r>
      <w:r w:rsidRPr="00014B95">
        <w:rPr>
          <w:i/>
          <w:spacing w:val="-5"/>
        </w:rPr>
        <w:t xml:space="preserve"> Teoria assiomatica degli insiemi,</w:t>
      </w:r>
      <w:r w:rsidRPr="00014B95">
        <w:rPr>
          <w:spacing w:val="-5"/>
        </w:rPr>
        <w:t xml:space="preserve"> </w:t>
      </w:r>
      <w:r w:rsidRPr="00014B95">
        <w:rPr>
          <w:rStyle w:val="Enfasicorsivo"/>
          <w:i w:val="0"/>
          <w:spacing w:val="-5"/>
        </w:rPr>
        <w:t>Boringhieri, Torino,</w:t>
      </w:r>
      <w:r w:rsidRPr="00014B95">
        <w:rPr>
          <w:spacing w:val="-5"/>
        </w:rPr>
        <w:t xml:space="preserve"> 1974.</w:t>
      </w:r>
    </w:p>
    <w:p w14:paraId="2023599F" w14:textId="77777777" w:rsidR="007948B8" w:rsidRPr="00014B95" w:rsidRDefault="007948B8" w:rsidP="00014B95">
      <w:pPr>
        <w:pStyle w:val="Testo10"/>
        <w:spacing w:line="240" w:lineRule="atLeast"/>
        <w:rPr>
          <w:spacing w:val="-5"/>
          <w:lang w:val="en-GB"/>
        </w:rPr>
      </w:pPr>
      <w:r w:rsidRPr="00014B95">
        <w:rPr>
          <w:smallCaps/>
          <w:spacing w:val="-5"/>
          <w:sz w:val="16"/>
          <w:lang w:val="en-GB"/>
        </w:rPr>
        <w:t>P. Suppes,</w:t>
      </w:r>
      <w:r w:rsidRPr="00014B95">
        <w:rPr>
          <w:i/>
          <w:spacing w:val="-5"/>
          <w:lang w:val="en-GB"/>
        </w:rPr>
        <w:t xml:space="preserve"> Axiomatic set theory,</w:t>
      </w:r>
      <w:r w:rsidRPr="00014B95">
        <w:rPr>
          <w:spacing w:val="-5"/>
          <w:lang w:val="en-GB"/>
        </w:rPr>
        <w:t xml:space="preserve"> </w:t>
      </w:r>
      <w:r w:rsidRPr="00014B95">
        <w:rPr>
          <w:rStyle w:val="Enfasicorsivo"/>
          <w:i w:val="0"/>
          <w:spacing w:val="-5"/>
          <w:lang w:val="en-GB"/>
        </w:rPr>
        <w:t xml:space="preserve">Van Nostrand Co., </w:t>
      </w:r>
      <w:smartTag w:uri="urn:schemas-microsoft-com:office:smarttags" w:element="place">
        <w:smartTag w:uri="urn:schemas-microsoft-com:office:smarttags" w:element="State">
          <w:r w:rsidRPr="00014B95">
            <w:rPr>
              <w:rStyle w:val="Enfasicorsivo"/>
              <w:i w:val="0"/>
              <w:spacing w:val="-5"/>
              <w:lang w:val="en-GB"/>
            </w:rPr>
            <w:t>New York</w:t>
          </w:r>
        </w:smartTag>
      </w:smartTag>
      <w:r w:rsidRPr="00014B95">
        <w:rPr>
          <w:rStyle w:val="Enfasicorsivo"/>
          <w:i w:val="0"/>
          <w:spacing w:val="-5"/>
          <w:lang w:val="en-GB"/>
        </w:rPr>
        <w:t>,</w:t>
      </w:r>
      <w:r w:rsidRPr="00014B95">
        <w:rPr>
          <w:spacing w:val="-5"/>
          <w:lang w:val="en-GB"/>
        </w:rPr>
        <w:t xml:space="preserve"> 1969.</w:t>
      </w:r>
    </w:p>
    <w:p w14:paraId="0731F006" w14:textId="77777777" w:rsidR="007948B8" w:rsidRPr="00014B95" w:rsidRDefault="007948B8" w:rsidP="00014B95">
      <w:pPr>
        <w:pStyle w:val="Testo10"/>
        <w:spacing w:line="240" w:lineRule="atLeast"/>
        <w:rPr>
          <w:spacing w:val="-5"/>
          <w:lang w:val="en-GB"/>
        </w:rPr>
      </w:pPr>
      <w:r w:rsidRPr="00014B95">
        <w:rPr>
          <w:smallCaps/>
          <w:spacing w:val="-5"/>
          <w:sz w:val="16"/>
          <w:lang w:val="en-GB"/>
        </w:rPr>
        <w:t>P. Suppes,</w:t>
      </w:r>
      <w:r w:rsidRPr="00014B95">
        <w:rPr>
          <w:i/>
          <w:spacing w:val="-5"/>
          <w:lang w:val="en-GB"/>
        </w:rPr>
        <w:t xml:space="preserve"> Introduction to logic,</w:t>
      </w:r>
      <w:r w:rsidRPr="00014B95">
        <w:rPr>
          <w:spacing w:val="-5"/>
          <w:lang w:val="en-GB"/>
        </w:rPr>
        <w:t xml:space="preserve"> </w:t>
      </w:r>
      <w:r w:rsidRPr="00014B95">
        <w:rPr>
          <w:rStyle w:val="Enfasicorsivo"/>
          <w:i w:val="0"/>
          <w:spacing w:val="-5"/>
          <w:lang w:val="en-GB"/>
        </w:rPr>
        <w:t xml:space="preserve">Van Nostrand Co., </w:t>
      </w:r>
      <w:smartTag w:uri="urn:schemas-microsoft-com:office:smarttags" w:element="place">
        <w:smartTag w:uri="urn:schemas-microsoft-com:office:smarttags" w:element="State">
          <w:r w:rsidRPr="00014B95">
            <w:rPr>
              <w:rStyle w:val="Enfasicorsivo"/>
              <w:i w:val="0"/>
              <w:spacing w:val="-5"/>
              <w:lang w:val="en-GB"/>
            </w:rPr>
            <w:t>New York</w:t>
          </w:r>
        </w:smartTag>
      </w:smartTag>
      <w:r w:rsidRPr="00014B95">
        <w:rPr>
          <w:rStyle w:val="Enfasicorsivo"/>
          <w:i w:val="0"/>
          <w:spacing w:val="-5"/>
          <w:lang w:val="en-GB"/>
        </w:rPr>
        <w:t>,</w:t>
      </w:r>
      <w:r w:rsidRPr="00014B95">
        <w:rPr>
          <w:spacing w:val="-5"/>
          <w:lang w:val="en-GB"/>
        </w:rPr>
        <w:t xml:space="preserve"> 1957.</w:t>
      </w:r>
    </w:p>
    <w:p w14:paraId="21D1BFB1" w14:textId="77777777" w:rsidR="007948B8" w:rsidRPr="00014B95" w:rsidRDefault="007948B8" w:rsidP="00014B95">
      <w:pPr>
        <w:pStyle w:val="Testo10"/>
        <w:spacing w:line="240" w:lineRule="atLeast"/>
        <w:rPr>
          <w:spacing w:val="-5"/>
        </w:rPr>
      </w:pPr>
      <w:r w:rsidRPr="00014B95">
        <w:rPr>
          <w:spacing w:val="-5"/>
        </w:rPr>
        <w:t>Verranno inoltre distribuite delle dispense sui vari argomenti del corso.</w:t>
      </w:r>
    </w:p>
    <w:p w14:paraId="06B3B4E8" w14:textId="77777777" w:rsidR="007948B8" w:rsidRDefault="007948B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72FE653" w14:textId="77777777" w:rsidR="007948B8" w:rsidRPr="00973509" w:rsidRDefault="007948B8" w:rsidP="00A7596F">
      <w:pPr>
        <w:pStyle w:val="testo20"/>
        <w:rPr>
          <w:b/>
          <w:i/>
          <w:szCs w:val="18"/>
        </w:rPr>
      </w:pPr>
      <w:r w:rsidRPr="00973509">
        <w:rPr>
          <w:szCs w:val="18"/>
        </w:rPr>
        <w:t>Lezioni in aula.</w:t>
      </w:r>
    </w:p>
    <w:p w14:paraId="43A3C0EA" w14:textId="77777777" w:rsidR="007948B8" w:rsidRDefault="007948B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C2CA4C6" w14:textId="77777777" w:rsidR="007948B8" w:rsidRPr="00973509" w:rsidRDefault="007948B8" w:rsidP="00D508E5">
      <w:pPr>
        <w:spacing w:before="240" w:after="120"/>
        <w:ind w:left="142" w:firstLine="142"/>
        <w:rPr>
          <w:sz w:val="18"/>
          <w:szCs w:val="18"/>
        </w:rPr>
      </w:pPr>
      <w:r w:rsidRPr="00973509">
        <w:rPr>
          <w:sz w:val="18"/>
          <w:szCs w:val="18"/>
        </w:rPr>
        <w:t>L'insegnamento prevede una prova orale di accertamento dei risultati di apprendimento.</w:t>
      </w:r>
    </w:p>
    <w:p w14:paraId="57BA42FA" w14:textId="77777777" w:rsidR="007948B8" w:rsidRPr="00973509" w:rsidRDefault="007948B8" w:rsidP="00D508E5">
      <w:pPr>
        <w:spacing w:before="240" w:after="120"/>
        <w:ind w:firstLine="284"/>
        <w:rPr>
          <w:sz w:val="18"/>
          <w:szCs w:val="18"/>
        </w:rPr>
      </w:pPr>
      <w:r w:rsidRPr="00973509">
        <w:rPr>
          <w:sz w:val="18"/>
          <w:szCs w:val="18"/>
        </w:rPr>
        <w:lastRenderedPageBreak/>
        <w:t>Essa intende accertare il grado di assimilazione dei concetti, dei risultati e delle procedure illustrate nell'insegnamento relative alla Logica e teoria degli insiemi tramite esposizione e discussione di alcuni punti del programma, non escludendo collegamenti fra parti dello stesso.</w:t>
      </w:r>
    </w:p>
    <w:p w14:paraId="1FA86530" w14:textId="77777777" w:rsidR="007948B8" w:rsidRPr="00973509" w:rsidRDefault="007948B8" w:rsidP="00D508E5">
      <w:pPr>
        <w:spacing w:before="240" w:after="120"/>
        <w:ind w:firstLine="284"/>
        <w:rPr>
          <w:sz w:val="18"/>
          <w:szCs w:val="18"/>
        </w:rPr>
      </w:pPr>
      <w:r w:rsidRPr="00973509">
        <w:rPr>
          <w:sz w:val="18"/>
          <w:szCs w:val="18"/>
        </w:rPr>
        <w:t>La valutazione terrà conto della correttezza delle procedure illustrate, del loro rigore logico e metodologico e della efficacia e correttezza espositiva, valorizzando l'assimilazione dei concetti e la loro rielaborazione personale da parte del candidato.</w:t>
      </w:r>
    </w:p>
    <w:p w14:paraId="1A3E994A" w14:textId="77777777" w:rsidR="007948B8" w:rsidRDefault="007948B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308225B" w14:textId="77777777" w:rsidR="00D508E5" w:rsidRDefault="007948B8" w:rsidP="00D508E5">
      <w:pPr>
        <w:pStyle w:val="Testo2"/>
        <w:ind w:left="142" w:firstLine="0"/>
        <w:rPr>
          <w:rFonts w:ascii="Times New Roman" w:hAnsi="Times New Roman"/>
          <w:noProof w:val="0"/>
          <w:szCs w:val="18"/>
        </w:rPr>
      </w:pPr>
      <w:r w:rsidRPr="00973509">
        <w:rPr>
          <w:rFonts w:ascii="Times New Roman" w:hAnsi="Times New Roman"/>
          <w:noProof w:val="0"/>
          <w:szCs w:val="18"/>
        </w:rPr>
        <w:t>Trattandosi di un corso sui fondamenti della matematica, non sono previsti prerequisiti specifici, a parte una maturata consuetudine con gli aspetti formali della matematica stessa.</w:t>
      </w:r>
    </w:p>
    <w:p w14:paraId="694A5B57" w14:textId="77777777" w:rsidR="00D508E5" w:rsidRDefault="00D508E5" w:rsidP="00D508E5">
      <w:pPr>
        <w:pStyle w:val="Testo2"/>
        <w:ind w:left="142" w:firstLine="0"/>
        <w:rPr>
          <w:rFonts w:ascii="Times New Roman" w:hAnsi="Times New Roman"/>
          <w:noProof w:val="0"/>
          <w:szCs w:val="18"/>
        </w:rPr>
      </w:pPr>
    </w:p>
    <w:p w14:paraId="04FA0D15" w14:textId="182BF45D" w:rsidR="007948B8" w:rsidRPr="00D508E5" w:rsidRDefault="007948B8" w:rsidP="00D508E5">
      <w:pPr>
        <w:pStyle w:val="Testo2"/>
        <w:ind w:left="142" w:firstLine="0"/>
        <w:rPr>
          <w:rFonts w:ascii="Times New Roman" w:hAnsi="Times New Roman"/>
          <w:noProof w:val="0"/>
          <w:szCs w:val="18"/>
        </w:rPr>
      </w:pPr>
      <w:r w:rsidRPr="00973509">
        <w:rPr>
          <w:i/>
          <w:szCs w:val="18"/>
        </w:rPr>
        <w:t>Orario e luogo di ricevimento degli studenti</w:t>
      </w:r>
    </w:p>
    <w:p w14:paraId="07D49D59" w14:textId="77777777" w:rsidR="007948B8" w:rsidRPr="00973509" w:rsidRDefault="007948B8" w:rsidP="001B1C51">
      <w:pPr>
        <w:pStyle w:val="Testo2"/>
        <w:ind w:firstLine="0"/>
        <w:rPr>
          <w:rFonts w:ascii="Times New Roman" w:hAnsi="Times New Roman"/>
          <w:noProof w:val="0"/>
          <w:szCs w:val="18"/>
        </w:rPr>
      </w:pPr>
      <w:r w:rsidRPr="00973509">
        <w:rPr>
          <w:rFonts w:ascii="Times New Roman" w:hAnsi="Times New Roman"/>
          <w:noProof w:val="0"/>
          <w:szCs w:val="18"/>
        </w:rPr>
        <w:t>Il prof. Marco Degiovanni riceve gli studenti nel suo studio il giovedì e il venerdì dalle 12.30 alle 14.</w:t>
      </w:r>
    </w:p>
    <w:p w14:paraId="02A51416" w14:textId="77777777" w:rsidR="007948B8" w:rsidRPr="00973509" w:rsidRDefault="007948B8">
      <w:pPr>
        <w:tabs>
          <w:tab w:val="clear" w:pos="284"/>
        </w:tabs>
        <w:spacing w:line="240" w:lineRule="auto"/>
        <w:jc w:val="left"/>
        <w:rPr>
          <w:sz w:val="18"/>
          <w:szCs w:val="18"/>
        </w:rPr>
      </w:pPr>
    </w:p>
    <w:sectPr w:rsidR="007948B8" w:rsidRPr="00973509" w:rsidSect="008803D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30278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596F"/>
    <w:rsid w:val="00014B95"/>
    <w:rsid w:val="00033168"/>
    <w:rsid w:val="00051242"/>
    <w:rsid w:val="00105377"/>
    <w:rsid w:val="00125394"/>
    <w:rsid w:val="00131B72"/>
    <w:rsid w:val="001A23FE"/>
    <w:rsid w:val="001B0444"/>
    <w:rsid w:val="001B1C51"/>
    <w:rsid w:val="001C2B78"/>
    <w:rsid w:val="00222852"/>
    <w:rsid w:val="00235A66"/>
    <w:rsid w:val="00244A72"/>
    <w:rsid w:val="002622EF"/>
    <w:rsid w:val="00284665"/>
    <w:rsid w:val="003D1233"/>
    <w:rsid w:val="003D52F5"/>
    <w:rsid w:val="003E7EF1"/>
    <w:rsid w:val="00434CBA"/>
    <w:rsid w:val="00442B68"/>
    <w:rsid w:val="0047467F"/>
    <w:rsid w:val="004A0CDF"/>
    <w:rsid w:val="005172F6"/>
    <w:rsid w:val="00540B39"/>
    <w:rsid w:val="0056378F"/>
    <w:rsid w:val="005E7AA4"/>
    <w:rsid w:val="00610302"/>
    <w:rsid w:val="00612D58"/>
    <w:rsid w:val="00636CF6"/>
    <w:rsid w:val="006413CC"/>
    <w:rsid w:val="006D0B2C"/>
    <w:rsid w:val="006D1F8C"/>
    <w:rsid w:val="00764A28"/>
    <w:rsid w:val="007948B8"/>
    <w:rsid w:val="007E3963"/>
    <w:rsid w:val="00800A52"/>
    <w:rsid w:val="008121B3"/>
    <w:rsid w:val="0081432D"/>
    <w:rsid w:val="008214A6"/>
    <w:rsid w:val="008734A4"/>
    <w:rsid w:val="008803DB"/>
    <w:rsid w:val="008F1D1E"/>
    <w:rsid w:val="00940895"/>
    <w:rsid w:val="00942703"/>
    <w:rsid w:val="00973509"/>
    <w:rsid w:val="00A367E3"/>
    <w:rsid w:val="00A41C5F"/>
    <w:rsid w:val="00A7596F"/>
    <w:rsid w:val="00A76D8C"/>
    <w:rsid w:val="00A848F1"/>
    <w:rsid w:val="00A86550"/>
    <w:rsid w:val="00B006D4"/>
    <w:rsid w:val="00B32764"/>
    <w:rsid w:val="00B8062A"/>
    <w:rsid w:val="00BB72CE"/>
    <w:rsid w:val="00BC4B1E"/>
    <w:rsid w:val="00C60731"/>
    <w:rsid w:val="00D508E5"/>
    <w:rsid w:val="00D80E8C"/>
    <w:rsid w:val="00E07497"/>
    <w:rsid w:val="00E27154"/>
    <w:rsid w:val="00E2739D"/>
    <w:rsid w:val="00E55404"/>
    <w:rsid w:val="00E61DD4"/>
    <w:rsid w:val="00EA2E19"/>
    <w:rsid w:val="00EA348C"/>
    <w:rsid w:val="00EF171F"/>
    <w:rsid w:val="00F01C29"/>
    <w:rsid w:val="00F26249"/>
    <w:rsid w:val="00F363E9"/>
    <w:rsid w:val="00F57E09"/>
    <w:rsid w:val="00F75204"/>
    <w:rsid w:val="00F81253"/>
    <w:rsid w:val="00F836E5"/>
    <w:rsid w:val="00FE2214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E712C8C"/>
  <w15:docId w15:val="{C7A543E6-9A75-45F0-ACE7-5C4C6266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03DB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8803DB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8803DB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03DB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121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121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121B3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8803DB"/>
    <w:pPr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10">
    <w:name w:val="Testo 1"/>
    <w:uiPriority w:val="99"/>
    <w:rsid w:val="008803DB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8803DB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character" w:styleId="Enfasicorsivo">
    <w:name w:val="Emphasis"/>
    <w:basedOn w:val="Carpredefinitoparagrafo"/>
    <w:uiPriority w:val="99"/>
    <w:qFormat/>
    <w:rsid w:val="008803DB"/>
    <w:rPr>
      <w:rFonts w:cs="Times New Roman"/>
      <w:i/>
    </w:rPr>
  </w:style>
  <w:style w:type="paragraph" w:customStyle="1" w:styleId="testo20">
    <w:name w:val="testo 2"/>
    <w:uiPriority w:val="99"/>
    <w:rsid w:val="008803DB"/>
    <w:pPr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character" w:styleId="Collegamentoipertestuale">
    <w:name w:val="Hyperlink"/>
    <w:basedOn w:val="Carpredefinitoparagrafo"/>
    <w:uiPriority w:val="99"/>
    <w:rsid w:val="00A865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336</Words>
  <Characters>1918</Characters>
  <Application>Microsoft Office Word</Application>
  <DocSecurity>4</DocSecurity>
  <Lines>15</Lines>
  <Paragraphs>4</Paragraphs>
  <ScaleCrop>false</ScaleCrop>
  <Company>U.C.S.C. MILANO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Cattolica</dc:creator>
  <cp:keywords/>
  <dc:description/>
  <cp:lastModifiedBy>Zucca Celina</cp:lastModifiedBy>
  <cp:revision>2</cp:revision>
  <cp:lastPrinted>2003-03-27T09:42:00Z</cp:lastPrinted>
  <dcterms:created xsi:type="dcterms:W3CDTF">2021-05-24T13:51:00Z</dcterms:created>
  <dcterms:modified xsi:type="dcterms:W3CDTF">2021-05-24T13:51:00Z</dcterms:modified>
</cp:coreProperties>
</file>