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8DCD" w14:textId="684804CD" w:rsidR="00BC5F10" w:rsidRDefault="003726EF">
      <w:pPr>
        <w:pStyle w:val="Titolo1"/>
      </w:pPr>
      <w:r>
        <w:t>Analisi c</w:t>
      </w:r>
      <w:r w:rsidR="00614B86">
        <w:t>omplessa</w:t>
      </w:r>
    </w:p>
    <w:p w14:paraId="382DC0D3" w14:textId="77777777" w:rsidR="00BC5F10" w:rsidRDefault="00BC5F10" w:rsidP="00A268EE">
      <w:pPr>
        <w:pStyle w:val="Titolo2"/>
      </w:pPr>
      <w:r>
        <w:t>Prof. Giuseppe Nardelli</w:t>
      </w:r>
    </w:p>
    <w:p w14:paraId="4E4B1FD7" w14:textId="77777777" w:rsidR="00A268EE" w:rsidRDefault="00A268EE" w:rsidP="00A268EE">
      <w:pPr>
        <w:spacing w:before="240" w:after="120"/>
        <w:rPr>
          <w:b/>
          <w:sz w:val="18"/>
        </w:rPr>
      </w:pPr>
      <w:r>
        <w:rPr>
          <w:b/>
          <w:i/>
          <w:sz w:val="18"/>
        </w:rPr>
        <w:t>OBIETTIVO DEL CORSO</w:t>
      </w:r>
      <w:r w:rsidR="00954280">
        <w:rPr>
          <w:b/>
          <w:i/>
          <w:sz w:val="18"/>
        </w:rPr>
        <w:t xml:space="preserve"> E RISULTATI DI APPRENDIMENTO ATTESI</w:t>
      </w:r>
    </w:p>
    <w:p w14:paraId="331155FF" w14:textId="77777777" w:rsidR="00614B86" w:rsidRDefault="00A268EE" w:rsidP="00A268EE">
      <w:r w:rsidRPr="00EC65FD">
        <w:t xml:space="preserve">L’obiettivo principale del corso è quello di fornire agli studenti </w:t>
      </w:r>
      <w:r w:rsidR="00614B86">
        <w:t xml:space="preserve">gli elementi di Analisi Complessa e </w:t>
      </w:r>
      <w:r w:rsidRPr="00EC65FD">
        <w:t>le principali tecniche com</w:t>
      </w:r>
      <w:r w:rsidR="00614B86">
        <w:t>putazionali ad essa associate</w:t>
      </w:r>
      <w:r w:rsidRPr="00EC65FD">
        <w:t xml:space="preserve">. </w:t>
      </w:r>
    </w:p>
    <w:p w14:paraId="3B1CD7C7" w14:textId="77777777" w:rsidR="00A268EE" w:rsidRDefault="00614B86" w:rsidP="00A268EE">
      <w:r>
        <w:t xml:space="preserve">Si vuole anche introdurre allo studio di alcune funzioni speciali rilevanti in campo matematico e fisico. Particolare </w:t>
      </w:r>
      <w:r w:rsidR="00A268EE" w:rsidRPr="00EC65FD">
        <w:t>imp</w:t>
      </w:r>
      <w:r w:rsidR="00A268EE">
        <w:t>ortanza è data alla risoluzione di esercizi (calcolo integrale, serie, prodotti infiniti</w:t>
      </w:r>
      <w:r>
        <w:t xml:space="preserve">, sviluppi di </w:t>
      </w:r>
      <w:proofErr w:type="spellStart"/>
      <w:r>
        <w:t>Mittag-Leffler</w:t>
      </w:r>
      <w:proofErr w:type="spellEnd"/>
      <w:r w:rsidR="00A268EE">
        <w:t>)</w:t>
      </w:r>
      <w:r w:rsidR="00A268EE" w:rsidRPr="00EC65FD">
        <w:t>.</w:t>
      </w:r>
      <w:r w:rsidR="00954280">
        <w:t xml:space="preserve"> </w:t>
      </w:r>
    </w:p>
    <w:p w14:paraId="5C8EB359" w14:textId="7D45C514" w:rsidR="00954280" w:rsidRDefault="00954280" w:rsidP="00A268EE">
      <w:r>
        <w:t>Al termine dell’insegnamento, lo stud</w:t>
      </w:r>
      <w:r w:rsidR="00937ED4">
        <w:t xml:space="preserve">ente sarà in grado di calcolare integrali e sommare </w:t>
      </w:r>
      <w:r>
        <w:t>serie rilevanti nello studio della matematica e della</w:t>
      </w:r>
      <w:r w:rsidR="003726EF">
        <w:t xml:space="preserve"> fisica, oltre che  individuare</w:t>
      </w:r>
      <w:r w:rsidR="00B5709A">
        <w:t>, classificare</w:t>
      </w:r>
      <w:r w:rsidR="003726EF">
        <w:t xml:space="preserve"> </w:t>
      </w:r>
      <w:r>
        <w:t>e trattare la struttura di funzioni analitiche nel piano complesso (posizione di poli, residui, punti di diramazione, tagli etc</w:t>
      </w:r>
      <w:r w:rsidR="003726EF">
        <w:t>.</w:t>
      </w:r>
      <w:r>
        <w:t xml:space="preserve"> etc.)</w:t>
      </w:r>
    </w:p>
    <w:p w14:paraId="6983572A" w14:textId="77777777" w:rsidR="00A268EE" w:rsidRDefault="00A268EE" w:rsidP="00A268EE">
      <w:pPr>
        <w:spacing w:before="240" w:after="120"/>
        <w:rPr>
          <w:b/>
          <w:sz w:val="18"/>
        </w:rPr>
      </w:pPr>
      <w:r>
        <w:rPr>
          <w:b/>
          <w:i/>
          <w:sz w:val="18"/>
        </w:rPr>
        <w:t>PROGRAMMA DEL CORSO</w:t>
      </w:r>
    </w:p>
    <w:p w14:paraId="6EB3CD6E" w14:textId="77777777" w:rsidR="00A268EE" w:rsidRDefault="00A268EE" w:rsidP="00A268EE">
      <w:r>
        <w:t>Funzioni olomorfe: Condizioni di Cauchy Riemann e proprietà delle funzioni armoniche.</w:t>
      </w:r>
    </w:p>
    <w:p w14:paraId="02DCF9BD" w14:textId="77777777" w:rsidR="00A268EE" w:rsidRDefault="00A268EE" w:rsidP="00A268EE">
      <w:r>
        <w:t>Teorema di Cauchy e rappresentazione integrale di Cauchy</w:t>
      </w:r>
    </w:p>
    <w:p w14:paraId="7265760A" w14:textId="77777777" w:rsidR="00A268EE" w:rsidRDefault="00A268EE" w:rsidP="00A268EE">
      <w:r>
        <w:t>Sviluppi in serie di Taylor e di Laurent.</w:t>
      </w:r>
    </w:p>
    <w:p w14:paraId="396E482F" w14:textId="05F53E75" w:rsidR="00A268EE" w:rsidRDefault="00A268EE" w:rsidP="00A268EE">
      <w:r>
        <w:t>Teorema dei residui e appl</w:t>
      </w:r>
      <w:r w:rsidR="003726EF">
        <w:t xml:space="preserve">icazioni al calcolo integrale, </w:t>
      </w:r>
      <w:r>
        <w:t xml:space="preserve">somme di </w:t>
      </w:r>
      <w:proofErr w:type="spellStart"/>
      <w:r>
        <w:t>Mittag</w:t>
      </w:r>
      <w:proofErr w:type="spellEnd"/>
      <w:r>
        <w:t xml:space="preserve"> </w:t>
      </w:r>
      <w:proofErr w:type="spellStart"/>
      <w:r>
        <w:t>Leffler</w:t>
      </w:r>
      <w:proofErr w:type="spellEnd"/>
      <w:r>
        <w:t xml:space="preserve"> e prodotti infiniti.</w:t>
      </w:r>
    </w:p>
    <w:p w14:paraId="56D408DE" w14:textId="77777777" w:rsidR="00A268EE" w:rsidRDefault="00A268EE" w:rsidP="00A268EE">
      <w:r>
        <w:t>Funzioni polidrome e superfici di Riemann. Applicazioni al calcolo integrale.</w:t>
      </w:r>
    </w:p>
    <w:p w14:paraId="1F6505AA" w14:textId="77777777" w:rsidR="00A268EE" w:rsidRDefault="00A268EE" w:rsidP="00A268EE">
      <w:r>
        <w:t>Funzione Gamma di Eulero e Zeta di Riemann.</w:t>
      </w:r>
    </w:p>
    <w:p w14:paraId="01971C82" w14:textId="77777777" w:rsidR="002C6EC7" w:rsidRDefault="002C6EC7" w:rsidP="00A268EE">
      <w:r>
        <w:t xml:space="preserve">Funzioni Ellittiche e funzione P di </w:t>
      </w:r>
      <w:proofErr w:type="spellStart"/>
      <w:r>
        <w:t>Weierstrass</w:t>
      </w:r>
      <w:proofErr w:type="spellEnd"/>
      <w:r>
        <w:t>.</w:t>
      </w:r>
    </w:p>
    <w:p w14:paraId="1D2D6139" w14:textId="77777777" w:rsidR="00A268EE" w:rsidRPr="00EC65FD" w:rsidRDefault="00A268EE" w:rsidP="00A268EE">
      <w:pPr>
        <w:keepNext/>
        <w:spacing w:before="240" w:after="120"/>
        <w:rPr>
          <w:b/>
          <w:sz w:val="18"/>
          <w:lang w:val="en-GB"/>
        </w:rPr>
      </w:pPr>
      <w:r w:rsidRPr="00EC65FD">
        <w:rPr>
          <w:b/>
          <w:i/>
          <w:sz w:val="18"/>
          <w:lang w:val="en-GB"/>
        </w:rPr>
        <w:t>BIBLIOGRAFIA</w:t>
      </w:r>
    </w:p>
    <w:p w14:paraId="70F791CF" w14:textId="77777777" w:rsidR="00A268EE" w:rsidRPr="00EC65FD" w:rsidRDefault="00A268EE" w:rsidP="00A268EE">
      <w:pPr>
        <w:pStyle w:val="Testo1"/>
        <w:spacing w:line="240" w:lineRule="atLeast"/>
        <w:rPr>
          <w:spacing w:val="-5"/>
          <w:lang w:val="en-GB"/>
        </w:rPr>
      </w:pPr>
      <w:r w:rsidRPr="00EC65FD">
        <w:rPr>
          <w:smallCaps/>
          <w:spacing w:val="-5"/>
          <w:sz w:val="16"/>
          <w:lang w:val="en-GB"/>
        </w:rPr>
        <w:t>T.W. Gamelin,</w:t>
      </w:r>
      <w:r w:rsidRPr="00EC65FD">
        <w:rPr>
          <w:i/>
          <w:spacing w:val="-5"/>
          <w:lang w:val="en-GB"/>
        </w:rPr>
        <w:t xml:space="preserve"> Complex Analysis,</w:t>
      </w:r>
      <w:r w:rsidRPr="00EC65FD">
        <w:rPr>
          <w:spacing w:val="-5"/>
          <w:lang w:val="en-GB"/>
        </w:rPr>
        <w:t xml:space="preserve"> Springer, 2001.</w:t>
      </w:r>
    </w:p>
    <w:p w14:paraId="64A1B030" w14:textId="77777777" w:rsidR="00A268EE" w:rsidRDefault="00A268EE" w:rsidP="00A268EE">
      <w:pPr>
        <w:pStyle w:val="Testo1"/>
        <w:spacing w:line="240" w:lineRule="atLeast"/>
        <w:rPr>
          <w:spacing w:val="-5"/>
          <w:lang w:val="en-GB"/>
        </w:rPr>
      </w:pPr>
      <w:r w:rsidRPr="00EC65FD">
        <w:rPr>
          <w:smallCaps/>
          <w:spacing w:val="-5"/>
          <w:sz w:val="16"/>
          <w:lang w:val="en-GB"/>
        </w:rPr>
        <w:t>L.V. Ahlfors,</w:t>
      </w:r>
      <w:r w:rsidRPr="00EC65FD">
        <w:rPr>
          <w:i/>
          <w:spacing w:val="-5"/>
          <w:lang w:val="en-GB"/>
        </w:rPr>
        <w:t xml:space="preserve"> Complex Analysis,</w:t>
      </w:r>
      <w:r w:rsidRPr="00EC65FD">
        <w:rPr>
          <w:spacing w:val="-5"/>
          <w:lang w:val="en-GB"/>
        </w:rPr>
        <w:t xml:space="preserve"> McGraw-Hill,  1979</w:t>
      </w:r>
      <w:r>
        <w:rPr>
          <w:spacing w:val="-5"/>
          <w:lang w:val="en-GB"/>
        </w:rPr>
        <w:t>.</w:t>
      </w:r>
    </w:p>
    <w:p w14:paraId="29F11EF2" w14:textId="2C69B29F" w:rsidR="00954280" w:rsidRPr="00EC65FD" w:rsidRDefault="00954280" w:rsidP="00A268EE">
      <w:pPr>
        <w:pStyle w:val="Testo1"/>
        <w:spacing w:line="240" w:lineRule="atLeast"/>
        <w:rPr>
          <w:spacing w:val="-5"/>
          <w:lang w:val="en-GB"/>
        </w:rPr>
      </w:pPr>
      <w:r>
        <w:rPr>
          <w:smallCaps/>
          <w:spacing w:val="-5"/>
          <w:sz w:val="16"/>
          <w:lang w:val="en-GB"/>
        </w:rPr>
        <w:t xml:space="preserve">M.R. Spiegel,  </w:t>
      </w:r>
      <w:r>
        <w:rPr>
          <w:i/>
          <w:spacing w:val="-5"/>
          <w:lang w:val="en-GB"/>
        </w:rPr>
        <w:t>Complex Variables</w:t>
      </w:r>
      <w:r w:rsidRPr="00EC65FD">
        <w:rPr>
          <w:i/>
          <w:spacing w:val="-5"/>
          <w:lang w:val="en-GB"/>
        </w:rPr>
        <w:t>,</w:t>
      </w:r>
      <w:r>
        <w:rPr>
          <w:spacing w:val="-5"/>
          <w:lang w:val="en-GB"/>
        </w:rPr>
        <w:t xml:space="preserve"> McGraw-Hill,  2009</w:t>
      </w:r>
      <w:r w:rsidR="003726EF">
        <w:rPr>
          <w:spacing w:val="-5"/>
          <w:lang w:val="en-GB"/>
        </w:rPr>
        <w:t>.</w:t>
      </w:r>
    </w:p>
    <w:p w14:paraId="223CE6E8" w14:textId="77777777" w:rsidR="00A268EE" w:rsidRPr="00EC65FD" w:rsidRDefault="00A268EE" w:rsidP="00A268EE">
      <w:pPr>
        <w:spacing w:before="240" w:after="120" w:line="220" w:lineRule="exact"/>
        <w:rPr>
          <w:b/>
          <w:i/>
          <w:sz w:val="18"/>
        </w:rPr>
      </w:pPr>
      <w:r w:rsidRPr="00EC65FD">
        <w:rPr>
          <w:b/>
          <w:i/>
          <w:sz w:val="18"/>
        </w:rPr>
        <w:t>DIDATTICA DEL CORSO</w:t>
      </w:r>
    </w:p>
    <w:p w14:paraId="15732694" w14:textId="77777777" w:rsidR="00A268EE" w:rsidRDefault="00A268EE" w:rsidP="00A268EE">
      <w:pPr>
        <w:pStyle w:val="Testo2"/>
      </w:pPr>
      <w:r>
        <w:t>L</w:t>
      </w:r>
      <w:r w:rsidRPr="00EC65FD">
        <w:t>ezioni in aula</w:t>
      </w:r>
      <w:r>
        <w:t>.</w:t>
      </w:r>
    </w:p>
    <w:p w14:paraId="7D9BBC80" w14:textId="77777777" w:rsidR="00A268EE" w:rsidRDefault="00A268EE" w:rsidP="00A268EE">
      <w:pPr>
        <w:spacing w:before="240" w:after="120" w:line="220" w:lineRule="exact"/>
        <w:rPr>
          <w:b/>
          <w:i/>
          <w:sz w:val="18"/>
        </w:rPr>
      </w:pPr>
      <w:r>
        <w:rPr>
          <w:b/>
          <w:i/>
          <w:sz w:val="18"/>
        </w:rPr>
        <w:t>METODO</w:t>
      </w:r>
      <w:r w:rsidR="00954280">
        <w:rPr>
          <w:b/>
          <w:i/>
          <w:sz w:val="18"/>
        </w:rPr>
        <w:t xml:space="preserve"> E CRITERI</w:t>
      </w:r>
      <w:r>
        <w:rPr>
          <w:b/>
          <w:i/>
          <w:sz w:val="18"/>
        </w:rPr>
        <w:t xml:space="preserve"> DI VALUTAZIONE</w:t>
      </w:r>
    </w:p>
    <w:p w14:paraId="5A9B784E" w14:textId="77777777" w:rsidR="00E703D9" w:rsidRDefault="00A268EE" w:rsidP="00E703D9">
      <w:pPr>
        <w:pStyle w:val="Testo2"/>
      </w:pPr>
      <w:r>
        <w:t>E</w:t>
      </w:r>
      <w:r w:rsidRPr="00EC65FD">
        <w:t>same orale</w:t>
      </w:r>
      <w:r>
        <w:t>.</w:t>
      </w:r>
      <w:r w:rsidR="00E703D9">
        <w:t xml:space="preserve"> La prova orale intende accertare l’assimilazione dei concetti esposti durante il corso, e verterà  nella discussione/esposizione da parte del candidato di alcuni punti del </w:t>
      </w:r>
      <w:r w:rsidR="00E703D9">
        <w:lastRenderedPageBreak/>
        <w:t>programma. La valutazione della prova orale terrà conto della correttezza delle risposte, del loro rigore logico e metodologico, e della efficacia della esposizione.</w:t>
      </w:r>
    </w:p>
    <w:p w14:paraId="19632147" w14:textId="77777777" w:rsidR="00E703D9" w:rsidRDefault="00E703D9" w:rsidP="00E703D9">
      <w:pPr>
        <w:pStyle w:val="Testo2"/>
      </w:pPr>
      <w:r>
        <w:t>Vista l’importanza della parte “applicativa” del corso, la prova orale sarà preceduta da una verifica scritta in cui verrà chiesto al candidato di risolvere alcuni esercizi relativi al programma del corso. La valutazione di questa prova preliminare terrà conto della correttezza dei risultati e delle procedure utilizzate per ottenerli.</w:t>
      </w:r>
    </w:p>
    <w:p w14:paraId="0B006B93" w14:textId="77777777" w:rsidR="00A268EE" w:rsidRDefault="00A268EE" w:rsidP="00A268EE">
      <w:pPr>
        <w:pStyle w:val="Testo2"/>
      </w:pPr>
    </w:p>
    <w:p w14:paraId="2A2BA485" w14:textId="77777777" w:rsidR="00032F30" w:rsidRDefault="00A268EE" w:rsidP="00A268EE">
      <w:pPr>
        <w:spacing w:before="240" w:after="120"/>
        <w:rPr>
          <w:b/>
          <w:i/>
          <w:sz w:val="18"/>
        </w:rPr>
      </w:pPr>
      <w:r>
        <w:rPr>
          <w:b/>
          <w:i/>
          <w:sz w:val="18"/>
        </w:rPr>
        <w:t>AVVERTENZE</w:t>
      </w:r>
      <w:r w:rsidR="00032F30">
        <w:rPr>
          <w:b/>
          <w:i/>
          <w:sz w:val="18"/>
        </w:rPr>
        <w:t xml:space="preserve"> E PREREQUISITI</w:t>
      </w:r>
    </w:p>
    <w:p w14:paraId="39E1A13B" w14:textId="6BED5747" w:rsidR="00001FCD" w:rsidRPr="00AD1A09" w:rsidRDefault="00032F30" w:rsidP="00AD1A09">
      <w:pPr>
        <w:pStyle w:val="Testo2"/>
      </w:pPr>
      <w:r>
        <w:t>Lo studente dovrà possedere conoscenze di base di</w:t>
      </w:r>
      <w:r w:rsidR="00937ED4">
        <w:t xml:space="preserve"> anal</w:t>
      </w:r>
      <w:r>
        <w:t>i</w:t>
      </w:r>
      <w:r w:rsidR="00937ED4">
        <w:t>si r</w:t>
      </w:r>
      <w:r>
        <w:t>eale e di numeri complessi.</w:t>
      </w:r>
      <w:r w:rsidR="00001FCD" w:rsidRPr="00001FCD">
        <w:rPr>
          <w:iCs/>
        </w:rPr>
        <w:t>  </w:t>
      </w:r>
    </w:p>
    <w:p w14:paraId="6E0681C9" w14:textId="77777777" w:rsidR="00032F30" w:rsidRDefault="00032F30" w:rsidP="00A268EE">
      <w:pPr>
        <w:pStyle w:val="Testo2"/>
      </w:pPr>
    </w:p>
    <w:p w14:paraId="5D2BB7A5" w14:textId="1CB3285A" w:rsidR="00432163" w:rsidRPr="00432163" w:rsidRDefault="00432163" w:rsidP="00432163">
      <w:pPr>
        <w:pStyle w:val="Testo2"/>
        <w:rPr>
          <w:i/>
        </w:rPr>
      </w:pPr>
      <w:r w:rsidRPr="00474B25">
        <w:rPr>
          <w:i/>
        </w:rPr>
        <w:t>Orario e luogo di ricevimento degli studenti</w:t>
      </w:r>
    </w:p>
    <w:p w14:paraId="0AADECCB" w14:textId="0E39DEF9" w:rsidR="00A268EE" w:rsidRPr="00EC65FD" w:rsidRDefault="00A268EE" w:rsidP="00A268EE">
      <w:pPr>
        <w:pStyle w:val="Testo2"/>
      </w:pPr>
      <w:r>
        <w:t>Il prof. Nardelli riceve gli studenti d</w:t>
      </w:r>
      <w:r w:rsidRPr="00EC65FD">
        <w:t>opo le lezioni</w:t>
      </w:r>
      <w:r w:rsidR="00281040">
        <w:t xml:space="preserve"> nel suo ufficio.</w:t>
      </w:r>
    </w:p>
    <w:sectPr w:rsidR="00A268EE" w:rsidRPr="00EC65FD" w:rsidSect="00F266C2">
      <w:headerReference w:type="even" r:id="rId7"/>
      <w:headerReference w:type="default" r:id="rId8"/>
      <w:footerReference w:type="even" r:id="rId9"/>
      <w:footerReference w:type="default" r:id="rId10"/>
      <w:headerReference w:type="first" r:id="rId11"/>
      <w:footerReference w:type="first" r:id="rId1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8F90" w14:textId="77777777" w:rsidR="00E279A4" w:rsidRDefault="00E279A4" w:rsidP="00032F30">
      <w:pPr>
        <w:spacing w:line="240" w:lineRule="auto"/>
      </w:pPr>
      <w:r>
        <w:separator/>
      </w:r>
    </w:p>
  </w:endnote>
  <w:endnote w:type="continuationSeparator" w:id="0">
    <w:p w14:paraId="667AD11C" w14:textId="77777777" w:rsidR="00E279A4" w:rsidRDefault="00E279A4" w:rsidP="00032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2208" w14:textId="77777777" w:rsidR="00032F30" w:rsidRDefault="00032F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EE04" w14:textId="77777777" w:rsidR="00032F30" w:rsidRDefault="00032F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C0A0" w14:textId="77777777" w:rsidR="00032F30" w:rsidRDefault="00032F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20C7" w14:textId="77777777" w:rsidR="00E279A4" w:rsidRDefault="00E279A4" w:rsidP="00032F30">
      <w:pPr>
        <w:spacing w:line="240" w:lineRule="auto"/>
      </w:pPr>
      <w:r>
        <w:separator/>
      </w:r>
    </w:p>
  </w:footnote>
  <w:footnote w:type="continuationSeparator" w:id="0">
    <w:p w14:paraId="3FAF015E" w14:textId="77777777" w:rsidR="00E279A4" w:rsidRDefault="00E279A4" w:rsidP="00032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3D70" w14:textId="77777777" w:rsidR="00032F30" w:rsidRDefault="00032F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2A16" w14:textId="77777777" w:rsidR="00032F30" w:rsidRDefault="00032F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4920" w14:textId="77777777" w:rsidR="00032F30" w:rsidRDefault="00032F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FD"/>
    <w:rsid w:val="00001FCD"/>
    <w:rsid w:val="00032F30"/>
    <w:rsid w:val="001A7A26"/>
    <w:rsid w:val="001F7B25"/>
    <w:rsid w:val="00281040"/>
    <w:rsid w:val="002C2509"/>
    <w:rsid w:val="002C6EC7"/>
    <w:rsid w:val="003726EF"/>
    <w:rsid w:val="00432163"/>
    <w:rsid w:val="00614B86"/>
    <w:rsid w:val="008E65CA"/>
    <w:rsid w:val="00937ED4"/>
    <w:rsid w:val="00954280"/>
    <w:rsid w:val="00A268EE"/>
    <w:rsid w:val="00AD1A09"/>
    <w:rsid w:val="00B5709A"/>
    <w:rsid w:val="00BC5F10"/>
    <w:rsid w:val="00C206AF"/>
    <w:rsid w:val="00D15EE6"/>
    <w:rsid w:val="00E279A4"/>
    <w:rsid w:val="00E703D9"/>
    <w:rsid w:val="00EC65FD"/>
    <w:rsid w:val="00F266C2"/>
    <w:rsid w:val="00F46BC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7DF49"/>
  <w15:docId w15:val="{D8F6C642-0BBA-49D8-81D8-3FE82ACE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rsid w:val="00032F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32F30"/>
    <w:rPr>
      <w:rFonts w:ascii="Times" w:hAnsi="Times"/>
    </w:rPr>
  </w:style>
  <w:style w:type="paragraph" w:styleId="Pidipagina">
    <w:name w:val="footer"/>
    <w:basedOn w:val="Normale"/>
    <w:link w:val="PidipaginaCarattere"/>
    <w:rsid w:val="00032F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32F3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3A42-87EB-4A72-9A2C-2FEF7CC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366</Words>
  <Characters>2092</Characters>
  <Application>Microsoft Office Word</Application>
  <DocSecurity>4</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2</cp:revision>
  <cp:lastPrinted>2003-03-27T09:42:00Z</cp:lastPrinted>
  <dcterms:created xsi:type="dcterms:W3CDTF">2022-05-10T10:01:00Z</dcterms:created>
  <dcterms:modified xsi:type="dcterms:W3CDTF">2022-05-10T10:01:00Z</dcterms:modified>
</cp:coreProperties>
</file>