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7693A" w14:textId="77777777" w:rsidR="009C29C6" w:rsidRDefault="005D455C">
      <w:pPr>
        <w:pStyle w:val="Titolo1"/>
      </w:pPr>
      <w:r>
        <w:t>Teoria e tecnica d</w:t>
      </w:r>
      <w:r w:rsidR="00E45E01">
        <w:t>’informazione</w:t>
      </w:r>
    </w:p>
    <w:p w14:paraId="319CAB91" w14:textId="77777777" w:rsidR="005D455C" w:rsidRDefault="005D455C" w:rsidP="005D455C">
      <w:pPr>
        <w:pStyle w:val="Titolo2"/>
      </w:pPr>
      <w:r>
        <w:t>Prof.</w:t>
      </w:r>
      <w:r w:rsidR="00F83FA5">
        <w:t>ssa</w:t>
      </w:r>
      <w:r>
        <w:t xml:space="preserve"> </w:t>
      </w:r>
      <w:r w:rsidR="00E45E01">
        <w:t>Marina Villa</w:t>
      </w:r>
    </w:p>
    <w:p w14:paraId="626E96D1" w14:textId="77777777" w:rsidR="005D455C" w:rsidRDefault="005D455C" w:rsidP="005D455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A59F8">
        <w:rPr>
          <w:b/>
          <w:i/>
          <w:sz w:val="18"/>
        </w:rPr>
        <w:t xml:space="preserve"> E RISULTATI DI APPRENDIMENTO ATTESI</w:t>
      </w:r>
    </w:p>
    <w:p w14:paraId="479CB228" w14:textId="77777777" w:rsidR="005D455C" w:rsidRPr="005D455C" w:rsidRDefault="004A59F8" w:rsidP="005D455C">
      <w:r>
        <w:t>L’insegnamento si propone di fornire</w:t>
      </w:r>
      <w:r w:rsidR="00300554">
        <w:t xml:space="preserve"> </w:t>
      </w:r>
      <w:r>
        <w:t xml:space="preserve">agli studenti </w:t>
      </w:r>
      <w:r w:rsidR="005D455C" w:rsidRPr="005D455C">
        <w:t xml:space="preserve">le conoscenze </w:t>
      </w:r>
      <w:r>
        <w:t xml:space="preserve">necessarie </w:t>
      </w:r>
      <w:r w:rsidR="005D455C" w:rsidRPr="005D455C">
        <w:t xml:space="preserve">per la comprensione e lo studio </w:t>
      </w:r>
      <w:r w:rsidR="00E45E01">
        <w:t>del sistema</w:t>
      </w:r>
      <w:r w:rsidR="005D455C" w:rsidRPr="005D455C">
        <w:t xml:space="preserve"> dell</w:t>
      </w:r>
      <w:r w:rsidR="00E45E01">
        <w:t xml:space="preserve">’informazione, </w:t>
      </w:r>
      <w:r w:rsidR="00DB1FDA" w:rsidRPr="004955BD">
        <w:t>sia per quanto riguarda la teoria (secondo la prospettiva sociologica), sia per quanto riguarda l</w:t>
      </w:r>
      <w:r w:rsidR="00DB1FDA">
        <w:t xml:space="preserve">e tecniche </w:t>
      </w:r>
      <w:r w:rsidR="00DB1FDA" w:rsidRPr="004955BD">
        <w:t>del giornalismo</w:t>
      </w:r>
      <w:r w:rsidR="00674335">
        <w:t>.</w:t>
      </w:r>
    </w:p>
    <w:p w14:paraId="616B8764" w14:textId="77777777" w:rsidR="00300554" w:rsidRDefault="004A59F8" w:rsidP="005D455C">
      <w:r>
        <w:t xml:space="preserve">Al termine dell’insegnamento, gli studenti </w:t>
      </w:r>
      <w:r w:rsidR="0074160A">
        <w:t xml:space="preserve">conosceranno le </w:t>
      </w:r>
      <w:r w:rsidR="00E91508">
        <w:t xml:space="preserve">principali </w:t>
      </w:r>
      <w:r w:rsidR="0074160A">
        <w:t xml:space="preserve">teorie dell’informazione e </w:t>
      </w:r>
      <w:r>
        <w:t xml:space="preserve">saranno in grado </w:t>
      </w:r>
      <w:r w:rsidR="00DF619B">
        <w:t>di comprender</w:t>
      </w:r>
      <w:r w:rsidR="000B52BE">
        <w:t xml:space="preserve">e le </w:t>
      </w:r>
      <w:r w:rsidR="009F6A1E">
        <w:t xml:space="preserve">logiche </w:t>
      </w:r>
      <w:r w:rsidR="00DF619B">
        <w:t>della produzione</w:t>
      </w:r>
      <w:r w:rsidR="000B52BE">
        <w:t>/</w:t>
      </w:r>
      <w:r w:rsidR="00DF619B">
        <w:t>diffusione delle notizie</w:t>
      </w:r>
      <w:r w:rsidR="000B52BE">
        <w:t xml:space="preserve"> </w:t>
      </w:r>
      <w:r w:rsidR="0074160A">
        <w:t>nei diversi media. A</w:t>
      </w:r>
      <w:r w:rsidR="000B52BE">
        <w:t xml:space="preserve">vranno </w:t>
      </w:r>
      <w:r w:rsidR="0074160A">
        <w:t xml:space="preserve">altresì </w:t>
      </w:r>
      <w:r w:rsidR="000B52BE">
        <w:t>gli strumenti per</w:t>
      </w:r>
      <w:r w:rsidR="0074160A">
        <w:t xml:space="preserve"> </w:t>
      </w:r>
      <w:r w:rsidR="00300554">
        <w:t>analizzare i testi informativi</w:t>
      </w:r>
      <w:r w:rsidR="0074160A">
        <w:t xml:space="preserve"> e sapranno </w:t>
      </w:r>
      <w:r w:rsidR="00300554">
        <w:t>valutare in modo critico i prodotti della comunicazione giornalistica, con particolare riferimen</w:t>
      </w:r>
      <w:r w:rsidR="00016082">
        <w:t>to all’etica dell’informazione.</w:t>
      </w:r>
    </w:p>
    <w:p w14:paraId="7535DF84" w14:textId="77777777" w:rsidR="00016082" w:rsidRDefault="00300554" w:rsidP="00016082">
      <w:r>
        <w:t xml:space="preserve">Avranno </w:t>
      </w:r>
      <w:r w:rsidR="000B52BE">
        <w:t xml:space="preserve">acquisito competenze nell’ambito della selezione e del trattamento dell’informazione: valutazione delle fonti, impostazione di una ricerca </w:t>
      </w:r>
      <w:r w:rsidR="009F6A1E">
        <w:t xml:space="preserve">di dati </w:t>
      </w:r>
      <w:r w:rsidR="000B52BE">
        <w:t xml:space="preserve">in ambito giornalistico, attenzione </w:t>
      </w:r>
      <w:r w:rsidR="009F6A1E">
        <w:t xml:space="preserve">e cura del </w:t>
      </w:r>
      <w:r w:rsidR="000B52BE">
        <w:t>linguag</w:t>
      </w:r>
      <w:r w:rsidR="00016082">
        <w:t>gio usato nei testi informativi. Infine, faran</w:t>
      </w:r>
      <w:r w:rsidR="00093333">
        <w:t>no esperienza di scrittura della notizia in vari formati</w:t>
      </w:r>
      <w:r w:rsidR="00016082">
        <w:t>.</w:t>
      </w:r>
    </w:p>
    <w:p w14:paraId="2ECCC324" w14:textId="77777777" w:rsidR="005D455C" w:rsidRDefault="005D455C" w:rsidP="005D455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066FD0C" w14:textId="77777777" w:rsidR="0077218E" w:rsidRPr="005D455C" w:rsidRDefault="0077218E" w:rsidP="0077218E">
      <w:r w:rsidRPr="005D455C">
        <w:t xml:space="preserve">Il corso si articola in </w:t>
      </w:r>
      <w:r w:rsidR="00756AD6">
        <w:t>due</w:t>
      </w:r>
      <w:r w:rsidRPr="005D455C">
        <w:t xml:space="preserve"> parti:</w:t>
      </w:r>
    </w:p>
    <w:p w14:paraId="0A0654FC" w14:textId="77777777" w:rsidR="0077218E" w:rsidRDefault="00300554" w:rsidP="00300554">
      <w:r>
        <w:t>Nella prima parte</w:t>
      </w:r>
      <w:r w:rsidR="0077218E" w:rsidRPr="005D455C">
        <w:t xml:space="preserve">, di carattere </w:t>
      </w:r>
      <w:r w:rsidR="0077218E">
        <w:t>istituzionale e fondativo</w:t>
      </w:r>
      <w:r w:rsidR="0077218E" w:rsidRPr="005D455C">
        <w:t>,</w:t>
      </w:r>
      <w:r>
        <w:t xml:space="preserve"> si illustrano le principali teorie sull’informazione</w:t>
      </w:r>
      <w:r w:rsidR="0077218E">
        <w:t xml:space="preserve"> e si </w:t>
      </w:r>
      <w:r>
        <w:t xml:space="preserve">forniscono gli strumenti per l’analisi dei testi e dei formati giornalistici. </w:t>
      </w:r>
      <w:r w:rsidR="00154DAE">
        <w:t xml:space="preserve">Si esaminano poi </w:t>
      </w:r>
      <w:r w:rsidR="00E91508">
        <w:t xml:space="preserve">alcuni casi di giornalismo </w:t>
      </w:r>
      <w:r w:rsidR="002947FB">
        <w:t xml:space="preserve">non </w:t>
      </w:r>
      <w:r w:rsidR="002947FB" w:rsidRPr="002947FB">
        <w:rPr>
          <w:i/>
        </w:rPr>
        <w:t>mainstream</w:t>
      </w:r>
      <w:r w:rsidR="002947FB">
        <w:t>:</w:t>
      </w:r>
      <w:r w:rsidR="00E91508">
        <w:t xml:space="preserve"> </w:t>
      </w:r>
      <w:r w:rsidR="00E91508" w:rsidRPr="00E91508">
        <w:rPr>
          <w:i/>
        </w:rPr>
        <w:t xml:space="preserve">slow </w:t>
      </w:r>
      <w:r w:rsidR="00E91508">
        <w:rPr>
          <w:i/>
        </w:rPr>
        <w:t>news</w:t>
      </w:r>
      <w:r w:rsidR="00E91508">
        <w:t>,</w:t>
      </w:r>
      <w:r w:rsidR="00E91508" w:rsidRPr="00E91508">
        <w:t xml:space="preserve"> </w:t>
      </w:r>
      <w:r w:rsidR="00E91508">
        <w:t>giornalismo costruttivo, buone notizie, giornalismo sociale</w:t>
      </w:r>
      <w:r w:rsidR="002947FB">
        <w:t>..</w:t>
      </w:r>
      <w:r w:rsidR="0077218E">
        <w:t>.</w:t>
      </w:r>
    </w:p>
    <w:p w14:paraId="2FF6EDB0" w14:textId="77777777" w:rsidR="00300554" w:rsidRDefault="002D1DE2" w:rsidP="00756AD6">
      <w:r>
        <w:t>L</w:t>
      </w:r>
      <w:r w:rsidR="00300554">
        <w:t xml:space="preserve">a seconda parte </w:t>
      </w:r>
      <w:r>
        <w:t xml:space="preserve">riguarda il rapporto tra informazione e democrazia. </w:t>
      </w:r>
      <w:r w:rsidR="00E91508">
        <w:t>Si approfondiscono</w:t>
      </w:r>
      <w:r w:rsidR="00DD7ED2">
        <w:t>,</w:t>
      </w:r>
      <w:r w:rsidR="00E91508">
        <w:t xml:space="preserve"> inoltre</w:t>
      </w:r>
      <w:r w:rsidR="00DD7ED2">
        <w:t>,</w:t>
      </w:r>
      <w:r w:rsidR="00E91508">
        <w:t xml:space="preserve"> i principi della deontologia professionale dei giornalisti. </w:t>
      </w:r>
      <w:r w:rsidR="00642732">
        <w:t xml:space="preserve">Questi argomenti verranno trattati </w:t>
      </w:r>
      <w:r w:rsidR="002947FB">
        <w:t xml:space="preserve">con </w:t>
      </w:r>
      <w:r w:rsidR="00E62BCF">
        <w:t>esempi</w:t>
      </w:r>
      <w:r w:rsidR="00E91508">
        <w:t xml:space="preserve"> </w:t>
      </w:r>
      <w:r w:rsidR="002947FB">
        <w:t>d</w:t>
      </w:r>
      <w:r w:rsidR="00642732">
        <w:t>a</w:t>
      </w:r>
      <w:r w:rsidR="002947FB">
        <w:t xml:space="preserve">l giornalismo </w:t>
      </w:r>
      <w:r w:rsidR="00E91508">
        <w:t>negli Stati Uniti</w:t>
      </w:r>
      <w:r w:rsidR="002947FB">
        <w:t>,</w:t>
      </w:r>
      <w:r w:rsidR="00E91508">
        <w:t xml:space="preserve"> </w:t>
      </w:r>
      <w:r w:rsidR="002947FB">
        <w:t>in</w:t>
      </w:r>
      <w:r w:rsidR="000647FE">
        <w:t xml:space="preserve"> </w:t>
      </w:r>
      <w:r w:rsidR="002947FB">
        <w:t xml:space="preserve">alcuni </w:t>
      </w:r>
      <w:r w:rsidR="00DD7ED2">
        <w:t>Paesi</w:t>
      </w:r>
      <w:r w:rsidR="002947FB">
        <w:t xml:space="preserve"> europei e nel Sud del mondo</w:t>
      </w:r>
      <w:r w:rsidR="0077218E">
        <w:t>.</w:t>
      </w:r>
    </w:p>
    <w:p w14:paraId="2F094C40" w14:textId="77777777" w:rsidR="002D1DE2" w:rsidRPr="002D1DE2" w:rsidRDefault="002D1DE2" w:rsidP="002D1DE2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12BEFD3F" w14:textId="77777777" w:rsidR="002D1DE2" w:rsidRPr="00F83FA5" w:rsidRDefault="002D1DE2" w:rsidP="002D1DE2">
      <w:pPr>
        <w:pStyle w:val="Testo2"/>
        <w:ind w:firstLine="0"/>
      </w:pPr>
      <w:r w:rsidRPr="00F83FA5">
        <w:t>La bibliografia verrà comunicata all’inizio</w:t>
      </w:r>
      <w:r w:rsidR="006070CB">
        <w:t xml:space="preserve"> delle lezioni e pubblicata su B</w:t>
      </w:r>
      <w:r w:rsidRPr="00F83FA5">
        <w:t>lackboard.</w:t>
      </w:r>
    </w:p>
    <w:p w14:paraId="44060861" w14:textId="77777777" w:rsidR="005D455C" w:rsidRDefault="005D455C" w:rsidP="005D455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67C530F" w14:textId="0B7E041F" w:rsidR="005D455C" w:rsidRPr="00F83FA5" w:rsidRDefault="005D455C" w:rsidP="001C78C2">
      <w:pPr>
        <w:pStyle w:val="Testo2"/>
        <w:spacing w:line="240" w:lineRule="exact"/>
        <w:ind w:firstLine="0"/>
        <w:rPr>
          <w:b/>
          <w:i/>
        </w:rPr>
      </w:pPr>
      <w:r w:rsidRPr="00F83FA5">
        <w:t xml:space="preserve">La didattica del corso prevede lezioni in aula con supporto di strumenti multimediali, lavori pratici guidati, incontri con i professionisti </w:t>
      </w:r>
      <w:r w:rsidR="00756AD6" w:rsidRPr="00F83FA5">
        <w:t>dell’informazione</w:t>
      </w:r>
      <w:r w:rsidRPr="00F83FA5">
        <w:t>, analisi di casi di studio.</w:t>
      </w:r>
      <w:r w:rsidR="0074160A" w:rsidRPr="00F83FA5">
        <w:t xml:space="preserve"> </w:t>
      </w:r>
    </w:p>
    <w:p w14:paraId="5A8B3220" w14:textId="77777777" w:rsidR="005D455C" w:rsidRDefault="005D455C" w:rsidP="005D455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FA3698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90EE100" w14:textId="570CA693" w:rsidR="00F45AC1" w:rsidRPr="00F83FA5" w:rsidRDefault="005D455C" w:rsidP="001C78C2">
      <w:pPr>
        <w:pStyle w:val="Testo2"/>
        <w:spacing w:line="240" w:lineRule="exact"/>
        <w:ind w:firstLine="0"/>
      </w:pPr>
      <w:r w:rsidRPr="00F83FA5">
        <w:lastRenderedPageBreak/>
        <w:t xml:space="preserve">La valutazione avviene </w:t>
      </w:r>
      <w:r w:rsidR="00BA5546" w:rsidRPr="00F83FA5">
        <w:t xml:space="preserve">tramite una prova </w:t>
      </w:r>
      <w:r w:rsidR="00D32CE0">
        <w:t xml:space="preserve">scritta sulla prima parte del corso e un </w:t>
      </w:r>
      <w:r w:rsidR="00BA5546" w:rsidRPr="00F83FA5">
        <w:t>orale</w:t>
      </w:r>
      <w:r w:rsidR="00D32CE0">
        <w:t xml:space="preserve"> sulla seconda parte</w:t>
      </w:r>
      <w:r w:rsidR="00BA5546" w:rsidRPr="00F83FA5">
        <w:t>:</w:t>
      </w:r>
      <w:r w:rsidR="00765A9B" w:rsidRPr="00F83FA5">
        <w:t xml:space="preserve"> </w:t>
      </w:r>
      <w:r w:rsidR="00F45AC1" w:rsidRPr="00F83FA5">
        <w:t xml:space="preserve">vengono prese in esame le competenze di base acquisite, la precisione concettuale, la chiarezza espositiva, la competenza linguistica specifica. </w:t>
      </w:r>
      <w:r w:rsidR="00093333">
        <w:t>Per quan</w:t>
      </w:r>
      <w:r w:rsidR="001B33F7">
        <w:t>to riguarda la</w:t>
      </w:r>
      <w:r w:rsidR="001B33F7" w:rsidRPr="001B33F7">
        <w:t xml:space="preserve"> prima parte del corso</w:t>
      </w:r>
      <w:r w:rsidR="001B33F7">
        <w:t>,</w:t>
      </w:r>
      <w:r w:rsidR="001B33F7" w:rsidRPr="001B33F7">
        <w:t xml:space="preserve"> le studentesse e gli studenti dovranno dimostrare di conoscere le teorie e i concetti chiave della disciplina. </w:t>
      </w:r>
      <w:r w:rsidR="001B33F7">
        <w:t xml:space="preserve">Per la </w:t>
      </w:r>
      <w:r w:rsidR="001B33F7" w:rsidRPr="001B33F7">
        <w:t xml:space="preserve">seconda parte, </w:t>
      </w:r>
      <w:r w:rsidR="001B33F7">
        <w:t xml:space="preserve">si </w:t>
      </w:r>
      <w:r w:rsidR="001B33F7" w:rsidRPr="001B33F7">
        <w:t>valuter</w:t>
      </w:r>
      <w:r w:rsidR="001B33F7">
        <w:t>nno sia</w:t>
      </w:r>
      <w:r w:rsidR="001B33F7" w:rsidRPr="001B33F7">
        <w:t xml:space="preserve"> la capacità di sapersi orientare tra i temi e gli autori studiati, </w:t>
      </w:r>
      <w:r w:rsidR="001B33F7">
        <w:t xml:space="preserve">sia </w:t>
      </w:r>
      <w:r w:rsidR="001B33F7" w:rsidRPr="001B33F7">
        <w:t>la competenza nell’analizzare criticamente i testi dell’informazione.</w:t>
      </w:r>
      <w:r w:rsidR="001B33F7">
        <w:t xml:space="preserve"> </w:t>
      </w:r>
    </w:p>
    <w:p w14:paraId="3ADA7BA4" w14:textId="77777777" w:rsidR="005D455C" w:rsidRDefault="005D455C" w:rsidP="005D455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FA3698">
        <w:rPr>
          <w:b/>
          <w:i/>
          <w:sz w:val="18"/>
        </w:rPr>
        <w:t xml:space="preserve"> E PREREQUISITI</w:t>
      </w:r>
    </w:p>
    <w:p w14:paraId="6AC616B8" w14:textId="77777777" w:rsidR="00697ACE" w:rsidRDefault="00FA3698" w:rsidP="001C78C2">
      <w:pPr>
        <w:pStyle w:val="Testo2"/>
        <w:spacing w:line="240" w:lineRule="exact"/>
        <w:ind w:firstLine="0"/>
      </w:pPr>
      <w:r w:rsidRPr="00F83FA5">
        <w:t>L’insegnamento non necessita di particolari prerequisiti in relazione ai contenuti.</w:t>
      </w:r>
    </w:p>
    <w:p w14:paraId="27CE5206" w14:textId="77777777" w:rsidR="005D455C" w:rsidRPr="00F83FA5" w:rsidRDefault="00F83FA5" w:rsidP="00D26F9D">
      <w:pPr>
        <w:spacing w:before="240" w:after="120"/>
        <w:rPr>
          <w:i/>
          <w:sz w:val="18"/>
        </w:rPr>
      </w:pPr>
      <w:r>
        <w:rPr>
          <w:i/>
          <w:sz w:val="18"/>
        </w:rPr>
        <w:t>Orario e luogo di ricevimento degli studenti</w:t>
      </w:r>
    </w:p>
    <w:p w14:paraId="312D72F1" w14:textId="77777777" w:rsidR="005D455C" w:rsidRPr="00F83FA5" w:rsidRDefault="00756AD6" w:rsidP="00C44EC0">
      <w:pPr>
        <w:pStyle w:val="Testo2"/>
        <w:ind w:firstLine="0"/>
      </w:pPr>
      <w:r w:rsidRPr="00F83FA5">
        <w:t xml:space="preserve">La professoressa Villa riceve </w:t>
      </w:r>
      <w:r w:rsidR="00410C52" w:rsidRPr="00F83FA5">
        <w:t xml:space="preserve">gli studenti </w:t>
      </w:r>
      <w:r w:rsidRPr="00F83FA5">
        <w:t xml:space="preserve">dopo le lezioni, </w:t>
      </w:r>
      <w:r w:rsidR="005D455C" w:rsidRPr="00F83FA5">
        <w:t xml:space="preserve">previo appuntamento da </w:t>
      </w:r>
      <w:r w:rsidR="00697ACE" w:rsidRPr="00F83FA5">
        <w:t>concordare</w:t>
      </w:r>
      <w:r w:rsidR="005D455C" w:rsidRPr="00F83FA5">
        <w:t xml:space="preserve"> tramite </w:t>
      </w:r>
      <w:r w:rsidR="00697ACE" w:rsidRPr="00F83FA5">
        <w:t>e-mail (</w:t>
      </w:r>
      <w:r w:rsidRPr="00F83FA5">
        <w:t>marina.villa@unicatt.it)</w:t>
      </w:r>
      <w:r w:rsidR="005D455C" w:rsidRPr="00F83FA5">
        <w:t>.</w:t>
      </w:r>
    </w:p>
    <w:p w14:paraId="379F5B52" w14:textId="77777777" w:rsidR="005D455C" w:rsidRPr="005D455C" w:rsidRDefault="005D455C" w:rsidP="005D455C">
      <w:pPr>
        <w:pStyle w:val="Testo2"/>
      </w:pPr>
    </w:p>
    <w:sectPr w:rsidR="005D455C" w:rsidRPr="005D455C" w:rsidSect="00613A7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91EF9"/>
    <w:multiLevelType w:val="hybridMultilevel"/>
    <w:tmpl w:val="C08E8480"/>
    <w:lvl w:ilvl="0" w:tplc="C480F9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485E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EC9E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E11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616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6007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AC7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72F5A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DA19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488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55C"/>
    <w:rsid w:val="00016082"/>
    <w:rsid w:val="000647FE"/>
    <w:rsid w:val="00093333"/>
    <w:rsid w:val="000B52BE"/>
    <w:rsid w:val="000B70E7"/>
    <w:rsid w:val="000D03D9"/>
    <w:rsid w:val="000D5C24"/>
    <w:rsid w:val="001350BF"/>
    <w:rsid w:val="00154DAE"/>
    <w:rsid w:val="001B33F7"/>
    <w:rsid w:val="001C78C2"/>
    <w:rsid w:val="001D72F8"/>
    <w:rsid w:val="0027187B"/>
    <w:rsid w:val="002947FB"/>
    <w:rsid w:val="002A0458"/>
    <w:rsid w:val="002C29B2"/>
    <w:rsid w:val="002D1DE2"/>
    <w:rsid w:val="002E7474"/>
    <w:rsid w:val="00300554"/>
    <w:rsid w:val="00361B9E"/>
    <w:rsid w:val="00372CCF"/>
    <w:rsid w:val="00410C52"/>
    <w:rsid w:val="00421AE3"/>
    <w:rsid w:val="004434C1"/>
    <w:rsid w:val="00456A20"/>
    <w:rsid w:val="004A59F8"/>
    <w:rsid w:val="00507E45"/>
    <w:rsid w:val="0059647E"/>
    <w:rsid w:val="005A7B3E"/>
    <w:rsid w:val="005D401F"/>
    <w:rsid w:val="005D455C"/>
    <w:rsid w:val="006018BD"/>
    <w:rsid w:val="006070CB"/>
    <w:rsid w:val="00613A74"/>
    <w:rsid w:val="00642732"/>
    <w:rsid w:val="00674335"/>
    <w:rsid w:val="00697ACE"/>
    <w:rsid w:val="00717E87"/>
    <w:rsid w:val="0074160A"/>
    <w:rsid w:val="00756AD6"/>
    <w:rsid w:val="00765A9B"/>
    <w:rsid w:val="0077218E"/>
    <w:rsid w:val="00860F23"/>
    <w:rsid w:val="008805D0"/>
    <w:rsid w:val="008A58FC"/>
    <w:rsid w:val="008E5D66"/>
    <w:rsid w:val="009037DA"/>
    <w:rsid w:val="00974931"/>
    <w:rsid w:val="009B77A2"/>
    <w:rsid w:val="009C29C6"/>
    <w:rsid w:val="009D32FA"/>
    <w:rsid w:val="009F6A1E"/>
    <w:rsid w:val="00A05F24"/>
    <w:rsid w:val="00B41E91"/>
    <w:rsid w:val="00B46D7B"/>
    <w:rsid w:val="00BA5546"/>
    <w:rsid w:val="00C44EC0"/>
    <w:rsid w:val="00C97570"/>
    <w:rsid w:val="00CD1D18"/>
    <w:rsid w:val="00D0121A"/>
    <w:rsid w:val="00D26F9D"/>
    <w:rsid w:val="00D32CE0"/>
    <w:rsid w:val="00DB1FDA"/>
    <w:rsid w:val="00DD7ED2"/>
    <w:rsid w:val="00DF619B"/>
    <w:rsid w:val="00E15E3A"/>
    <w:rsid w:val="00E45E01"/>
    <w:rsid w:val="00E62BCF"/>
    <w:rsid w:val="00E91508"/>
    <w:rsid w:val="00E92AC8"/>
    <w:rsid w:val="00EF16C4"/>
    <w:rsid w:val="00F16FA5"/>
    <w:rsid w:val="00F45299"/>
    <w:rsid w:val="00F45AC1"/>
    <w:rsid w:val="00F83FA5"/>
    <w:rsid w:val="00FA3698"/>
    <w:rsid w:val="00FB1E34"/>
    <w:rsid w:val="00FC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3573E"/>
  <w15:docId w15:val="{36560533-B39E-47A9-AEC1-88C0348E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3A7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613A74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613A7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613A7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613A7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613A7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1C78C2"/>
    <w:pPr>
      <w:tabs>
        <w:tab w:val="clear" w:pos="284"/>
      </w:tabs>
      <w:spacing w:line="240" w:lineRule="auto"/>
      <w:jc w:val="left"/>
    </w:pPr>
    <w:rPr>
      <w:rFonts w:ascii="Times New Roman" w:eastAsia="Calibri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4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7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2576</Characters>
  <Application>Microsoft Office Word</Application>
  <DocSecurity>4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Belleri Erica</dc:creator>
  <cp:lastModifiedBy>Mensi Rossella</cp:lastModifiedBy>
  <cp:revision>2</cp:revision>
  <cp:lastPrinted>2003-03-27T09:42:00Z</cp:lastPrinted>
  <dcterms:created xsi:type="dcterms:W3CDTF">2022-05-23T12:32:00Z</dcterms:created>
  <dcterms:modified xsi:type="dcterms:W3CDTF">2022-05-23T12:32:00Z</dcterms:modified>
</cp:coreProperties>
</file>