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0BF0A" w14:textId="77777777" w:rsidR="00B0143A" w:rsidRPr="001224A4" w:rsidRDefault="00B46716" w:rsidP="005B144D">
      <w:pPr>
        <w:pStyle w:val="Titolo1"/>
        <w:spacing w:before="0"/>
      </w:pPr>
      <w:r w:rsidRPr="001224A4">
        <w:t xml:space="preserve">– Lingua e letteratura tedesca propedeutico </w:t>
      </w:r>
      <w:r w:rsidR="00B0143A" w:rsidRPr="001224A4">
        <w:t>(1° e 2° anno triennalisti, semestralisti)</w:t>
      </w:r>
    </w:p>
    <w:p w14:paraId="2C1DB0DC" w14:textId="4FA0A03B" w:rsidR="00B0143A" w:rsidRPr="002120F9" w:rsidRDefault="00B0143A" w:rsidP="00B0143A">
      <w:pPr>
        <w:pStyle w:val="Titolo2"/>
        <w:rPr>
          <w:szCs w:val="18"/>
        </w:rPr>
      </w:pPr>
      <w:r w:rsidRPr="002120F9">
        <w:rPr>
          <w:szCs w:val="18"/>
        </w:rPr>
        <w:t>Prof.ssa Lucia Mor</w:t>
      </w:r>
    </w:p>
    <w:p w14:paraId="6AEBAA85" w14:textId="77777777" w:rsidR="003151B3" w:rsidRPr="001224A4" w:rsidRDefault="003151B3" w:rsidP="003151B3">
      <w:pPr>
        <w:pStyle w:val="Titolo1"/>
        <w:spacing w:before="240"/>
      </w:pPr>
      <w:bookmarkStart w:id="0" w:name="_Hlk74556415"/>
      <w:bookmarkStart w:id="1" w:name="_Hlk46221787"/>
      <w:r w:rsidRPr="001224A4">
        <w:t>Esercitazioni di Lingua tedesca 1 (LT)</w:t>
      </w:r>
    </w:p>
    <w:p w14:paraId="6DF994A5" w14:textId="47DD0BE5" w:rsidR="003151B3" w:rsidRPr="002120F9" w:rsidRDefault="003151B3" w:rsidP="003151B3">
      <w:pPr>
        <w:pStyle w:val="Titolo2"/>
        <w:rPr>
          <w:szCs w:val="18"/>
        </w:rPr>
      </w:pPr>
      <w:r w:rsidRPr="001224A4">
        <w:rPr>
          <w:szCs w:val="18"/>
        </w:rPr>
        <w:t>Dott.sse Marlene Kuppelwieser, Claudia Menzel</w:t>
      </w:r>
    </w:p>
    <w:bookmarkEnd w:id="0"/>
    <w:p w14:paraId="1AC8602D" w14:textId="77777777" w:rsidR="003151B3" w:rsidRPr="001224A4" w:rsidRDefault="003151B3" w:rsidP="003151B3">
      <w:pPr>
        <w:pStyle w:val="Titolo1"/>
        <w:spacing w:before="240"/>
      </w:pPr>
      <w:r w:rsidRPr="001224A4">
        <w:t>Esercitazioni di Lingua tedesca 2 (LT)</w:t>
      </w:r>
    </w:p>
    <w:p w14:paraId="141E56EC" w14:textId="77777777" w:rsidR="003151B3" w:rsidRPr="002120F9" w:rsidRDefault="003151B3" w:rsidP="003151B3">
      <w:pPr>
        <w:pStyle w:val="Titolo2"/>
        <w:rPr>
          <w:strike/>
          <w:szCs w:val="18"/>
        </w:rPr>
      </w:pPr>
      <w:r w:rsidRPr="001224A4">
        <w:rPr>
          <w:szCs w:val="18"/>
        </w:rPr>
        <w:t>Dott.sse Marlene Kuppelwieser, Claudia Menzel</w:t>
      </w:r>
    </w:p>
    <w:bookmarkEnd w:id="1"/>
    <w:p w14:paraId="7286E288" w14:textId="77777777" w:rsidR="00E12BC8" w:rsidRPr="001224A4" w:rsidRDefault="00E12BC8" w:rsidP="00E12BC8">
      <w:pPr>
        <w:pStyle w:val="Titolo1"/>
      </w:pPr>
      <w:r w:rsidRPr="001224A4">
        <w:t>– Lingua e letteratura tedesca propedeutico (1° e 2° anno triennalisti, semestralisti)</w:t>
      </w:r>
    </w:p>
    <w:p w14:paraId="3BAD764A" w14:textId="77777777" w:rsidR="00E12BC8" w:rsidRPr="002120F9" w:rsidRDefault="00E12BC8" w:rsidP="00E12BC8">
      <w:pPr>
        <w:pStyle w:val="Titolo2"/>
        <w:rPr>
          <w:szCs w:val="18"/>
        </w:rPr>
      </w:pPr>
      <w:r w:rsidRPr="002120F9">
        <w:rPr>
          <w:szCs w:val="18"/>
        </w:rPr>
        <w:t>Prof.ssa Lucia Mor</w:t>
      </w:r>
    </w:p>
    <w:p w14:paraId="089FCA88" w14:textId="77777777" w:rsidR="006C60DB" w:rsidRPr="002120F9" w:rsidRDefault="006C60DB" w:rsidP="006C60DB">
      <w:pPr>
        <w:tabs>
          <w:tab w:val="clear" w:pos="284"/>
        </w:tabs>
        <w:spacing w:before="240" w:after="120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2120F9">
        <w:rPr>
          <w:rFonts w:ascii="Times New Roman" w:eastAsia="Calibri" w:hAnsi="Times New Roman"/>
          <w:b/>
          <w:i/>
          <w:sz w:val="18"/>
          <w:szCs w:val="18"/>
          <w:lang w:eastAsia="en-US"/>
        </w:rPr>
        <w:t>OBIETTIVO DEL CORSO E RISULTATI DI APPRENDIMENTO ATTESI</w:t>
      </w:r>
    </w:p>
    <w:p w14:paraId="7529681E" w14:textId="77777777" w:rsidR="006C60DB" w:rsidRPr="001224A4" w:rsidRDefault="006C60DB" w:rsidP="006C60DB">
      <w:pPr>
        <w:tabs>
          <w:tab w:val="clear" w:pos="284"/>
        </w:tabs>
        <w:spacing w:line="276" w:lineRule="auto"/>
        <w:rPr>
          <w:rFonts w:ascii="Times New Roman" w:eastAsia="Calibri" w:hAnsi="Times New Roman"/>
          <w:b/>
          <w:lang w:eastAsia="en-US"/>
        </w:rPr>
      </w:pPr>
      <w:r w:rsidRPr="001224A4">
        <w:rPr>
          <w:rFonts w:ascii="Times New Roman" w:eastAsia="Calibri" w:hAnsi="Times New Roman"/>
          <w:b/>
          <w:lang w:eastAsia="en-US"/>
        </w:rPr>
        <w:t>Obiettivo del corso</w:t>
      </w:r>
    </w:p>
    <w:p w14:paraId="508C4740" w14:textId="3579AE15" w:rsidR="008D0206" w:rsidRPr="001224A4" w:rsidRDefault="008D0206" w:rsidP="00D32819">
      <w:pPr>
        <w:tabs>
          <w:tab w:val="clear" w:pos="284"/>
        </w:tabs>
        <w:rPr>
          <w:rFonts w:ascii="Times New Roman" w:eastAsia="Calibri" w:hAnsi="Times New Roman"/>
          <w:lang w:eastAsia="en-US"/>
        </w:rPr>
      </w:pPr>
      <w:r w:rsidRPr="001224A4">
        <w:rPr>
          <w:rFonts w:ascii="Times New Roman" w:eastAsia="Calibri" w:hAnsi="Times New Roman"/>
          <w:lang w:eastAsia="en-US"/>
        </w:rPr>
        <w:t>Il corso si propone di ripercorrere, sullo sfondo del contesto storico e culturale, l’evoluzione della letteratura e dell’identità culturale tedesca dalla fine del Settecento fino alla Prima Guerra Mondiale (1798-1914). Scopo prioritario del corso è quello di sviluppare abilità di lettura critica di testi lirici, narrativi e teatrali attraverso l</w:t>
      </w:r>
      <w:r w:rsidR="005A3B2A" w:rsidRPr="001224A4">
        <w:rPr>
          <w:rFonts w:ascii="Times New Roman" w:eastAsia="Calibri" w:hAnsi="Times New Roman"/>
          <w:lang w:eastAsia="en-US"/>
        </w:rPr>
        <w:t>’</w:t>
      </w:r>
      <w:r w:rsidRPr="001224A4">
        <w:rPr>
          <w:rFonts w:ascii="Times New Roman" w:eastAsia="Calibri" w:hAnsi="Times New Roman"/>
          <w:lang w:eastAsia="en-US"/>
        </w:rPr>
        <w:t xml:space="preserve">analisi e </w:t>
      </w:r>
      <w:r w:rsidR="005A3B2A" w:rsidRPr="001224A4">
        <w:rPr>
          <w:rFonts w:ascii="Times New Roman" w:eastAsia="Calibri" w:hAnsi="Times New Roman"/>
          <w:lang w:eastAsia="en-US"/>
        </w:rPr>
        <w:t xml:space="preserve">il </w:t>
      </w:r>
      <w:r w:rsidRPr="001224A4">
        <w:rPr>
          <w:rFonts w:ascii="Times New Roman" w:eastAsia="Calibri" w:hAnsi="Times New Roman"/>
          <w:lang w:eastAsia="en-US"/>
        </w:rPr>
        <w:t>commento di testi emblematici, per temi e forme, delle principali correnti della letteratura tedesca dal Romanticismo all’avanguardia espressionista.</w:t>
      </w:r>
    </w:p>
    <w:p w14:paraId="309641EF" w14:textId="77777777" w:rsidR="006C60DB" w:rsidRPr="001224A4" w:rsidRDefault="006C60DB" w:rsidP="006C60DB">
      <w:pPr>
        <w:tabs>
          <w:tab w:val="clear" w:pos="284"/>
        </w:tabs>
        <w:spacing w:line="276" w:lineRule="auto"/>
        <w:rPr>
          <w:rFonts w:ascii="Times New Roman" w:eastAsia="Calibri" w:hAnsi="Times New Roman"/>
          <w:lang w:eastAsia="en-US"/>
        </w:rPr>
      </w:pPr>
    </w:p>
    <w:p w14:paraId="0F6C45F1" w14:textId="77777777" w:rsidR="006C60DB" w:rsidRPr="001224A4" w:rsidRDefault="006C60DB" w:rsidP="006C60DB">
      <w:pPr>
        <w:tabs>
          <w:tab w:val="clear" w:pos="284"/>
        </w:tabs>
        <w:spacing w:line="276" w:lineRule="auto"/>
        <w:rPr>
          <w:rFonts w:ascii="Times New Roman" w:eastAsia="Calibri" w:hAnsi="Times New Roman"/>
          <w:b/>
          <w:lang w:eastAsia="en-US"/>
        </w:rPr>
      </w:pPr>
      <w:r w:rsidRPr="001224A4">
        <w:rPr>
          <w:rFonts w:ascii="Times New Roman" w:eastAsia="Calibri" w:hAnsi="Times New Roman"/>
          <w:b/>
          <w:lang w:eastAsia="en-US"/>
        </w:rPr>
        <w:t>Risultati di apprendimento attesi</w:t>
      </w:r>
    </w:p>
    <w:p w14:paraId="0347E193" w14:textId="77777777" w:rsidR="008A2CC7" w:rsidRPr="001224A4" w:rsidRDefault="008A2CC7" w:rsidP="00D32819">
      <w:pPr>
        <w:tabs>
          <w:tab w:val="clear" w:pos="284"/>
        </w:tabs>
        <w:rPr>
          <w:rFonts w:ascii="Times New Roman" w:eastAsia="Calibri" w:hAnsi="Times New Roman"/>
          <w:i/>
          <w:lang w:eastAsia="en-US"/>
        </w:rPr>
      </w:pPr>
    </w:p>
    <w:p w14:paraId="47C3F967" w14:textId="06804E48" w:rsidR="00D32819" w:rsidRPr="001224A4" w:rsidRDefault="00D32819" w:rsidP="00D32819">
      <w:pPr>
        <w:tabs>
          <w:tab w:val="clear" w:pos="284"/>
        </w:tabs>
        <w:rPr>
          <w:rFonts w:ascii="Times New Roman" w:eastAsia="Calibri" w:hAnsi="Times New Roman"/>
          <w:i/>
          <w:lang w:eastAsia="en-US"/>
        </w:rPr>
      </w:pPr>
      <w:r w:rsidRPr="001224A4">
        <w:rPr>
          <w:rFonts w:ascii="Times New Roman" w:eastAsia="Calibri" w:hAnsi="Times New Roman"/>
          <w:i/>
          <w:lang w:eastAsia="en-US"/>
        </w:rPr>
        <w:t>Conoscenza e comprensione</w:t>
      </w:r>
    </w:p>
    <w:p w14:paraId="4443CFDD" w14:textId="4407006F" w:rsidR="00D32819" w:rsidRPr="001224A4" w:rsidRDefault="00D32819" w:rsidP="00D32819">
      <w:pPr>
        <w:tabs>
          <w:tab w:val="clear" w:pos="284"/>
        </w:tabs>
        <w:rPr>
          <w:rFonts w:ascii="Times New Roman" w:eastAsia="Calibri" w:hAnsi="Times New Roman"/>
          <w:lang w:eastAsia="en-US"/>
        </w:rPr>
      </w:pPr>
      <w:r w:rsidRPr="001224A4">
        <w:rPr>
          <w:rFonts w:ascii="Times New Roman" w:eastAsia="Calibri" w:hAnsi="Times New Roman"/>
          <w:lang w:eastAsia="en-US"/>
        </w:rPr>
        <w:t xml:space="preserve">Al termine dell’insegnamento, lo studente possederà sia le conoscenze storico-letterarie </w:t>
      </w:r>
      <w:r w:rsidR="007C0F7D" w:rsidRPr="001224A4">
        <w:rPr>
          <w:rFonts w:ascii="Times New Roman" w:eastAsia="Calibri" w:hAnsi="Times New Roman"/>
          <w:lang w:eastAsia="en-US"/>
        </w:rPr>
        <w:t xml:space="preserve">e storiche </w:t>
      </w:r>
      <w:r w:rsidRPr="001224A4">
        <w:rPr>
          <w:rFonts w:ascii="Times New Roman" w:eastAsia="Calibri" w:hAnsi="Times New Roman"/>
          <w:lang w:eastAsia="en-US"/>
        </w:rPr>
        <w:t>necessarie per orientarsi con sicurezza nel processo di</w:t>
      </w:r>
      <w:r w:rsidR="007C0F7D" w:rsidRPr="001224A4">
        <w:rPr>
          <w:rFonts w:ascii="Times New Roman" w:eastAsia="Calibri" w:hAnsi="Times New Roman"/>
          <w:lang w:eastAsia="en-US"/>
        </w:rPr>
        <w:t xml:space="preserve"> costruzione </w:t>
      </w:r>
      <w:r w:rsidRPr="001224A4">
        <w:rPr>
          <w:rFonts w:ascii="Times New Roman" w:eastAsia="Calibri" w:hAnsi="Times New Roman"/>
          <w:lang w:eastAsia="en-US"/>
        </w:rPr>
        <w:t>dell’identità culturale e letteraria tedesca dall</w:t>
      </w:r>
      <w:r w:rsidR="00705764" w:rsidRPr="001224A4">
        <w:rPr>
          <w:rFonts w:ascii="Times New Roman" w:eastAsia="Calibri" w:hAnsi="Times New Roman"/>
          <w:lang w:eastAsia="en-US"/>
        </w:rPr>
        <w:t>a fine del XVIII all</w:t>
      </w:r>
      <w:r w:rsidRPr="001224A4">
        <w:rPr>
          <w:rFonts w:ascii="Times New Roman" w:eastAsia="Calibri" w:hAnsi="Times New Roman"/>
          <w:lang w:eastAsia="en-US"/>
        </w:rPr>
        <w:t>’</w:t>
      </w:r>
      <w:r w:rsidR="00705764" w:rsidRPr="001224A4">
        <w:rPr>
          <w:rFonts w:ascii="Times New Roman" w:eastAsia="Calibri" w:hAnsi="Times New Roman"/>
          <w:lang w:eastAsia="en-US"/>
        </w:rPr>
        <w:t xml:space="preserve">inizio del XX </w:t>
      </w:r>
      <w:r w:rsidRPr="001224A4">
        <w:rPr>
          <w:rFonts w:ascii="Times New Roman" w:eastAsia="Calibri" w:hAnsi="Times New Roman"/>
          <w:lang w:eastAsia="en-US"/>
        </w:rPr>
        <w:t>secolo sia le competenze linguistiche indispensabili per poter accedere alle opere in programma in lingua originale.</w:t>
      </w:r>
    </w:p>
    <w:p w14:paraId="1F7F40BD" w14:textId="77777777" w:rsidR="008A2CC7" w:rsidRPr="001224A4" w:rsidRDefault="008A2CC7" w:rsidP="00D32819">
      <w:pPr>
        <w:tabs>
          <w:tab w:val="clear" w:pos="284"/>
        </w:tabs>
        <w:rPr>
          <w:rFonts w:ascii="Times New Roman" w:eastAsia="Calibri" w:hAnsi="Times New Roman"/>
          <w:i/>
          <w:lang w:eastAsia="en-US"/>
        </w:rPr>
      </w:pPr>
    </w:p>
    <w:p w14:paraId="788A3D41" w14:textId="77A56777" w:rsidR="00D32819" w:rsidRPr="001224A4" w:rsidRDefault="00D32819" w:rsidP="00D32819">
      <w:pPr>
        <w:tabs>
          <w:tab w:val="clear" w:pos="284"/>
        </w:tabs>
        <w:rPr>
          <w:rFonts w:ascii="Times New Roman" w:eastAsia="Calibri" w:hAnsi="Times New Roman"/>
          <w:i/>
          <w:lang w:eastAsia="en-US"/>
        </w:rPr>
      </w:pPr>
      <w:r w:rsidRPr="001224A4">
        <w:rPr>
          <w:rFonts w:ascii="Times New Roman" w:eastAsia="Calibri" w:hAnsi="Times New Roman"/>
          <w:i/>
          <w:lang w:eastAsia="en-US"/>
        </w:rPr>
        <w:t>Capacità di applicare conoscenza e comprensione</w:t>
      </w:r>
    </w:p>
    <w:p w14:paraId="6A5CDCFF" w14:textId="541D2B65" w:rsidR="00D32819" w:rsidRPr="001224A4" w:rsidRDefault="00D32819" w:rsidP="00D32819">
      <w:pPr>
        <w:tabs>
          <w:tab w:val="clear" w:pos="284"/>
        </w:tabs>
        <w:rPr>
          <w:rFonts w:ascii="Times New Roman" w:eastAsia="Calibri" w:hAnsi="Times New Roman"/>
          <w:lang w:eastAsia="en-US"/>
        </w:rPr>
      </w:pPr>
      <w:r w:rsidRPr="001224A4">
        <w:rPr>
          <w:rFonts w:ascii="Times New Roman" w:eastAsia="Calibri" w:hAnsi="Times New Roman"/>
          <w:lang w:eastAsia="en-US"/>
        </w:rPr>
        <w:t xml:space="preserve">Al termine dell’insegnamento, lo studente saprà: tradurre in italiano, analizzare e commentare con consapevolezza critica e autonomia di giudizio i testi in programma, che sarà anche in grado di collocare nel relativo contesto storico, storico-letterario e storico-culturale; lo studente saprà inoltre riconoscere temi, forme e poetiche delle correnti </w:t>
      </w:r>
      <w:r w:rsidR="007C0F7D" w:rsidRPr="001224A4">
        <w:rPr>
          <w:rFonts w:ascii="Times New Roman" w:eastAsia="Calibri" w:hAnsi="Times New Roman"/>
          <w:lang w:eastAsia="en-US"/>
        </w:rPr>
        <w:t>letterarie affrontate</w:t>
      </w:r>
      <w:r w:rsidR="00AF410C" w:rsidRPr="001224A4">
        <w:rPr>
          <w:rFonts w:ascii="Times New Roman" w:eastAsia="Calibri" w:hAnsi="Times New Roman"/>
          <w:lang w:eastAsia="en-US"/>
        </w:rPr>
        <w:t xml:space="preserve"> - </w:t>
      </w:r>
      <w:proofErr w:type="spellStart"/>
      <w:r w:rsidR="00AF410C" w:rsidRPr="001224A4">
        <w:rPr>
          <w:rFonts w:ascii="Times New Roman" w:eastAsia="Calibri" w:hAnsi="Times New Roman"/>
          <w:i/>
          <w:iCs/>
          <w:lang w:eastAsia="en-US"/>
        </w:rPr>
        <w:t>Romantik</w:t>
      </w:r>
      <w:proofErr w:type="spellEnd"/>
      <w:r w:rsidR="00AF410C" w:rsidRPr="001224A4">
        <w:rPr>
          <w:rFonts w:ascii="Times New Roman" w:eastAsia="Calibri" w:hAnsi="Times New Roman"/>
          <w:lang w:eastAsia="en-US"/>
        </w:rPr>
        <w:t xml:space="preserve">, </w:t>
      </w:r>
      <w:r w:rsidR="00AF410C" w:rsidRPr="001224A4">
        <w:rPr>
          <w:rFonts w:ascii="Times New Roman" w:eastAsia="Calibri" w:hAnsi="Times New Roman"/>
          <w:i/>
          <w:iCs/>
          <w:lang w:eastAsia="en-US"/>
        </w:rPr>
        <w:t>Biedermeier</w:t>
      </w:r>
      <w:r w:rsidR="00AF410C" w:rsidRPr="001224A4">
        <w:rPr>
          <w:rFonts w:ascii="Times New Roman" w:eastAsia="Calibri" w:hAnsi="Times New Roman"/>
          <w:lang w:eastAsia="en-US"/>
        </w:rPr>
        <w:t xml:space="preserve">, </w:t>
      </w:r>
      <w:proofErr w:type="spellStart"/>
      <w:r w:rsidR="00AF410C" w:rsidRPr="001224A4">
        <w:rPr>
          <w:rFonts w:ascii="Times New Roman" w:eastAsia="Calibri" w:hAnsi="Times New Roman"/>
          <w:i/>
          <w:iCs/>
          <w:lang w:eastAsia="en-US"/>
        </w:rPr>
        <w:lastRenderedPageBreak/>
        <w:t>Vormärz</w:t>
      </w:r>
      <w:proofErr w:type="spellEnd"/>
      <w:r w:rsidR="00AF410C" w:rsidRPr="001224A4">
        <w:rPr>
          <w:rFonts w:ascii="Times New Roman" w:eastAsia="Calibri" w:hAnsi="Times New Roman"/>
          <w:lang w:eastAsia="en-US"/>
        </w:rPr>
        <w:t xml:space="preserve">, </w:t>
      </w:r>
      <w:proofErr w:type="spellStart"/>
      <w:r w:rsidR="00AF410C" w:rsidRPr="001224A4">
        <w:rPr>
          <w:rFonts w:ascii="Times New Roman" w:eastAsia="Calibri" w:hAnsi="Times New Roman"/>
          <w:i/>
          <w:iCs/>
          <w:lang w:eastAsia="en-US"/>
        </w:rPr>
        <w:t>Junges</w:t>
      </w:r>
      <w:proofErr w:type="spellEnd"/>
      <w:r w:rsidR="00AF410C" w:rsidRPr="001224A4">
        <w:rPr>
          <w:rFonts w:ascii="Times New Roman" w:eastAsia="Calibri" w:hAnsi="Times New Roman"/>
          <w:lang w:eastAsia="en-US"/>
        </w:rPr>
        <w:t xml:space="preserve"> </w:t>
      </w:r>
      <w:proofErr w:type="spellStart"/>
      <w:r w:rsidR="00AF410C" w:rsidRPr="001224A4">
        <w:rPr>
          <w:rFonts w:ascii="Times New Roman" w:eastAsia="Calibri" w:hAnsi="Times New Roman"/>
          <w:i/>
          <w:iCs/>
          <w:lang w:eastAsia="en-US"/>
        </w:rPr>
        <w:t>Deutschland</w:t>
      </w:r>
      <w:proofErr w:type="spellEnd"/>
      <w:r w:rsidR="00AF410C" w:rsidRPr="001224A4">
        <w:rPr>
          <w:rFonts w:ascii="Times New Roman" w:eastAsia="Calibri" w:hAnsi="Times New Roman"/>
          <w:lang w:eastAsia="en-US"/>
        </w:rPr>
        <w:t xml:space="preserve">, </w:t>
      </w:r>
      <w:proofErr w:type="spellStart"/>
      <w:r w:rsidR="00AF410C" w:rsidRPr="001224A4">
        <w:rPr>
          <w:rFonts w:ascii="Times New Roman" w:eastAsia="Calibri" w:hAnsi="Times New Roman"/>
          <w:i/>
          <w:iCs/>
          <w:lang w:eastAsia="en-US"/>
        </w:rPr>
        <w:t>Poetischer</w:t>
      </w:r>
      <w:proofErr w:type="spellEnd"/>
      <w:r w:rsidR="00AF410C" w:rsidRPr="001224A4">
        <w:rPr>
          <w:rFonts w:ascii="Times New Roman" w:eastAsia="Calibri" w:hAnsi="Times New Roman"/>
          <w:i/>
          <w:iCs/>
          <w:lang w:eastAsia="en-US"/>
        </w:rPr>
        <w:t xml:space="preserve"> </w:t>
      </w:r>
      <w:proofErr w:type="spellStart"/>
      <w:r w:rsidR="00AF410C" w:rsidRPr="001224A4">
        <w:rPr>
          <w:rFonts w:ascii="Times New Roman" w:eastAsia="Calibri" w:hAnsi="Times New Roman"/>
          <w:i/>
          <w:iCs/>
          <w:lang w:eastAsia="en-US"/>
        </w:rPr>
        <w:t>Realismus</w:t>
      </w:r>
      <w:proofErr w:type="spellEnd"/>
      <w:r w:rsidR="00AF410C" w:rsidRPr="001224A4">
        <w:rPr>
          <w:rFonts w:ascii="Times New Roman" w:eastAsia="Calibri" w:hAnsi="Times New Roman"/>
          <w:lang w:eastAsia="en-US"/>
        </w:rPr>
        <w:t xml:space="preserve">, </w:t>
      </w:r>
      <w:proofErr w:type="spellStart"/>
      <w:r w:rsidR="00AF410C" w:rsidRPr="001224A4">
        <w:rPr>
          <w:rFonts w:ascii="Times New Roman" w:eastAsia="Calibri" w:hAnsi="Times New Roman"/>
          <w:i/>
          <w:iCs/>
          <w:lang w:eastAsia="en-US"/>
        </w:rPr>
        <w:t>Naturalismus</w:t>
      </w:r>
      <w:proofErr w:type="spellEnd"/>
      <w:r w:rsidR="00AF410C" w:rsidRPr="001224A4">
        <w:rPr>
          <w:rFonts w:ascii="Times New Roman" w:eastAsia="Calibri" w:hAnsi="Times New Roman"/>
          <w:lang w:eastAsia="en-US"/>
        </w:rPr>
        <w:t xml:space="preserve">, </w:t>
      </w:r>
      <w:proofErr w:type="spellStart"/>
      <w:r w:rsidR="00AF410C" w:rsidRPr="001224A4">
        <w:rPr>
          <w:rFonts w:ascii="Times New Roman" w:eastAsia="Calibri" w:hAnsi="Times New Roman"/>
          <w:i/>
          <w:iCs/>
          <w:lang w:eastAsia="en-US"/>
        </w:rPr>
        <w:t>Symbolismus</w:t>
      </w:r>
      <w:proofErr w:type="spellEnd"/>
      <w:r w:rsidR="00AF410C" w:rsidRPr="001224A4">
        <w:rPr>
          <w:rFonts w:ascii="Times New Roman" w:eastAsia="Calibri" w:hAnsi="Times New Roman"/>
          <w:lang w:eastAsia="en-US"/>
        </w:rPr>
        <w:t xml:space="preserve">, </w:t>
      </w:r>
      <w:proofErr w:type="spellStart"/>
      <w:r w:rsidR="00AF410C" w:rsidRPr="001224A4">
        <w:rPr>
          <w:rFonts w:ascii="Times New Roman" w:eastAsia="Calibri" w:hAnsi="Times New Roman"/>
          <w:i/>
          <w:iCs/>
          <w:lang w:eastAsia="en-US"/>
        </w:rPr>
        <w:t>Expressionismus</w:t>
      </w:r>
      <w:proofErr w:type="spellEnd"/>
      <w:r w:rsidR="00B539D7" w:rsidRPr="001224A4">
        <w:rPr>
          <w:rFonts w:ascii="Times New Roman" w:eastAsia="Calibri" w:hAnsi="Times New Roman"/>
          <w:lang w:eastAsia="en-US"/>
        </w:rPr>
        <w:t xml:space="preserve"> – fra le quali </w:t>
      </w:r>
      <w:r w:rsidR="00AF410C" w:rsidRPr="001224A4">
        <w:rPr>
          <w:rFonts w:ascii="Times New Roman" w:eastAsia="Calibri" w:hAnsi="Times New Roman"/>
          <w:lang w:eastAsia="en-US"/>
        </w:rPr>
        <w:t xml:space="preserve">sarà in grado di </w:t>
      </w:r>
      <w:r w:rsidRPr="001224A4">
        <w:rPr>
          <w:rFonts w:ascii="Times New Roman" w:eastAsia="Calibri" w:hAnsi="Times New Roman"/>
          <w:lang w:eastAsia="en-US"/>
        </w:rPr>
        <w:t xml:space="preserve">fare </w:t>
      </w:r>
      <w:r w:rsidR="006E1638" w:rsidRPr="001224A4">
        <w:rPr>
          <w:rFonts w:ascii="Times New Roman" w:eastAsia="Calibri" w:hAnsi="Times New Roman"/>
          <w:lang w:eastAsia="en-US"/>
        </w:rPr>
        <w:t xml:space="preserve">opportuni </w:t>
      </w:r>
      <w:r w:rsidRPr="001224A4">
        <w:rPr>
          <w:rFonts w:ascii="Times New Roman" w:eastAsia="Calibri" w:hAnsi="Times New Roman"/>
          <w:lang w:eastAsia="en-US"/>
        </w:rPr>
        <w:t xml:space="preserve">collegamenti. </w:t>
      </w:r>
    </w:p>
    <w:p w14:paraId="0797228B" w14:textId="77777777" w:rsidR="00705764" w:rsidRPr="002120F9" w:rsidRDefault="006C60DB" w:rsidP="00705764">
      <w:pPr>
        <w:tabs>
          <w:tab w:val="clear" w:pos="284"/>
        </w:tabs>
        <w:spacing w:before="240" w:after="120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2120F9">
        <w:rPr>
          <w:rFonts w:ascii="Times New Roman" w:eastAsia="Calibri" w:hAnsi="Times New Roman"/>
          <w:b/>
          <w:i/>
          <w:sz w:val="18"/>
          <w:szCs w:val="18"/>
          <w:lang w:eastAsia="en-US"/>
        </w:rPr>
        <w:t>PROGRAMMA DEL CORSO</w:t>
      </w:r>
    </w:p>
    <w:p w14:paraId="4C14E44B" w14:textId="77777777" w:rsidR="00705764" w:rsidRPr="001224A4" w:rsidRDefault="00705764" w:rsidP="00705764">
      <w:r w:rsidRPr="001224A4">
        <w:t xml:space="preserve">Letteratura tedesca dal </w:t>
      </w:r>
      <w:r w:rsidRPr="001224A4">
        <w:rPr>
          <w:i/>
        </w:rPr>
        <w:t>Romanticismo</w:t>
      </w:r>
      <w:r w:rsidRPr="001224A4">
        <w:t xml:space="preserve"> </w:t>
      </w:r>
      <w:r w:rsidRPr="001224A4">
        <w:rPr>
          <w:i/>
        </w:rPr>
        <w:t>all’Espressionismo</w:t>
      </w:r>
      <w:r w:rsidRPr="001224A4">
        <w:t xml:space="preserve">. </w:t>
      </w:r>
    </w:p>
    <w:p w14:paraId="5886FB1E" w14:textId="77777777" w:rsidR="00705764" w:rsidRPr="001224A4" w:rsidRDefault="00705764" w:rsidP="00705764">
      <w:r w:rsidRPr="001224A4">
        <w:rPr>
          <w:i/>
        </w:rPr>
        <w:t>Primo semestre</w:t>
      </w:r>
      <w:r w:rsidRPr="001224A4">
        <w:t xml:space="preserve">: poesia, narrativa e teatro da </w:t>
      </w:r>
      <w:proofErr w:type="spellStart"/>
      <w:r w:rsidRPr="001224A4">
        <w:t>Novalis</w:t>
      </w:r>
      <w:proofErr w:type="spellEnd"/>
      <w:r w:rsidRPr="001224A4">
        <w:t xml:space="preserve"> ad </w:t>
      </w:r>
      <w:proofErr w:type="spellStart"/>
      <w:r w:rsidRPr="001224A4">
        <w:t>Adalbert</w:t>
      </w:r>
      <w:proofErr w:type="spellEnd"/>
      <w:r w:rsidRPr="001224A4">
        <w:t xml:space="preserve"> </w:t>
      </w:r>
      <w:proofErr w:type="spellStart"/>
      <w:r w:rsidRPr="001224A4">
        <w:t>Stifter</w:t>
      </w:r>
      <w:proofErr w:type="spellEnd"/>
    </w:p>
    <w:p w14:paraId="4D5CA0FD" w14:textId="77777777" w:rsidR="00705764" w:rsidRPr="001224A4" w:rsidRDefault="00705764" w:rsidP="00705764">
      <w:r w:rsidRPr="001224A4">
        <w:rPr>
          <w:i/>
        </w:rPr>
        <w:t>Secondo semestre</w:t>
      </w:r>
      <w:r w:rsidRPr="001224A4">
        <w:t xml:space="preserve">: poesia, narrativa e teatro da </w:t>
      </w:r>
      <w:proofErr w:type="spellStart"/>
      <w:r w:rsidRPr="001224A4">
        <w:t>Gottfried</w:t>
      </w:r>
      <w:proofErr w:type="spellEnd"/>
      <w:r w:rsidRPr="001224A4">
        <w:t xml:space="preserve"> Keller a Georg </w:t>
      </w:r>
      <w:proofErr w:type="spellStart"/>
      <w:r w:rsidRPr="001224A4">
        <w:t>Heym</w:t>
      </w:r>
      <w:proofErr w:type="spellEnd"/>
      <w:r w:rsidRPr="001224A4">
        <w:t>.</w:t>
      </w:r>
    </w:p>
    <w:p w14:paraId="05660E6D" w14:textId="77777777" w:rsidR="006C60DB" w:rsidRPr="002120F9" w:rsidRDefault="006C60DB" w:rsidP="00D32819">
      <w:pPr>
        <w:tabs>
          <w:tab w:val="clear" w:pos="284"/>
        </w:tabs>
        <w:spacing w:before="240" w:after="120"/>
        <w:rPr>
          <w:rFonts w:ascii="Times New Roman" w:eastAsia="Calibri" w:hAnsi="Times New Roman"/>
          <w:b/>
          <w:i/>
          <w:sz w:val="18"/>
          <w:szCs w:val="18"/>
          <w:lang w:eastAsia="en-US"/>
        </w:rPr>
      </w:pPr>
      <w:r w:rsidRPr="002120F9">
        <w:rPr>
          <w:rFonts w:ascii="Times New Roman" w:eastAsia="Calibri" w:hAnsi="Times New Roman"/>
          <w:b/>
          <w:i/>
          <w:sz w:val="18"/>
          <w:szCs w:val="18"/>
          <w:lang w:eastAsia="en-US"/>
        </w:rPr>
        <w:t>BIBLIOGRAFIA</w:t>
      </w:r>
    </w:p>
    <w:p w14:paraId="37441EC6" w14:textId="77777777" w:rsidR="00705764" w:rsidRPr="002120F9" w:rsidRDefault="006E1638" w:rsidP="001224A4">
      <w:pPr>
        <w:pStyle w:val="Testo1"/>
        <w:spacing w:line="240" w:lineRule="exact"/>
        <w:rPr>
          <w:szCs w:val="18"/>
          <w:u w:val="single"/>
        </w:rPr>
      </w:pPr>
      <w:r w:rsidRPr="002120F9">
        <w:rPr>
          <w:szCs w:val="18"/>
          <w:u w:val="single"/>
        </w:rPr>
        <w:t xml:space="preserve">a. </w:t>
      </w:r>
      <w:r w:rsidR="00705764" w:rsidRPr="002120F9">
        <w:rPr>
          <w:szCs w:val="18"/>
          <w:u w:val="single"/>
        </w:rPr>
        <w:t>I semestre</w:t>
      </w:r>
      <w:r w:rsidRPr="002120F9">
        <w:rPr>
          <w:szCs w:val="18"/>
          <w:u w:val="single"/>
        </w:rPr>
        <w:t xml:space="preserve"> (testi obbligatori)</w:t>
      </w:r>
      <w:r w:rsidR="00705764" w:rsidRPr="002120F9">
        <w:rPr>
          <w:szCs w:val="18"/>
          <w:u w:val="single"/>
        </w:rPr>
        <w:t>:</w:t>
      </w:r>
    </w:p>
    <w:p w14:paraId="4B5D6E17" w14:textId="6E1D9498" w:rsidR="00705764" w:rsidRPr="002120F9" w:rsidRDefault="00705764" w:rsidP="001224A4">
      <w:pPr>
        <w:pStyle w:val="Testo1"/>
        <w:spacing w:line="240" w:lineRule="exact"/>
        <w:rPr>
          <w:spacing w:val="-5"/>
          <w:szCs w:val="18"/>
        </w:rPr>
      </w:pPr>
      <w:r w:rsidRPr="001224A4">
        <w:rPr>
          <w:smallCaps/>
          <w:spacing w:val="-5"/>
          <w:sz w:val="16"/>
          <w:szCs w:val="16"/>
        </w:rPr>
        <w:t xml:space="preserve">L. Mor </w:t>
      </w:r>
      <w:r w:rsidRPr="002120F9">
        <w:rPr>
          <w:smallCaps/>
          <w:spacing w:val="-5"/>
          <w:szCs w:val="18"/>
        </w:rPr>
        <w:t>(</w:t>
      </w:r>
      <w:r w:rsidRPr="002120F9">
        <w:rPr>
          <w:spacing w:val="-5"/>
          <w:szCs w:val="18"/>
        </w:rPr>
        <w:t>a cura di</w:t>
      </w:r>
      <w:r w:rsidRPr="002120F9">
        <w:rPr>
          <w:smallCaps/>
          <w:spacing w:val="-5"/>
          <w:szCs w:val="18"/>
        </w:rPr>
        <w:t>),</w:t>
      </w:r>
      <w:r w:rsidRPr="002120F9">
        <w:rPr>
          <w:i/>
          <w:spacing w:val="-5"/>
          <w:szCs w:val="18"/>
        </w:rPr>
        <w:t xml:space="preserve"> Poesia,</w:t>
      </w:r>
      <w:r w:rsidRPr="002120F9">
        <w:rPr>
          <w:spacing w:val="-5"/>
          <w:szCs w:val="18"/>
        </w:rPr>
        <w:t xml:space="preserve"> </w:t>
      </w:r>
      <w:r w:rsidRPr="002120F9">
        <w:rPr>
          <w:i/>
          <w:spacing w:val="-5"/>
          <w:szCs w:val="18"/>
        </w:rPr>
        <w:t>narrativa e teatro da Novalis ad Adalbert Stifter</w:t>
      </w:r>
      <w:r w:rsidR="00A86DFF" w:rsidRPr="002120F9">
        <w:rPr>
          <w:i/>
          <w:spacing w:val="-5"/>
          <w:szCs w:val="18"/>
        </w:rPr>
        <w:t>. Testi,</w:t>
      </w:r>
      <w:r w:rsidRPr="002120F9">
        <w:rPr>
          <w:spacing w:val="-5"/>
          <w:szCs w:val="18"/>
        </w:rPr>
        <w:t xml:space="preserve"> </w:t>
      </w:r>
      <w:r w:rsidR="00E22F21" w:rsidRPr="002120F9">
        <w:rPr>
          <w:spacing w:val="-5"/>
          <w:szCs w:val="18"/>
        </w:rPr>
        <w:t xml:space="preserve">a. a. </w:t>
      </w:r>
      <w:r w:rsidRPr="002120F9">
        <w:rPr>
          <w:spacing w:val="-5"/>
          <w:szCs w:val="18"/>
        </w:rPr>
        <w:t>202</w:t>
      </w:r>
      <w:r w:rsidR="003151B3" w:rsidRPr="002120F9">
        <w:rPr>
          <w:spacing w:val="-5"/>
          <w:szCs w:val="18"/>
        </w:rPr>
        <w:t>2</w:t>
      </w:r>
      <w:r w:rsidRPr="002120F9">
        <w:rPr>
          <w:spacing w:val="-5"/>
          <w:szCs w:val="18"/>
        </w:rPr>
        <w:t>/202</w:t>
      </w:r>
      <w:r w:rsidR="003151B3" w:rsidRPr="002120F9">
        <w:rPr>
          <w:spacing w:val="-5"/>
          <w:szCs w:val="18"/>
        </w:rPr>
        <w:t>3</w:t>
      </w:r>
      <w:r w:rsidR="00A86DFF" w:rsidRPr="002120F9">
        <w:rPr>
          <w:spacing w:val="-5"/>
          <w:szCs w:val="18"/>
        </w:rPr>
        <w:t xml:space="preserve"> (</w:t>
      </w:r>
      <w:r w:rsidRPr="002120F9">
        <w:rPr>
          <w:spacing w:val="-5"/>
          <w:szCs w:val="18"/>
        </w:rPr>
        <w:t>materiali scaricabili da</w:t>
      </w:r>
      <w:r w:rsidR="00A86DFF" w:rsidRPr="002120F9">
        <w:rPr>
          <w:spacing w:val="-5"/>
          <w:szCs w:val="18"/>
        </w:rPr>
        <w:t xml:space="preserve"> Blackboard)</w:t>
      </w:r>
      <w:r w:rsidRPr="002120F9">
        <w:rPr>
          <w:spacing w:val="-5"/>
          <w:szCs w:val="18"/>
        </w:rPr>
        <w:t>.</w:t>
      </w:r>
    </w:p>
    <w:p w14:paraId="5A55523A" w14:textId="7E93BBEF" w:rsidR="00705764" w:rsidRPr="002120F9" w:rsidRDefault="00705764" w:rsidP="001224A4">
      <w:pPr>
        <w:pStyle w:val="Testo1"/>
        <w:spacing w:line="240" w:lineRule="exact"/>
        <w:rPr>
          <w:spacing w:val="-5"/>
          <w:szCs w:val="18"/>
        </w:rPr>
      </w:pPr>
      <w:r w:rsidRPr="001224A4">
        <w:rPr>
          <w:smallCaps/>
          <w:spacing w:val="-5"/>
          <w:sz w:val="16"/>
          <w:szCs w:val="16"/>
        </w:rPr>
        <w:t xml:space="preserve">L. Mor </w:t>
      </w:r>
      <w:r w:rsidRPr="002120F9">
        <w:rPr>
          <w:smallCaps/>
          <w:spacing w:val="-5"/>
          <w:szCs w:val="18"/>
        </w:rPr>
        <w:t>(</w:t>
      </w:r>
      <w:r w:rsidRPr="002120F9">
        <w:rPr>
          <w:spacing w:val="-5"/>
          <w:szCs w:val="18"/>
        </w:rPr>
        <w:t>a cura di</w:t>
      </w:r>
      <w:r w:rsidRPr="002120F9">
        <w:rPr>
          <w:smallCaps/>
          <w:spacing w:val="-5"/>
          <w:szCs w:val="18"/>
        </w:rPr>
        <w:t>),</w:t>
      </w:r>
      <w:r w:rsidRPr="002120F9">
        <w:rPr>
          <w:i/>
          <w:spacing w:val="-5"/>
          <w:szCs w:val="18"/>
        </w:rPr>
        <w:t xml:space="preserve"> </w:t>
      </w:r>
      <w:r w:rsidR="00A86DFF" w:rsidRPr="002120F9">
        <w:rPr>
          <w:i/>
          <w:spacing w:val="-5"/>
          <w:szCs w:val="18"/>
        </w:rPr>
        <w:t xml:space="preserve">Da Novalis ad Adalbert Stifter. </w:t>
      </w:r>
      <w:r w:rsidRPr="002120F9">
        <w:rPr>
          <w:i/>
          <w:spacing w:val="-5"/>
          <w:szCs w:val="18"/>
        </w:rPr>
        <w:t>Antologia di saggi critici e storico-letterari</w:t>
      </w:r>
      <w:r w:rsidR="00A86DFF" w:rsidRPr="002120F9">
        <w:rPr>
          <w:i/>
          <w:spacing w:val="-5"/>
          <w:szCs w:val="18"/>
        </w:rPr>
        <w:t xml:space="preserve">, </w:t>
      </w:r>
      <w:r w:rsidRPr="002120F9">
        <w:rPr>
          <w:spacing w:val="-5"/>
          <w:szCs w:val="18"/>
        </w:rPr>
        <w:t xml:space="preserve"> </w:t>
      </w:r>
      <w:r w:rsidR="00E22F21" w:rsidRPr="002120F9">
        <w:rPr>
          <w:spacing w:val="-5"/>
          <w:szCs w:val="18"/>
        </w:rPr>
        <w:t xml:space="preserve">a. a. </w:t>
      </w:r>
      <w:r w:rsidRPr="002120F9">
        <w:rPr>
          <w:spacing w:val="-5"/>
          <w:szCs w:val="18"/>
        </w:rPr>
        <w:t>202</w:t>
      </w:r>
      <w:r w:rsidR="003151B3" w:rsidRPr="002120F9">
        <w:rPr>
          <w:spacing w:val="-5"/>
          <w:szCs w:val="18"/>
        </w:rPr>
        <w:t>2</w:t>
      </w:r>
      <w:r w:rsidRPr="002120F9">
        <w:rPr>
          <w:spacing w:val="-5"/>
          <w:szCs w:val="18"/>
        </w:rPr>
        <w:t>/202</w:t>
      </w:r>
      <w:r w:rsidR="003151B3" w:rsidRPr="002120F9">
        <w:rPr>
          <w:spacing w:val="-5"/>
          <w:szCs w:val="18"/>
        </w:rPr>
        <w:t>3</w:t>
      </w:r>
      <w:r w:rsidRPr="002120F9">
        <w:rPr>
          <w:spacing w:val="-5"/>
          <w:szCs w:val="18"/>
        </w:rPr>
        <w:t xml:space="preserve">, </w:t>
      </w:r>
      <w:r w:rsidR="00A86DFF" w:rsidRPr="002120F9">
        <w:rPr>
          <w:spacing w:val="-5"/>
          <w:szCs w:val="18"/>
        </w:rPr>
        <w:t>(</w:t>
      </w:r>
      <w:r w:rsidRPr="002120F9">
        <w:rPr>
          <w:spacing w:val="-5"/>
          <w:szCs w:val="18"/>
        </w:rPr>
        <w:t>materia</w:t>
      </w:r>
      <w:r w:rsidR="00A86DFF" w:rsidRPr="002120F9">
        <w:rPr>
          <w:spacing w:val="-5"/>
          <w:szCs w:val="18"/>
        </w:rPr>
        <w:t>li scaricabili da Blackboard)</w:t>
      </w:r>
      <w:r w:rsidRPr="002120F9">
        <w:rPr>
          <w:spacing w:val="-5"/>
          <w:szCs w:val="18"/>
        </w:rPr>
        <w:t>.</w:t>
      </w:r>
    </w:p>
    <w:p w14:paraId="794B220D" w14:textId="77777777" w:rsidR="00FF40B0" w:rsidRPr="002120F9" w:rsidRDefault="00FF40B0" w:rsidP="006E1638">
      <w:pPr>
        <w:pStyle w:val="Testo1"/>
        <w:spacing w:line="240" w:lineRule="atLeast"/>
        <w:ind w:left="0" w:firstLine="0"/>
        <w:rPr>
          <w:szCs w:val="18"/>
        </w:rPr>
      </w:pPr>
    </w:p>
    <w:p w14:paraId="16406E2A" w14:textId="0F66E425" w:rsidR="00705764" w:rsidRPr="002120F9" w:rsidRDefault="00705764" w:rsidP="001224A4">
      <w:pPr>
        <w:pStyle w:val="Testo1"/>
        <w:spacing w:line="240" w:lineRule="exact"/>
        <w:ind w:left="0" w:firstLine="0"/>
        <w:rPr>
          <w:spacing w:val="-5"/>
          <w:szCs w:val="18"/>
        </w:rPr>
      </w:pPr>
      <w:r w:rsidRPr="002120F9">
        <w:rPr>
          <w:szCs w:val="18"/>
        </w:rPr>
        <w:t>Lettura integrale di un’opera a scelta fra le seguenti</w:t>
      </w:r>
      <w:r w:rsidR="00E22F21" w:rsidRPr="002120F9">
        <w:rPr>
          <w:szCs w:val="18"/>
        </w:rPr>
        <w:t>*</w:t>
      </w:r>
      <w:r w:rsidRPr="002120F9">
        <w:rPr>
          <w:szCs w:val="18"/>
        </w:rPr>
        <w:t>:</w:t>
      </w:r>
    </w:p>
    <w:p w14:paraId="40CEF4BC" w14:textId="1E43DF2C" w:rsidR="00705764" w:rsidRPr="002120F9" w:rsidRDefault="00705764" w:rsidP="001224A4">
      <w:pPr>
        <w:pStyle w:val="Testo1"/>
        <w:spacing w:line="240" w:lineRule="exact"/>
        <w:rPr>
          <w:i/>
          <w:spacing w:val="-5"/>
          <w:szCs w:val="18"/>
          <w:lang w:val="de-DE"/>
        </w:rPr>
      </w:pPr>
      <w:r w:rsidRPr="001224A4">
        <w:rPr>
          <w:smallCaps/>
          <w:spacing w:val="-5"/>
          <w:sz w:val="16"/>
          <w:szCs w:val="16"/>
          <w:lang w:val="de-DE"/>
        </w:rPr>
        <w:t>Novalis</w:t>
      </w:r>
      <w:r w:rsidRPr="002120F9">
        <w:rPr>
          <w:smallCaps/>
          <w:spacing w:val="-5"/>
          <w:szCs w:val="18"/>
          <w:lang w:val="de-DE"/>
        </w:rPr>
        <w:t>,</w:t>
      </w:r>
      <w:r w:rsidRPr="002120F9">
        <w:rPr>
          <w:i/>
          <w:spacing w:val="-5"/>
          <w:szCs w:val="18"/>
          <w:lang w:val="de-DE"/>
        </w:rPr>
        <w:t xml:space="preserve"> Die Lehrlinge zu Sai</w:t>
      </w:r>
      <w:r w:rsidR="004146A0" w:rsidRPr="002120F9">
        <w:rPr>
          <w:i/>
          <w:spacing w:val="-5"/>
          <w:szCs w:val="18"/>
          <w:lang w:val="de-DE"/>
        </w:rPr>
        <w:t>s</w:t>
      </w:r>
    </w:p>
    <w:p w14:paraId="2CD54C5D" w14:textId="7969A67F" w:rsidR="004146A0" w:rsidRPr="002120F9" w:rsidRDefault="004146A0" w:rsidP="001224A4">
      <w:pPr>
        <w:pStyle w:val="Testo1"/>
        <w:spacing w:line="240" w:lineRule="exact"/>
        <w:rPr>
          <w:i/>
          <w:iCs/>
          <w:spacing w:val="-5"/>
          <w:szCs w:val="18"/>
          <w:lang w:val="de-DE"/>
        </w:rPr>
      </w:pPr>
      <w:r w:rsidRPr="001224A4">
        <w:rPr>
          <w:smallCaps/>
          <w:spacing w:val="-5"/>
          <w:sz w:val="16"/>
          <w:szCs w:val="16"/>
          <w:lang w:val="de-DE"/>
        </w:rPr>
        <w:t>E.T A. Hoffmann</w:t>
      </w:r>
      <w:r w:rsidRPr="002120F9">
        <w:rPr>
          <w:smallCaps/>
          <w:spacing w:val="-5"/>
          <w:szCs w:val="18"/>
          <w:lang w:val="de-DE"/>
        </w:rPr>
        <w:t xml:space="preserve">, </w:t>
      </w:r>
      <w:r w:rsidRPr="002120F9">
        <w:rPr>
          <w:i/>
          <w:iCs/>
          <w:spacing w:val="-5"/>
          <w:szCs w:val="18"/>
          <w:lang w:val="de-DE"/>
        </w:rPr>
        <w:t>Der goldene Topf</w:t>
      </w:r>
    </w:p>
    <w:p w14:paraId="5E8FA1F8" w14:textId="77777777" w:rsidR="00705764" w:rsidRPr="002120F9" w:rsidRDefault="00705764" w:rsidP="001224A4">
      <w:pPr>
        <w:pStyle w:val="Testo1"/>
        <w:spacing w:line="240" w:lineRule="exact"/>
        <w:rPr>
          <w:i/>
          <w:spacing w:val="-5"/>
          <w:szCs w:val="18"/>
          <w:lang w:val="de-DE"/>
        </w:rPr>
      </w:pPr>
      <w:r w:rsidRPr="001224A4">
        <w:rPr>
          <w:smallCaps/>
          <w:spacing w:val="-5"/>
          <w:sz w:val="16"/>
          <w:szCs w:val="16"/>
          <w:lang w:val="de-DE"/>
        </w:rPr>
        <w:t>G. Büchner</w:t>
      </w:r>
      <w:r w:rsidRPr="002120F9">
        <w:rPr>
          <w:smallCaps/>
          <w:spacing w:val="-5"/>
          <w:szCs w:val="18"/>
          <w:lang w:val="de-DE"/>
        </w:rPr>
        <w:t>,</w:t>
      </w:r>
      <w:r w:rsidRPr="002120F9">
        <w:rPr>
          <w:i/>
          <w:spacing w:val="-5"/>
          <w:szCs w:val="18"/>
          <w:lang w:val="de-DE"/>
        </w:rPr>
        <w:t xml:space="preserve"> Woyzeck</w:t>
      </w:r>
    </w:p>
    <w:p w14:paraId="4745807C" w14:textId="77777777" w:rsidR="00705764" w:rsidRPr="002120F9" w:rsidRDefault="00705764" w:rsidP="001224A4">
      <w:pPr>
        <w:pStyle w:val="Testo1"/>
        <w:spacing w:line="240" w:lineRule="exact"/>
        <w:rPr>
          <w:i/>
          <w:spacing w:val="-5"/>
          <w:szCs w:val="18"/>
          <w:lang w:val="de-DE"/>
        </w:rPr>
      </w:pPr>
      <w:r w:rsidRPr="001224A4">
        <w:rPr>
          <w:smallCaps/>
          <w:spacing w:val="-5"/>
          <w:sz w:val="16"/>
          <w:szCs w:val="16"/>
          <w:lang w:val="de-DE"/>
        </w:rPr>
        <w:t>G. Büchner</w:t>
      </w:r>
      <w:r w:rsidRPr="002120F9">
        <w:rPr>
          <w:smallCaps/>
          <w:spacing w:val="-5"/>
          <w:szCs w:val="18"/>
          <w:lang w:val="de-DE"/>
        </w:rPr>
        <w:t>,</w:t>
      </w:r>
      <w:r w:rsidRPr="002120F9">
        <w:rPr>
          <w:i/>
          <w:spacing w:val="-5"/>
          <w:szCs w:val="18"/>
          <w:lang w:val="de-DE"/>
        </w:rPr>
        <w:t xml:space="preserve"> Lenz</w:t>
      </w:r>
    </w:p>
    <w:p w14:paraId="505EE345" w14:textId="77777777" w:rsidR="00705764" w:rsidRPr="002120F9" w:rsidRDefault="00705764" w:rsidP="001224A4">
      <w:pPr>
        <w:pStyle w:val="Testo1"/>
        <w:spacing w:line="240" w:lineRule="exact"/>
        <w:rPr>
          <w:i/>
          <w:spacing w:val="-5"/>
          <w:szCs w:val="18"/>
          <w:lang w:val="de-DE"/>
        </w:rPr>
      </w:pPr>
      <w:r w:rsidRPr="001224A4">
        <w:rPr>
          <w:smallCaps/>
          <w:spacing w:val="-5"/>
          <w:sz w:val="16"/>
          <w:szCs w:val="16"/>
          <w:lang w:val="de-DE"/>
        </w:rPr>
        <w:t>E. Mörike</w:t>
      </w:r>
      <w:r w:rsidRPr="002120F9">
        <w:rPr>
          <w:smallCaps/>
          <w:spacing w:val="-5"/>
          <w:szCs w:val="18"/>
          <w:lang w:val="de-DE"/>
        </w:rPr>
        <w:t>,</w:t>
      </w:r>
      <w:r w:rsidRPr="002120F9">
        <w:rPr>
          <w:i/>
          <w:spacing w:val="-5"/>
          <w:szCs w:val="18"/>
          <w:lang w:val="de-DE"/>
        </w:rPr>
        <w:t xml:space="preserve"> Mozart auf der Reise nach Prag</w:t>
      </w:r>
    </w:p>
    <w:p w14:paraId="6341C02E" w14:textId="77777777" w:rsidR="00705764" w:rsidRPr="002120F9" w:rsidRDefault="00705764" w:rsidP="001224A4">
      <w:pPr>
        <w:pStyle w:val="Testo1"/>
        <w:spacing w:line="240" w:lineRule="exact"/>
        <w:rPr>
          <w:i/>
          <w:spacing w:val="-5"/>
          <w:szCs w:val="18"/>
        </w:rPr>
      </w:pPr>
      <w:r w:rsidRPr="001224A4">
        <w:rPr>
          <w:smallCaps/>
          <w:spacing w:val="-5"/>
          <w:sz w:val="16"/>
          <w:szCs w:val="16"/>
        </w:rPr>
        <w:t>A. Stifter</w:t>
      </w:r>
      <w:r w:rsidRPr="002120F9">
        <w:rPr>
          <w:smallCaps/>
          <w:spacing w:val="-5"/>
          <w:szCs w:val="18"/>
        </w:rPr>
        <w:t>,</w:t>
      </w:r>
      <w:r w:rsidRPr="002120F9">
        <w:rPr>
          <w:i/>
          <w:spacing w:val="-5"/>
          <w:szCs w:val="18"/>
        </w:rPr>
        <w:t xml:space="preserve"> Brigitta</w:t>
      </w:r>
    </w:p>
    <w:p w14:paraId="6C76970D" w14:textId="77777777" w:rsidR="00705764" w:rsidRPr="002120F9" w:rsidRDefault="00705764" w:rsidP="00705764">
      <w:pPr>
        <w:pStyle w:val="Testo1"/>
        <w:rPr>
          <w:szCs w:val="18"/>
        </w:rPr>
      </w:pPr>
    </w:p>
    <w:p w14:paraId="1C8DAE9C" w14:textId="77777777" w:rsidR="006E1638" w:rsidRPr="002120F9" w:rsidRDefault="006E1638" w:rsidP="00705764">
      <w:pPr>
        <w:pStyle w:val="Testo1"/>
        <w:rPr>
          <w:szCs w:val="18"/>
        </w:rPr>
      </w:pPr>
      <w:r w:rsidRPr="002120F9">
        <w:rPr>
          <w:szCs w:val="18"/>
        </w:rPr>
        <w:t>*Qualsiasi edizione tedesca o italiana con testo a fronte.</w:t>
      </w:r>
    </w:p>
    <w:p w14:paraId="027044E8" w14:textId="77777777" w:rsidR="006E1638" w:rsidRPr="002120F9" w:rsidRDefault="006E1638" w:rsidP="00705764">
      <w:pPr>
        <w:pStyle w:val="Testo1"/>
        <w:rPr>
          <w:szCs w:val="18"/>
        </w:rPr>
      </w:pPr>
    </w:p>
    <w:p w14:paraId="28102E88" w14:textId="77777777" w:rsidR="00705764" w:rsidRPr="002120F9" w:rsidRDefault="006E1638" w:rsidP="001224A4">
      <w:pPr>
        <w:pStyle w:val="Testo1"/>
        <w:spacing w:line="240" w:lineRule="exact"/>
        <w:rPr>
          <w:szCs w:val="18"/>
          <w:u w:val="single"/>
        </w:rPr>
      </w:pPr>
      <w:r w:rsidRPr="002120F9">
        <w:rPr>
          <w:szCs w:val="18"/>
          <w:u w:val="single"/>
        </w:rPr>
        <w:t xml:space="preserve">b. </w:t>
      </w:r>
      <w:r w:rsidR="00705764" w:rsidRPr="002120F9">
        <w:rPr>
          <w:szCs w:val="18"/>
          <w:u w:val="single"/>
        </w:rPr>
        <w:t>II semestre</w:t>
      </w:r>
      <w:r w:rsidRPr="002120F9">
        <w:rPr>
          <w:szCs w:val="18"/>
          <w:u w:val="single"/>
        </w:rPr>
        <w:t xml:space="preserve"> (testi obbligatori)</w:t>
      </w:r>
      <w:r w:rsidR="00705764" w:rsidRPr="002120F9">
        <w:rPr>
          <w:szCs w:val="18"/>
          <w:u w:val="single"/>
        </w:rPr>
        <w:t>:</w:t>
      </w:r>
    </w:p>
    <w:p w14:paraId="0FD5DE5E" w14:textId="3405B76A" w:rsidR="00705764" w:rsidRPr="002120F9" w:rsidRDefault="00705764" w:rsidP="001224A4">
      <w:pPr>
        <w:pStyle w:val="Testo1"/>
        <w:spacing w:line="240" w:lineRule="exact"/>
        <w:rPr>
          <w:spacing w:val="-5"/>
          <w:szCs w:val="18"/>
        </w:rPr>
      </w:pPr>
      <w:r w:rsidRPr="001224A4">
        <w:rPr>
          <w:smallCaps/>
          <w:spacing w:val="-5"/>
          <w:sz w:val="16"/>
          <w:szCs w:val="16"/>
        </w:rPr>
        <w:t>L. Mor</w:t>
      </w:r>
      <w:r w:rsidR="00FF40B0" w:rsidRPr="001224A4">
        <w:rPr>
          <w:smallCaps/>
          <w:spacing w:val="-5"/>
          <w:sz w:val="16"/>
          <w:szCs w:val="16"/>
        </w:rPr>
        <w:t xml:space="preserve"> </w:t>
      </w:r>
      <w:r w:rsidRPr="001224A4">
        <w:rPr>
          <w:smallCaps/>
          <w:spacing w:val="-5"/>
          <w:sz w:val="16"/>
          <w:szCs w:val="16"/>
        </w:rPr>
        <w:t>(</w:t>
      </w:r>
      <w:r w:rsidRPr="001224A4">
        <w:rPr>
          <w:spacing w:val="-5"/>
          <w:sz w:val="16"/>
          <w:szCs w:val="16"/>
        </w:rPr>
        <w:t>a cura di</w:t>
      </w:r>
      <w:r w:rsidRPr="001224A4">
        <w:rPr>
          <w:smallCaps/>
          <w:spacing w:val="-5"/>
          <w:sz w:val="16"/>
          <w:szCs w:val="16"/>
        </w:rPr>
        <w:t>),</w:t>
      </w:r>
      <w:r w:rsidR="00E22F21" w:rsidRPr="001224A4">
        <w:rPr>
          <w:smallCaps/>
          <w:spacing w:val="-5"/>
          <w:sz w:val="16"/>
          <w:szCs w:val="16"/>
        </w:rPr>
        <w:t xml:space="preserve"> </w:t>
      </w:r>
      <w:r w:rsidR="00E22F21" w:rsidRPr="002120F9">
        <w:rPr>
          <w:i/>
          <w:smallCaps/>
          <w:spacing w:val="-5"/>
          <w:szCs w:val="18"/>
        </w:rPr>
        <w:t>P</w:t>
      </w:r>
      <w:r w:rsidRPr="002120F9">
        <w:rPr>
          <w:i/>
          <w:spacing w:val="-5"/>
          <w:szCs w:val="18"/>
        </w:rPr>
        <w:t>oesia,</w:t>
      </w:r>
      <w:r w:rsidRPr="002120F9">
        <w:rPr>
          <w:spacing w:val="-5"/>
          <w:szCs w:val="18"/>
        </w:rPr>
        <w:t xml:space="preserve"> </w:t>
      </w:r>
      <w:r w:rsidRPr="002120F9">
        <w:rPr>
          <w:i/>
          <w:spacing w:val="-5"/>
          <w:szCs w:val="18"/>
        </w:rPr>
        <w:t>narrativa e teatro</w:t>
      </w:r>
      <w:r w:rsidR="00E22F21" w:rsidRPr="002120F9">
        <w:rPr>
          <w:i/>
          <w:spacing w:val="-5"/>
          <w:szCs w:val="18"/>
        </w:rPr>
        <w:t xml:space="preserve"> da Gottfried Keller a Georg</w:t>
      </w:r>
      <w:r w:rsidRPr="002120F9">
        <w:rPr>
          <w:i/>
          <w:spacing w:val="-5"/>
          <w:szCs w:val="18"/>
        </w:rPr>
        <w:t xml:space="preserve"> Heym</w:t>
      </w:r>
      <w:r w:rsidR="00E22F21" w:rsidRPr="002120F9">
        <w:rPr>
          <w:i/>
          <w:spacing w:val="-5"/>
          <w:szCs w:val="18"/>
        </w:rPr>
        <w:t xml:space="preserve">. Testi, </w:t>
      </w:r>
      <w:r w:rsidR="00E22F21" w:rsidRPr="002120F9">
        <w:rPr>
          <w:spacing w:val="-5"/>
          <w:szCs w:val="18"/>
        </w:rPr>
        <w:t>a.a. 202</w:t>
      </w:r>
      <w:r w:rsidR="003151B3" w:rsidRPr="002120F9">
        <w:rPr>
          <w:spacing w:val="-5"/>
          <w:szCs w:val="18"/>
        </w:rPr>
        <w:t>2</w:t>
      </w:r>
      <w:r w:rsidR="00E22F21" w:rsidRPr="002120F9">
        <w:rPr>
          <w:spacing w:val="-5"/>
          <w:szCs w:val="18"/>
        </w:rPr>
        <w:t>/202</w:t>
      </w:r>
      <w:r w:rsidR="003151B3" w:rsidRPr="002120F9">
        <w:rPr>
          <w:spacing w:val="-5"/>
          <w:szCs w:val="18"/>
        </w:rPr>
        <w:t>3</w:t>
      </w:r>
      <w:r w:rsidRPr="002120F9">
        <w:rPr>
          <w:spacing w:val="-5"/>
          <w:szCs w:val="18"/>
        </w:rPr>
        <w:t xml:space="preserve"> (materiali scaricabili da</w:t>
      </w:r>
      <w:r w:rsidR="00E22F21" w:rsidRPr="002120F9">
        <w:rPr>
          <w:spacing w:val="-5"/>
          <w:szCs w:val="18"/>
        </w:rPr>
        <w:t xml:space="preserve">  B</w:t>
      </w:r>
      <w:r w:rsidRPr="002120F9">
        <w:rPr>
          <w:spacing w:val="-5"/>
          <w:szCs w:val="18"/>
        </w:rPr>
        <w:t>lackboard</w:t>
      </w:r>
      <w:r w:rsidR="00E22F21" w:rsidRPr="002120F9">
        <w:rPr>
          <w:spacing w:val="-5"/>
          <w:szCs w:val="18"/>
        </w:rPr>
        <w:t>)</w:t>
      </w:r>
      <w:r w:rsidRPr="002120F9">
        <w:rPr>
          <w:spacing w:val="-5"/>
          <w:szCs w:val="18"/>
        </w:rPr>
        <w:t>.</w:t>
      </w:r>
    </w:p>
    <w:p w14:paraId="1AC08727" w14:textId="1A57237B" w:rsidR="00705764" w:rsidRPr="002120F9" w:rsidRDefault="00705764" w:rsidP="001224A4">
      <w:pPr>
        <w:pStyle w:val="Testo1"/>
        <w:spacing w:line="240" w:lineRule="exact"/>
        <w:rPr>
          <w:spacing w:val="-5"/>
          <w:szCs w:val="18"/>
        </w:rPr>
      </w:pPr>
      <w:r w:rsidRPr="001224A4">
        <w:rPr>
          <w:smallCaps/>
          <w:spacing w:val="-5"/>
          <w:sz w:val="16"/>
          <w:szCs w:val="16"/>
        </w:rPr>
        <w:t>L. Mor (</w:t>
      </w:r>
      <w:r w:rsidRPr="001224A4">
        <w:rPr>
          <w:spacing w:val="-5"/>
          <w:sz w:val="16"/>
          <w:szCs w:val="16"/>
        </w:rPr>
        <w:t>a cura di</w:t>
      </w:r>
      <w:r w:rsidRPr="001224A4">
        <w:rPr>
          <w:smallCaps/>
          <w:spacing w:val="-5"/>
          <w:sz w:val="16"/>
          <w:szCs w:val="16"/>
        </w:rPr>
        <w:t>),</w:t>
      </w:r>
      <w:r w:rsidRPr="001224A4">
        <w:rPr>
          <w:i/>
          <w:spacing w:val="-5"/>
          <w:sz w:val="16"/>
          <w:szCs w:val="16"/>
        </w:rPr>
        <w:t xml:space="preserve"> </w:t>
      </w:r>
      <w:r w:rsidR="00E22F21" w:rsidRPr="002120F9">
        <w:rPr>
          <w:i/>
          <w:spacing w:val="-5"/>
          <w:szCs w:val="18"/>
        </w:rPr>
        <w:t xml:space="preserve">Da Gottfried Keller a Georg Heym. </w:t>
      </w:r>
      <w:r w:rsidRPr="002120F9">
        <w:rPr>
          <w:i/>
          <w:spacing w:val="-5"/>
          <w:szCs w:val="18"/>
        </w:rPr>
        <w:t>Antologia di sa</w:t>
      </w:r>
      <w:r w:rsidR="00E22F21" w:rsidRPr="002120F9">
        <w:rPr>
          <w:i/>
          <w:spacing w:val="-5"/>
          <w:szCs w:val="18"/>
        </w:rPr>
        <w:t>ggi critici e storico-letterari,</w:t>
      </w:r>
      <w:r w:rsidR="00E22F21" w:rsidRPr="002120F9">
        <w:rPr>
          <w:spacing w:val="-5"/>
          <w:szCs w:val="18"/>
        </w:rPr>
        <w:t xml:space="preserve"> a.a. 202</w:t>
      </w:r>
      <w:r w:rsidR="003151B3" w:rsidRPr="002120F9">
        <w:rPr>
          <w:spacing w:val="-5"/>
          <w:szCs w:val="18"/>
        </w:rPr>
        <w:t>2</w:t>
      </w:r>
      <w:r w:rsidR="00E22F21" w:rsidRPr="002120F9">
        <w:rPr>
          <w:spacing w:val="-5"/>
          <w:szCs w:val="18"/>
        </w:rPr>
        <w:t>/202</w:t>
      </w:r>
      <w:r w:rsidR="003151B3" w:rsidRPr="002120F9">
        <w:rPr>
          <w:spacing w:val="-5"/>
          <w:szCs w:val="18"/>
        </w:rPr>
        <w:t>3</w:t>
      </w:r>
      <w:r w:rsidR="00E22F21" w:rsidRPr="002120F9">
        <w:rPr>
          <w:spacing w:val="-5"/>
          <w:szCs w:val="18"/>
        </w:rPr>
        <w:t>, (</w:t>
      </w:r>
      <w:r w:rsidRPr="002120F9">
        <w:rPr>
          <w:spacing w:val="-5"/>
          <w:szCs w:val="18"/>
        </w:rPr>
        <w:t xml:space="preserve">materiali scaricabili </w:t>
      </w:r>
      <w:r w:rsidR="00E22F21" w:rsidRPr="002120F9">
        <w:rPr>
          <w:spacing w:val="-5"/>
          <w:szCs w:val="18"/>
        </w:rPr>
        <w:t>da Blackboard)</w:t>
      </w:r>
      <w:r w:rsidRPr="002120F9">
        <w:rPr>
          <w:spacing w:val="-5"/>
          <w:szCs w:val="18"/>
        </w:rPr>
        <w:t>.</w:t>
      </w:r>
    </w:p>
    <w:p w14:paraId="51B10703" w14:textId="77777777" w:rsidR="00FF40B0" w:rsidRPr="002120F9" w:rsidRDefault="00FF40B0" w:rsidP="001224A4">
      <w:pPr>
        <w:pStyle w:val="Testo1"/>
        <w:spacing w:line="240" w:lineRule="exact"/>
        <w:ind w:left="0" w:firstLine="0"/>
        <w:rPr>
          <w:szCs w:val="18"/>
        </w:rPr>
      </w:pPr>
    </w:p>
    <w:p w14:paraId="670DB630" w14:textId="5A5A3506" w:rsidR="00705764" w:rsidRPr="002120F9" w:rsidRDefault="00705764" w:rsidP="006E1638">
      <w:pPr>
        <w:pStyle w:val="Testo1"/>
        <w:spacing w:line="240" w:lineRule="atLeast"/>
        <w:ind w:left="0" w:firstLine="0"/>
        <w:rPr>
          <w:spacing w:val="-5"/>
          <w:szCs w:val="18"/>
        </w:rPr>
      </w:pPr>
      <w:r w:rsidRPr="002120F9">
        <w:rPr>
          <w:szCs w:val="18"/>
        </w:rPr>
        <w:t xml:space="preserve">Lettura integrale </w:t>
      </w:r>
      <w:r w:rsidR="00E22F21" w:rsidRPr="002120F9">
        <w:rPr>
          <w:szCs w:val="18"/>
        </w:rPr>
        <w:t xml:space="preserve">di un’opera </w:t>
      </w:r>
      <w:r w:rsidRPr="002120F9">
        <w:rPr>
          <w:szCs w:val="18"/>
        </w:rPr>
        <w:t>a scelta fra le seguenti</w:t>
      </w:r>
      <w:r w:rsidR="00E22F21" w:rsidRPr="002120F9">
        <w:rPr>
          <w:szCs w:val="18"/>
        </w:rPr>
        <w:t>*</w:t>
      </w:r>
      <w:r w:rsidRPr="002120F9">
        <w:rPr>
          <w:szCs w:val="18"/>
        </w:rPr>
        <w:t>:</w:t>
      </w:r>
    </w:p>
    <w:p w14:paraId="1413332C" w14:textId="77777777" w:rsidR="00705764" w:rsidRPr="002120F9" w:rsidRDefault="00705764" w:rsidP="006E1638">
      <w:pPr>
        <w:pStyle w:val="Testo1"/>
        <w:spacing w:line="240" w:lineRule="atLeast"/>
        <w:rPr>
          <w:i/>
          <w:spacing w:val="-5"/>
          <w:szCs w:val="18"/>
          <w:lang w:val="de-DE"/>
        </w:rPr>
      </w:pPr>
      <w:r w:rsidRPr="001224A4">
        <w:rPr>
          <w:smallCaps/>
          <w:spacing w:val="-5"/>
          <w:sz w:val="16"/>
          <w:szCs w:val="16"/>
          <w:lang w:val="de-DE"/>
        </w:rPr>
        <w:t>G. Keller</w:t>
      </w:r>
      <w:r w:rsidRPr="002120F9">
        <w:rPr>
          <w:smallCaps/>
          <w:spacing w:val="-5"/>
          <w:szCs w:val="18"/>
          <w:lang w:val="de-DE"/>
        </w:rPr>
        <w:t>,</w:t>
      </w:r>
      <w:r w:rsidRPr="002120F9">
        <w:rPr>
          <w:i/>
          <w:spacing w:val="-5"/>
          <w:szCs w:val="18"/>
          <w:lang w:val="de-DE"/>
        </w:rPr>
        <w:t xml:space="preserve"> Romeo und Julia auf dem Dorfe</w:t>
      </w:r>
    </w:p>
    <w:p w14:paraId="3F9EC965" w14:textId="77777777" w:rsidR="00705764" w:rsidRPr="002120F9" w:rsidRDefault="00705764" w:rsidP="006E1638">
      <w:pPr>
        <w:pStyle w:val="Testo1"/>
        <w:spacing w:line="240" w:lineRule="atLeast"/>
        <w:rPr>
          <w:i/>
          <w:spacing w:val="-5"/>
          <w:szCs w:val="18"/>
          <w:lang w:val="de-DE"/>
        </w:rPr>
      </w:pPr>
      <w:r w:rsidRPr="001224A4">
        <w:rPr>
          <w:smallCaps/>
          <w:spacing w:val="-5"/>
          <w:sz w:val="16"/>
          <w:szCs w:val="16"/>
          <w:lang w:val="de-DE"/>
        </w:rPr>
        <w:t>Th. Fontane</w:t>
      </w:r>
      <w:r w:rsidRPr="002120F9">
        <w:rPr>
          <w:smallCaps/>
          <w:spacing w:val="-5"/>
          <w:szCs w:val="18"/>
          <w:lang w:val="de-DE"/>
        </w:rPr>
        <w:t>,</w:t>
      </w:r>
      <w:r w:rsidRPr="002120F9">
        <w:rPr>
          <w:i/>
          <w:spacing w:val="-5"/>
          <w:szCs w:val="18"/>
          <w:lang w:val="de-DE"/>
        </w:rPr>
        <w:t xml:space="preserve"> Effi Briest</w:t>
      </w:r>
    </w:p>
    <w:p w14:paraId="49A0FA30" w14:textId="72A9B174" w:rsidR="00705764" w:rsidRPr="002120F9" w:rsidRDefault="00705764" w:rsidP="006E1638">
      <w:pPr>
        <w:pStyle w:val="Testo1"/>
        <w:spacing w:line="240" w:lineRule="atLeast"/>
        <w:rPr>
          <w:i/>
          <w:spacing w:val="-5"/>
          <w:szCs w:val="18"/>
          <w:lang w:val="de-DE"/>
        </w:rPr>
      </w:pPr>
      <w:r w:rsidRPr="001224A4">
        <w:rPr>
          <w:smallCaps/>
          <w:spacing w:val="-5"/>
          <w:sz w:val="16"/>
          <w:szCs w:val="16"/>
          <w:lang w:val="de-DE"/>
        </w:rPr>
        <w:t>G. Hauptmann</w:t>
      </w:r>
      <w:r w:rsidRPr="002120F9">
        <w:rPr>
          <w:smallCaps/>
          <w:spacing w:val="-5"/>
          <w:szCs w:val="18"/>
          <w:lang w:val="de-DE"/>
        </w:rPr>
        <w:t>,</w:t>
      </w:r>
      <w:r w:rsidRPr="002120F9">
        <w:rPr>
          <w:i/>
          <w:spacing w:val="-5"/>
          <w:szCs w:val="18"/>
          <w:lang w:val="de-DE"/>
        </w:rPr>
        <w:t xml:space="preserve"> Bahnwärter Thiel</w:t>
      </w:r>
    </w:p>
    <w:p w14:paraId="73099FAE" w14:textId="08743108" w:rsidR="005A3B2A" w:rsidRPr="002120F9" w:rsidRDefault="005A3B2A" w:rsidP="006E1638">
      <w:pPr>
        <w:pStyle w:val="Testo1"/>
        <w:spacing w:line="240" w:lineRule="atLeast"/>
        <w:rPr>
          <w:i/>
          <w:spacing w:val="-5"/>
          <w:szCs w:val="18"/>
          <w:lang w:val="de-DE"/>
        </w:rPr>
      </w:pPr>
      <w:r w:rsidRPr="001224A4">
        <w:rPr>
          <w:smallCaps/>
          <w:spacing w:val="-5"/>
          <w:sz w:val="16"/>
          <w:szCs w:val="16"/>
          <w:lang w:val="de-DE"/>
        </w:rPr>
        <w:t>G. Hauptmann</w:t>
      </w:r>
      <w:r w:rsidRPr="002120F9">
        <w:rPr>
          <w:smallCaps/>
          <w:spacing w:val="-5"/>
          <w:szCs w:val="18"/>
          <w:lang w:val="de-DE"/>
        </w:rPr>
        <w:t xml:space="preserve">, </w:t>
      </w:r>
      <w:r w:rsidRPr="002120F9">
        <w:rPr>
          <w:i/>
          <w:iCs/>
          <w:spacing w:val="-5"/>
          <w:szCs w:val="18"/>
          <w:lang w:val="de-DE"/>
        </w:rPr>
        <w:t>Die Weber</w:t>
      </w:r>
    </w:p>
    <w:p w14:paraId="3FAADCC1" w14:textId="77777777" w:rsidR="00705764" w:rsidRPr="002120F9" w:rsidRDefault="00705764" w:rsidP="006E1638">
      <w:pPr>
        <w:pStyle w:val="Testo1"/>
        <w:spacing w:line="240" w:lineRule="atLeast"/>
        <w:rPr>
          <w:i/>
          <w:spacing w:val="-5"/>
          <w:szCs w:val="18"/>
          <w:lang w:val="de-DE"/>
        </w:rPr>
      </w:pPr>
      <w:r w:rsidRPr="001224A4">
        <w:rPr>
          <w:smallCaps/>
          <w:spacing w:val="-5"/>
          <w:sz w:val="16"/>
          <w:szCs w:val="16"/>
          <w:lang w:val="de-DE"/>
        </w:rPr>
        <w:t>A. Schnitzler</w:t>
      </w:r>
      <w:r w:rsidRPr="002120F9">
        <w:rPr>
          <w:smallCaps/>
          <w:spacing w:val="-5"/>
          <w:szCs w:val="18"/>
          <w:lang w:val="de-DE"/>
        </w:rPr>
        <w:t>,</w:t>
      </w:r>
      <w:r w:rsidRPr="002120F9">
        <w:rPr>
          <w:i/>
          <w:spacing w:val="-5"/>
          <w:szCs w:val="18"/>
          <w:lang w:val="de-DE"/>
        </w:rPr>
        <w:t xml:space="preserve"> Anatol</w:t>
      </w:r>
    </w:p>
    <w:p w14:paraId="18E39F5F" w14:textId="18182549" w:rsidR="00705764" w:rsidRPr="002120F9" w:rsidRDefault="00705764" w:rsidP="006E1638">
      <w:pPr>
        <w:pStyle w:val="Testo1"/>
        <w:spacing w:line="240" w:lineRule="atLeast"/>
        <w:rPr>
          <w:i/>
          <w:spacing w:val="-5"/>
          <w:szCs w:val="18"/>
          <w:lang w:val="de-DE"/>
        </w:rPr>
      </w:pPr>
      <w:r w:rsidRPr="001224A4">
        <w:rPr>
          <w:smallCaps/>
          <w:spacing w:val="-5"/>
          <w:sz w:val="16"/>
          <w:szCs w:val="16"/>
          <w:lang w:val="de-DE"/>
        </w:rPr>
        <w:t>Th. Mann</w:t>
      </w:r>
      <w:r w:rsidRPr="002120F9">
        <w:rPr>
          <w:smallCaps/>
          <w:spacing w:val="-5"/>
          <w:szCs w:val="18"/>
          <w:lang w:val="de-DE"/>
        </w:rPr>
        <w:t>,</w:t>
      </w:r>
      <w:r w:rsidRPr="002120F9">
        <w:rPr>
          <w:i/>
          <w:spacing w:val="-5"/>
          <w:szCs w:val="18"/>
          <w:lang w:val="de-DE"/>
        </w:rPr>
        <w:t xml:space="preserve"> Der Tod in Venedig</w:t>
      </w:r>
    </w:p>
    <w:p w14:paraId="715B2A33" w14:textId="3EB9A2DC" w:rsidR="005A3B2A" w:rsidRPr="002120F9" w:rsidRDefault="005A3B2A" w:rsidP="006E1638">
      <w:pPr>
        <w:pStyle w:val="Testo1"/>
        <w:spacing w:line="240" w:lineRule="atLeast"/>
        <w:rPr>
          <w:i/>
          <w:iCs/>
          <w:spacing w:val="-5"/>
          <w:szCs w:val="18"/>
        </w:rPr>
      </w:pPr>
      <w:r w:rsidRPr="001224A4">
        <w:rPr>
          <w:smallCaps/>
          <w:spacing w:val="-5"/>
          <w:sz w:val="16"/>
          <w:szCs w:val="16"/>
        </w:rPr>
        <w:t>Th. Mann</w:t>
      </w:r>
      <w:r w:rsidRPr="002120F9">
        <w:rPr>
          <w:smallCaps/>
          <w:spacing w:val="-5"/>
          <w:szCs w:val="18"/>
        </w:rPr>
        <w:t xml:space="preserve">, </w:t>
      </w:r>
      <w:r w:rsidRPr="002120F9">
        <w:rPr>
          <w:i/>
          <w:iCs/>
          <w:spacing w:val="-5"/>
          <w:szCs w:val="18"/>
        </w:rPr>
        <w:t>Tonio Kröger</w:t>
      </w:r>
    </w:p>
    <w:p w14:paraId="6F65CF62" w14:textId="77777777" w:rsidR="006E1638" w:rsidRPr="002120F9" w:rsidRDefault="006E1638" w:rsidP="00705764">
      <w:pPr>
        <w:pStyle w:val="Testo1"/>
        <w:ind w:left="0" w:firstLine="0"/>
        <w:rPr>
          <w:szCs w:val="18"/>
        </w:rPr>
      </w:pPr>
    </w:p>
    <w:p w14:paraId="2FD1D492" w14:textId="6FE34A7B" w:rsidR="00705764" w:rsidRPr="002120F9" w:rsidRDefault="00705764" w:rsidP="00705764">
      <w:pPr>
        <w:pStyle w:val="Testo1"/>
        <w:ind w:left="0" w:firstLine="0"/>
        <w:rPr>
          <w:szCs w:val="18"/>
        </w:rPr>
      </w:pPr>
      <w:r w:rsidRPr="002120F9">
        <w:rPr>
          <w:szCs w:val="18"/>
        </w:rPr>
        <w:lastRenderedPageBreak/>
        <w:t>* Qualsiasi edizione tedesca o italiana con testo a fronte.</w:t>
      </w:r>
    </w:p>
    <w:p w14:paraId="7DAD36E2" w14:textId="77777777" w:rsidR="008A2CC7" w:rsidRPr="002120F9" w:rsidRDefault="008A2CC7" w:rsidP="00705764">
      <w:pPr>
        <w:pStyle w:val="Testo1"/>
        <w:ind w:left="0" w:firstLine="0"/>
        <w:rPr>
          <w:szCs w:val="18"/>
        </w:rPr>
      </w:pPr>
    </w:p>
    <w:p w14:paraId="1FD4A328" w14:textId="77777777" w:rsidR="006E1638" w:rsidRPr="002120F9" w:rsidRDefault="006E1638" w:rsidP="00F363D3">
      <w:pPr>
        <w:pStyle w:val="Testo2"/>
        <w:spacing w:before="120" w:line="240" w:lineRule="exact"/>
        <w:ind w:firstLine="0"/>
        <w:rPr>
          <w:spacing w:val="-5"/>
          <w:szCs w:val="18"/>
          <w:u w:val="single"/>
        </w:rPr>
      </w:pPr>
      <w:r w:rsidRPr="002120F9">
        <w:rPr>
          <w:spacing w:val="-5"/>
          <w:szCs w:val="18"/>
          <w:u w:val="single"/>
        </w:rPr>
        <w:t>c. Bibliografia (facoltativa) consigliata per approfondimenti individuali dei contesti storico-letterari:</w:t>
      </w:r>
    </w:p>
    <w:p w14:paraId="3B83FF43" w14:textId="77777777" w:rsidR="006E1638" w:rsidRPr="002120F9" w:rsidRDefault="006E1638" w:rsidP="00F363D3">
      <w:pPr>
        <w:pStyle w:val="Testo1"/>
        <w:spacing w:line="240" w:lineRule="exact"/>
        <w:rPr>
          <w:i/>
          <w:szCs w:val="18"/>
        </w:rPr>
      </w:pPr>
      <w:r w:rsidRPr="001224A4">
        <w:rPr>
          <w:smallCaps/>
          <w:sz w:val="16"/>
          <w:szCs w:val="16"/>
        </w:rPr>
        <w:t>C.M. Buglioni - M. Castellari - A. Poggio - M. Paleari</w:t>
      </w:r>
      <w:r w:rsidRPr="002120F9">
        <w:rPr>
          <w:szCs w:val="18"/>
        </w:rPr>
        <w:t xml:space="preserve">, </w:t>
      </w:r>
      <w:r w:rsidRPr="002120F9">
        <w:rPr>
          <w:i/>
          <w:szCs w:val="18"/>
        </w:rPr>
        <w:t>Letteratura Tedesca. Epoche,</w:t>
      </w:r>
    </w:p>
    <w:p w14:paraId="51E47CFD" w14:textId="7795F77E" w:rsidR="006E1638" w:rsidRPr="002120F9" w:rsidRDefault="006E1638" w:rsidP="00F363D3">
      <w:pPr>
        <w:pStyle w:val="Testo1"/>
        <w:spacing w:line="240" w:lineRule="exact"/>
        <w:ind w:firstLine="0"/>
        <w:rPr>
          <w:szCs w:val="18"/>
        </w:rPr>
      </w:pPr>
      <w:r w:rsidRPr="002120F9">
        <w:rPr>
          <w:i/>
          <w:szCs w:val="18"/>
        </w:rPr>
        <w:t>generi, intersezioni. Dal Medioevo al primo Novecento</w:t>
      </w:r>
      <w:r w:rsidRPr="002120F9">
        <w:rPr>
          <w:szCs w:val="18"/>
        </w:rPr>
        <w:t>, Le Monnier Università</w:t>
      </w:r>
      <w:r w:rsidR="003071C9" w:rsidRPr="002120F9">
        <w:rPr>
          <w:szCs w:val="18"/>
        </w:rPr>
        <w:t>, Firenze</w:t>
      </w:r>
      <w:r w:rsidRPr="002120F9">
        <w:rPr>
          <w:szCs w:val="18"/>
        </w:rPr>
        <w:t xml:space="preserve"> 2019.</w:t>
      </w:r>
      <w:r w:rsidR="00BA1C46">
        <w:rPr>
          <w:szCs w:val="18"/>
        </w:rPr>
        <w:t xml:space="preserve"> </w:t>
      </w:r>
      <w:hyperlink r:id="rId5" w:history="1">
        <w:r w:rsidR="00BA1C46" w:rsidRPr="00BA1C46">
          <w:rPr>
            <w:rStyle w:val="Collegamentoipertestuale"/>
            <w:szCs w:val="18"/>
          </w:rPr>
          <w:t>Acquista da V&amp;P</w:t>
        </w:r>
      </w:hyperlink>
    </w:p>
    <w:p w14:paraId="459BD2F9" w14:textId="1D96F751" w:rsidR="006E1638" w:rsidRPr="002120F9" w:rsidRDefault="006E1638" w:rsidP="00F363D3">
      <w:pPr>
        <w:pStyle w:val="Testo1"/>
        <w:spacing w:line="240" w:lineRule="exact"/>
        <w:rPr>
          <w:smallCaps/>
          <w:szCs w:val="18"/>
        </w:rPr>
      </w:pPr>
      <w:r w:rsidRPr="001224A4">
        <w:rPr>
          <w:smallCaps/>
          <w:sz w:val="16"/>
          <w:szCs w:val="16"/>
        </w:rPr>
        <w:t>M. Dallapiazza-U. Kindl</w:t>
      </w:r>
      <w:r w:rsidRPr="001224A4">
        <w:rPr>
          <w:sz w:val="16"/>
          <w:szCs w:val="16"/>
        </w:rPr>
        <w:t xml:space="preserve"> (a cura di),</w:t>
      </w:r>
      <w:r w:rsidRPr="001224A4">
        <w:rPr>
          <w:i/>
          <w:sz w:val="16"/>
          <w:szCs w:val="16"/>
        </w:rPr>
        <w:t xml:space="preserve"> </w:t>
      </w:r>
      <w:r w:rsidRPr="002120F9">
        <w:rPr>
          <w:i/>
          <w:szCs w:val="18"/>
        </w:rPr>
        <w:t>Storia della letteratura tedesca. Vol. 2. Dal Settecento alla prima guerra mondiale</w:t>
      </w:r>
      <w:r w:rsidRPr="002120F9">
        <w:rPr>
          <w:szCs w:val="18"/>
        </w:rPr>
        <w:t>, Laterza, Roma-Bari 2001.</w:t>
      </w:r>
      <w:r w:rsidR="008A6C8A">
        <w:rPr>
          <w:szCs w:val="18"/>
        </w:rPr>
        <w:t xml:space="preserve"> </w:t>
      </w:r>
      <w:hyperlink r:id="rId6" w:history="1">
        <w:r w:rsidR="008A6C8A" w:rsidRPr="008A6C8A">
          <w:rPr>
            <w:rStyle w:val="Collegamentoipertestuale"/>
            <w:szCs w:val="18"/>
          </w:rPr>
          <w:t>Acquista da V&amp;P</w:t>
        </w:r>
      </w:hyperlink>
    </w:p>
    <w:p w14:paraId="05F964DD" w14:textId="77777777" w:rsidR="006E1638" w:rsidRPr="002120F9" w:rsidRDefault="006E1638" w:rsidP="00F363D3">
      <w:pPr>
        <w:pStyle w:val="Testo1"/>
        <w:spacing w:line="240" w:lineRule="exact"/>
        <w:rPr>
          <w:szCs w:val="18"/>
        </w:rPr>
      </w:pPr>
      <w:r w:rsidRPr="001224A4">
        <w:rPr>
          <w:smallCaps/>
          <w:sz w:val="16"/>
          <w:szCs w:val="16"/>
        </w:rPr>
        <w:t>L. Mittner</w:t>
      </w:r>
      <w:r w:rsidRPr="002120F9">
        <w:rPr>
          <w:szCs w:val="18"/>
        </w:rPr>
        <w:t xml:space="preserve">, </w:t>
      </w:r>
      <w:r w:rsidRPr="002120F9">
        <w:rPr>
          <w:i/>
          <w:szCs w:val="18"/>
        </w:rPr>
        <w:t>Storia della letteratura tedesca, vol. II, tomo terzo: Dal pietismo al romanticismo (1700-1820); vol. III*, tomo primo e tomo secondo: Dal Biedermeier al fine secolo; vol. III**, tomo primo: Dal fine secolo alla sperimentazione (1890-1970)</w:t>
      </w:r>
      <w:r w:rsidRPr="002120F9">
        <w:rPr>
          <w:szCs w:val="18"/>
        </w:rPr>
        <w:t xml:space="preserve">, Piccola Biblioteca Einaudi, Torino, 1971. </w:t>
      </w:r>
    </w:p>
    <w:p w14:paraId="4B9F33EC" w14:textId="567EC5CB" w:rsidR="00D32819" w:rsidRPr="002120F9" w:rsidRDefault="00D32819" w:rsidP="00F363D3">
      <w:pPr>
        <w:tabs>
          <w:tab w:val="clear" w:pos="284"/>
        </w:tabs>
        <w:ind w:left="284" w:hanging="284"/>
        <w:rPr>
          <w:noProof/>
          <w:spacing w:val="-5"/>
          <w:sz w:val="18"/>
          <w:szCs w:val="18"/>
        </w:rPr>
      </w:pPr>
      <w:r w:rsidRPr="001224A4">
        <w:rPr>
          <w:smallCaps/>
          <w:noProof/>
          <w:spacing w:val="-5"/>
          <w:sz w:val="16"/>
          <w:szCs w:val="16"/>
        </w:rPr>
        <w:t xml:space="preserve">M. Freschi </w:t>
      </w:r>
      <w:r w:rsidRPr="002120F9">
        <w:rPr>
          <w:noProof/>
          <w:spacing w:val="-5"/>
          <w:sz w:val="18"/>
          <w:szCs w:val="18"/>
        </w:rPr>
        <w:t>(a cura di),</w:t>
      </w:r>
      <w:r w:rsidRPr="002120F9">
        <w:rPr>
          <w:i/>
          <w:noProof/>
          <w:spacing w:val="-5"/>
          <w:sz w:val="18"/>
          <w:szCs w:val="18"/>
        </w:rPr>
        <w:t xml:space="preserve"> Storia della civiltà letteraria tedesca,</w:t>
      </w:r>
      <w:r w:rsidRPr="002120F9">
        <w:rPr>
          <w:noProof/>
          <w:spacing w:val="-5"/>
          <w:sz w:val="18"/>
          <w:szCs w:val="18"/>
        </w:rPr>
        <w:t xml:space="preserve"> vol. I-II, Utet, Torino 1998.</w:t>
      </w:r>
    </w:p>
    <w:p w14:paraId="3597C312" w14:textId="57583737" w:rsidR="00D32819" w:rsidRPr="002120F9" w:rsidRDefault="00D32819" w:rsidP="00F363D3">
      <w:pPr>
        <w:tabs>
          <w:tab w:val="clear" w:pos="284"/>
        </w:tabs>
        <w:ind w:left="284" w:hanging="284"/>
        <w:rPr>
          <w:noProof/>
          <w:spacing w:val="-5"/>
          <w:sz w:val="18"/>
          <w:szCs w:val="18"/>
        </w:rPr>
      </w:pPr>
      <w:r w:rsidRPr="001224A4">
        <w:rPr>
          <w:smallCaps/>
          <w:noProof/>
          <w:spacing w:val="-5"/>
          <w:sz w:val="16"/>
          <w:szCs w:val="16"/>
        </w:rPr>
        <w:t>F. Fiorentino-G. Sampaolo</w:t>
      </w:r>
      <w:r w:rsidRPr="002120F9">
        <w:rPr>
          <w:smallCaps/>
          <w:noProof/>
          <w:spacing w:val="-5"/>
          <w:sz w:val="18"/>
          <w:szCs w:val="18"/>
        </w:rPr>
        <w:t>,</w:t>
      </w:r>
      <w:r w:rsidRPr="002120F9">
        <w:rPr>
          <w:i/>
          <w:noProof/>
          <w:spacing w:val="-5"/>
          <w:sz w:val="18"/>
          <w:szCs w:val="18"/>
        </w:rPr>
        <w:t xml:space="preserve"> Atlante della letteratura tedesca,</w:t>
      </w:r>
      <w:r w:rsidRPr="002120F9">
        <w:rPr>
          <w:noProof/>
          <w:spacing w:val="-5"/>
          <w:sz w:val="18"/>
          <w:szCs w:val="18"/>
        </w:rPr>
        <w:t xml:space="preserve"> Quodlibet, Macerata 2009.</w:t>
      </w:r>
      <w:r w:rsidR="008A6C8A">
        <w:rPr>
          <w:noProof/>
          <w:spacing w:val="-5"/>
          <w:sz w:val="18"/>
          <w:szCs w:val="18"/>
        </w:rPr>
        <w:t xml:space="preserve"> </w:t>
      </w:r>
      <w:hyperlink r:id="rId7" w:history="1">
        <w:r w:rsidR="008A6C8A" w:rsidRPr="008A6C8A">
          <w:rPr>
            <w:rStyle w:val="Collegamentoipertestuale"/>
            <w:noProof/>
            <w:spacing w:val="-5"/>
            <w:sz w:val="18"/>
            <w:szCs w:val="18"/>
          </w:rPr>
          <w:t>Acquista da V&amp;P</w:t>
        </w:r>
      </w:hyperlink>
    </w:p>
    <w:p w14:paraId="1A235751" w14:textId="77777777" w:rsidR="006C60DB" w:rsidRPr="002120F9" w:rsidRDefault="006C60DB" w:rsidP="006C60DB">
      <w:pPr>
        <w:tabs>
          <w:tab w:val="clear" w:pos="284"/>
        </w:tabs>
        <w:spacing w:before="240" w:after="120" w:line="220" w:lineRule="exact"/>
        <w:rPr>
          <w:rFonts w:ascii="Times New Roman" w:eastAsia="Calibri" w:hAnsi="Times New Roman"/>
          <w:b/>
          <w:i/>
          <w:sz w:val="18"/>
          <w:szCs w:val="18"/>
          <w:lang w:eastAsia="en-US"/>
        </w:rPr>
      </w:pPr>
      <w:r w:rsidRPr="002120F9">
        <w:rPr>
          <w:rFonts w:ascii="Times New Roman" w:eastAsia="Calibri" w:hAnsi="Times New Roman"/>
          <w:b/>
          <w:i/>
          <w:sz w:val="18"/>
          <w:szCs w:val="18"/>
          <w:lang w:eastAsia="en-US"/>
        </w:rPr>
        <w:t>DIDATTICA DEL CORSO</w:t>
      </w:r>
    </w:p>
    <w:p w14:paraId="58D986BB" w14:textId="77777777" w:rsidR="006C60DB" w:rsidRPr="002120F9" w:rsidRDefault="006C60DB" w:rsidP="006C60DB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  <w:r w:rsidRPr="002120F9">
        <w:rPr>
          <w:noProof/>
          <w:sz w:val="18"/>
          <w:szCs w:val="18"/>
        </w:rPr>
        <w:t>Lezioni frontali in aula.</w:t>
      </w:r>
    </w:p>
    <w:p w14:paraId="2C1298A4" w14:textId="77777777" w:rsidR="006C60DB" w:rsidRPr="002120F9" w:rsidRDefault="006C60DB" w:rsidP="006C60DB">
      <w:pPr>
        <w:tabs>
          <w:tab w:val="clear" w:pos="284"/>
        </w:tabs>
        <w:spacing w:before="240" w:after="120" w:line="220" w:lineRule="exact"/>
        <w:rPr>
          <w:rFonts w:ascii="Times New Roman" w:eastAsia="Calibri" w:hAnsi="Times New Roman"/>
          <w:b/>
          <w:i/>
          <w:sz w:val="18"/>
          <w:szCs w:val="18"/>
          <w:lang w:eastAsia="en-US"/>
        </w:rPr>
      </w:pPr>
      <w:r w:rsidRPr="002120F9">
        <w:rPr>
          <w:rFonts w:ascii="Times New Roman" w:eastAsia="Calibri" w:hAnsi="Times New Roman"/>
          <w:b/>
          <w:i/>
          <w:sz w:val="18"/>
          <w:szCs w:val="18"/>
          <w:lang w:eastAsia="en-US"/>
        </w:rPr>
        <w:t>METODO E CRITERI DI VALUTAZIONE</w:t>
      </w:r>
    </w:p>
    <w:p w14:paraId="607683D9" w14:textId="3B6921C7" w:rsidR="00D32819" w:rsidRPr="002120F9" w:rsidRDefault="00D32819" w:rsidP="00D32819">
      <w:pPr>
        <w:tabs>
          <w:tab w:val="clear" w:pos="284"/>
        </w:tabs>
        <w:ind w:firstLine="284"/>
        <w:rPr>
          <w:noProof/>
          <w:sz w:val="18"/>
          <w:szCs w:val="18"/>
        </w:rPr>
      </w:pPr>
      <w:r w:rsidRPr="002120F9">
        <w:rPr>
          <w:noProof/>
          <w:sz w:val="18"/>
          <w:szCs w:val="18"/>
        </w:rPr>
        <w:t>La valutazione avviene tramite un colloq</w:t>
      </w:r>
      <w:r w:rsidR="0037408D" w:rsidRPr="002120F9">
        <w:rPr>
          <w:noProof/>
          <w:sz w:val="18"/>
          <w:szCs w:val="18"/>
        </w:rPr>
        <w:t>uio orale in lingua italiana (</w:t>
      </w:r>
      <w:r w:rsidRPr="002120F9">
        <w:rPr>
          <w:noProof/>
          <w:sz w:val="18"/>
          <w:szCs w:val="18"/>
        </w:rPr>
        <w:t xml:space="preserve">o tedesca per chi lo desiderasse). Il colloquio comprende: 1) lettura ad alta voce e traduzione: </w:t>
      </w:r>
      <w:r w:rsidR="007D0121" w:rsidRPr="002120F9">
        <w:rPr>
          <w:noProof/>
          <w:sz w:val="18"/>
          <w:szCs w:val="18"/>
        </w:rPr>
        <w:t>verranno innazitutto valutat</w:t>
      </w:r>
      <w:r w:rsidR="002E3FFA" w:rsidRPr="002120F9">
        <w:rPr>
          <w:noProof/>
          <w:sz w:val="18"/>
          <w:szCs w:val="18"/>
        </w:rPr>
        <w:t>e</w:t>
      </w:r>
      <w:r w:rsidR="007D0121" w:rsidRPr="002120F9">
        <w:rPr>
          <w:noProof/>
          <w:sz w:val="18"/>
          <w:szCs w:val="18"/>
        </w:rPr>
        <w:t xml:space="preserve"> la </w:t>
      </w:r>
      <w:r w:rsidR="002E3FFA" w:rsidRPr="002120F9">
        <w:rPr>
          <w:noProof/>
          <w:sz w:val="18"/>
          <w:szCs w:val="18"/>
        </w:rPr>
        <w:t xml:space="preserve">correttezza della </w:t>
      </w:r>
      <w:r w:rsidR="007D0121" w:rsidRPr="002120F9">
        <w:rPr>
          <w:noProof/>
          <w:sz w:val="18"/>
          <w:szCs w:val="18"/>
        </w:rPr>
        <w:t xml:space="preserve">lettura ad alta voce e </w:t>
      </w:r>
      <w:r w:rsidR="002E3FFA" w:rsidRPr="002120F9">
        <w:rPr>
          <w:noProof/>
          <w:sz w:val="18"/>
          <w:szCs w:val="18"/>
        </w:rPr>
        <w:t>del</w:t>
      </w:r>
      <w:r w:rsidR="007D0121" w:rsidRPr="002120F9">
        <w:rPr>
          <w:noProof/>
          <w:sz w:val="18"/>
          <w:szCs w:val="18"/>
        </w:rPr>
        <w:t>la pronuncia</w:t>
      </w:r>
      <w:r w:rsidR="002E3FFA" w:rsidRPr="002120F9">
        <w:rPr>
          <w:noProof/>
          <w:sz w:val="18"/>
          <w:szCs w:val="18"/>
        </w:rPr>
        <w:t xml:space="preserve">; inoltre lo studente deve dimostrare </w:t>
      </w:r>
      <w:r w:rsidRPr="002120F9">
        <w:rPr>
          <w:noProof/>
          <w:sz w:val="18"/>
          <w:szCs w:val="18"/>
        </w:rPr>
        <w:t xml:space="preserve">di aver acquisito il lessico e le strutture linguistiche dei testi in programma e deve saperne descrivere le forme specifiche dal punto di vista del genere letterario di riferimento; 2) analisi approfondita, interpretazione, commento critico e contestualizzazione storica e storico-letteraria dei testi in programma. </w:t>
      </w:r>
    </w:p>
    <w:p w14:paraId="3DAD057B" w14:textId="77777777" w:rsidR="00D32819" w:rsidRPr="002120F9" w:rsidRDefault="00D32819" w:rsidP="00D32819">
      <w:pPr>
        <w:tabs>
          <w:tab w:val="clear" w:pos="284"/>
        </w:tabs>
        <w:ind w:firstLine="284"/>
        <w:rPr>
          <w:noProof/>
          <w:sz w:val="18"/>
          <w:szCs w:val="18"/>
        </w:rPr>
      </w:pPr>
      <w:r w:rsidRPr="002120F9">
        <w:rPr>
          <w:noProof/>
          <w:sz w:val="18"/>
          <w:szCs w:val="18"/>
        </w:rPr>
        <w:t>Il voto finale tiene conto per il 50% del primo punto e per il 50% del secondo punto: ai fini del superamento  dell’esame è necessario aver raggiunto la sufficienza (18/30) in entrambe le parti. Proprietà di linguaggio, chiarezza espositiva e capacità di organizzare in modo efficace l'argomentazione sono elementi determinanti ai fini della valutazione.</w:t>
      </w:r>
    </w:p>
    <w:p w14:paraId="31B81DDF" w14:textId="77777777" w:rsidR="00D32819" w:rsidRPr="002120F9" w:rsidRDefault="00D32819" w:rsidP="00D32819">
      <w:pPr>
        <w:tabs>
          <w:tab w:val="clear" w:pos="284"/>
        </w:tabs>
        <w:ind w:firstLine="284"/>
        <w:rPr>
          <w:noProof/>
          <w:sz w:val="18"/>
          <w:szCs w:val="18"/>
        </w:rPr>
      </w:pPr>
      <w:r w:rsidRPr="002120F9">
        <w:rPr>
          <w:noProof/>
          <w:sz w:val="18"/>
          <w:szCs w:val="18"/>
        </w:rPr>
        <w:t>Il programma è il medesimo per gli studenti frequentanti e per i non frequentanti.</w:t>
      </w:r>
    </w:p>
    <w:p w14:paraId="7F5EB3D9" w14:textId="77777777" w:rsidR="00D32819" w:rsidRPr="002120F9" w:rsidRDefault="00D32819" w:rsidP="00D32819">
      <w:pPr>
        <w:tabs>
          <w:tab w:val="clear" w:pos="284"/>
        </w:tabs>
        <w:ind w:firstLine="284"/>
        <w:rPr>
          <w:rFonts w:ascii="Times New Roman" w:hAnsi="Times New Roman"/>
          <w:sz w:val="18"/>
          <w:szCs w:val="18"/>
        </w:rPr>
      </w:pPr>
      <w:r w:rsidRPr="002120F9">
        <w:rPr>
          <w:noProof/>
          <w:sz w:val="18"/>
          <w:szCs w:val="18"/>
        </w:rPr>
        <w:t>Per i triennalisti al voto finale concorre il voto che risulta dalla media ponderata degli esiti delle prove intermedie di lingua scritta e orale</w:t>
      </w:r>
      <w:r w:rsidRPr="002120F9">
        <w:rPr>
          <w:sz w:val="18"/>
          <w:szCs w:val="18"/>
        </w:rPr>
        <w:t xml:space="preserve">. Per i </w:t>
      </w:r>
      <w:proofErr w:type="spellStart"/>
      <w:r w:rsidRPr="002120F9">
        <w:rPr>
          <w:sz w:val="18"/>
          <w:szCs w:val="18"/>
        </w:rPr>
        <w:t>semestralisti</w:t>
      </w:r>
      <w:proofErr w:type="spellEnd"/>
      <w:r w:rsidRPr="002120F9">
        <w:rPr>
          <w:sz w:val="18"/>
          <w:szCs w:val="18"/>
        </w:rPr>
        <w:t xml:space="preserve"> non vi è alcun vincolo di propedeuticità.</w:t>
      </w:r>
    </w:p>
    <w:p w14:paraId="6F2682BE" w14:textId="77777777" w:rsidR="006C60DB" w:rsidRPr="002120F9" w:rsidRDefault="006C60DB" w:rsidP="006C60DB">
      <w:pPr>
        <w:tabs>
          <w:tab w:val="clear" w:pos="284"/>
        </w:tabs>
        <w:spacing w:before="240" w:after="120"/>
        <w:rPr>
          <w:sz w:val="18"/>
          <w:szCs w:val="18"/>
        </w:rPr>
      </w:pPr>
      <w:r w:rsidRPr="002120F9">
        <w:rPr>
          <w:rFonts w:ascii="Times New Roman" w:eastAsia="Calibri" w:hAnsi="Times New Roman"/>
          <w:b/>
          <w:i/>
          <w:sz w:val="18"/>
          <w:szCs w:val="18"/>
          <w:lang w:eastAsia="en-US"/>
        </w:rPr>
        <w:t>AVVERTENZE E PREREQUISITI</w:t>
      </w:r>
    </w:p>
    <w:p w14:paraId="3372970E" w14:textId="77777777" w:rsidR="00D32819" w:rsidRPr="002120F9" w:rsidRDefault="00D32819" w:rsidP="00D32819">
      <w:pPr>
        <w:pStyle w:val="Testo2"/>
        <w:spacing w:line="240" w:lineRule="exact"/>
        <w:rPr>
          <w:szCs w:val="18"/>
        </w:rPr>
      </w:pPr>
      <w:r w:rsidRPr="002120F9">
        <w:rPr>
          <w:szCs w:val="18"/>
        </w:rPr>
        <w:t xml:space="preserve">1. Il corso ha durata </w:t>
      </w:r>
      <w:r w:rsidRPr="002120F9">
        <w:rPr>
          <w:i/>
          <w:szCs w:val="18"/>
        </w:rPr>
        <w:t>annuale</w:t>
      </w:r>
      <w:r w:rsidRPr="002120F9">
        <w:rPr>
          <w:szCs w:val="18"/>
        </w:rPr>
        <w:t xml:space="preserve"> ed è rivolto agli studenti iscritti al primo</w:t>
      </w:r>
      <w:r w:rsidR="00752745" w:rsidRPr="002120F9">
        <w:rPr>
          <w:szCs w:val="18"/>
        </w:rPr>
        <w:t xml:space="preserve"> e al secondo</w:t>
      </w:r>
      <w:r w:rsidRPr="002120F9">
        <w:rPr>
          <w:szCs w:val="18"/>
        </w:rPr>
        <w:t xml:space="preserve"> anno del Corso di Laurea triennale in </w:t>
      </w:r>
      <w:r w:rsidRPr="002120F9">
        <w:rPr>
          <w:i/>
          <w:szCs w:val="18"/>
        </w:rPr>
        <w:t>Scienze Linguistiche</w:t>
      </w:r>
      <w:r w:rsidRPr="002120F9">
        <w:rPr>
          <w:szCs w:val="18"/>
        </w:rPr>
        <w:t xml:space="preserve"> che hanno nel proprio piano di studio </w:t>
      </w:r>
      <w:r w:rsidRPr="002120F9">
        <w:rPr>
          <w:szCs w:val="18"/>
        </w:rPr>
        <w:lastRenderedPageBreak/>
        <w:t xml:space="preserve">l’insegnamento di Lingua e Letteratura tedesca (profili in  </w:t>
      </w:r>
      <w:r w:rsidRPr="002120F9">
        <w:rPr>
          <w:i/>
          <w:szCs w:val="18"/>
        </w:rPr>
        <w:t>Lingue e letterature straniere</w:t>
      </w:r>
      <w:r w:rsidRPr="002120F9">
        <w:rPr>
          <w:szCs w:val="18"/>
        </w:rPr>
        <w:t>,</w:t>
      </w:r>
      <w:r w:rsidRPr="002120F9">
        <w:rPr>
          <w:i/>
          <w:szCs w:val="18"/>
        </w:rPr>
        <w:t xml:space="preserve"> Esperto linguistico per il turismo</w:t>
      </w:r>
      <w:r w:rsidRPr="002120F9">
        <w:rPr>
          <w:szCs w:val="18"/>
        </w:rPr>
        <w:t xml:space="preserve"> e  </w:t>
      </w:r>
      <w:r w:rsidRPr="002120F9">
        <w:rPr>
          <w:i/>
          <w:szCs w:val="18"/>
        </w:rPr>
        <w:t>Lingue, comunicazione, media</w:t>
      </w:r>
      <w:r w:rsidRPr="002120F9">
        <w:rPr>
          <w:szCs w:val="18"/>
        </w:rPr>
        <w:t>).</w:t>
      </w:r>
    </w:p>
    <w:p w14:paraId="4E19BA71" w14:textId="77777777" w:rsidR="00D32819" w:rsidRPr="002120F9" w:rsidRDefault="00D32819" w:rsidP="00D32819">
      <w:pPr>
        <w:pStyle w:val="Testo2"/>
        <w:spacing w:line="240" w:lineRule="exact"/>
        <w:rPr>
          <w:szCs w:val="18"/>
        </w:rPr>
      </w:pPr>
      <w:r w:rsidRPr="002120F9">
        <w:rPr>
          <w:szCs w:val="18"/>
        </w:rPr>
        <w:t xml:space="preserve">2. Il corso è inoltre rivolto anche agli studenti </w:t>
      </w:r>
      <w:r w:rsidRPr="002120F9">
        <w:rPr>
          <w:i/>
          <w:szCs w:val="18"/>
        </w:rPr>
        <w:t xml:space="preserve">semestralisti </w:t>
      </w:r>
      <w:r w:rsidRPr="002120F9">
        <w:rPr>
          <w:szCs w:val="18"/>
        </w:rPr>
        <w:t xml:space="preserve"> del Corso di Laurea Triennale in </w:t>
      </w:r>
      <w:r w:rsidRPr="002120F9">
        <w:rPr>
          <w:i/>
          <w:szCs w:val="18"/>
        </w:rPr>
        <w:t>Scienze linguistiche</w:t>
      </w:r>
      <w:r w:rsidRPr="002120F9">
        <w:rPr>
          <w:szCs w:val="18"/>
        </w:rPr>
        <w:t xml:space="preserve"> che hanno scelto i profili in </w:t>
      </w:r>
      <w:r w:rsidRPr="002120F9">
        <w:rPr>
          <w:i/>
          <w:szCs w:val="18"/>
        </w:rPr>
        <w:t>Esperto linguistico d’Impresa</w:t>
      </w:r>
      <w:r w:rsidRPr="002120F9">
        <w:rPr>
          <w:szCs w:val="18"/>
        </w:rPr>
        <w:t xml:space="preserve"> e </w:t>
      </w:r>
      <w:r w:rsidRPr="002120F9">
        <w:rPr>
          <w:i/>
          <w:szCs w:val="18"/>
        </w:rPr>
        <w:t>Esperto linguistico per le Relazioni Internazionali</w:t>
      </w:r>
      <w:r w:rsidRPr="002120F9">
        <w:rPr>
          <w:szCs w:val="18"/>
        </w:rPr>
        <w:t>. Il programma del corso per questi studenti coinciderà con il programma del primo semestre.</w:t>
      </w:r>
    </w:p>
    <w:p w14:paraId="4C127065" w14:textId="77777777" w:rsidR="00D32819" w:rsidRPr="002120F9" w:rsidRDefault="00D32819" w:rsidP="00D32819">
      <w:pPr>
        <w:pStyle w:val="Testo2"/>
        <w:spacing w:line="240" w:lineRule="exact"/>
        <w:rPr>
          <w:szCs w:val="18"/>
        </w:rPr>
      </w:pPr>
      <w:r w:rsidRPr="002120F9">
        <w:rPr>
          <w:szCs w:val="18"/>
        </w:rPr>
        <w:t xml:space="preserve">3. Il corso sarà affiancato </w:t>
      </w:r>
      <w:r w:rsidR="00350C66" w:rsidRPr="002120F9">
        <w:rPr>
          <w:szCs w:val="18"/>
        </w:rPr>
        <w:t xml:space="preserve">per tutti </w:t>
      </w:r>
      <w:r w:rsidRPr="002120F9">
        <w:rPr>
          <w:szCs w:val="18"/>
        </w:rPr>
        <w:t>da 20 ore di esercitazioni (10 nel primo e 10 nel secondo semestre), tenute dalla dott.ssa Giulia Missale e dedicate all’analisi linguistica dei testi in programma. I semestralisti potranno frequentare le 10 ore offerte nel primo semestre.</w:t>
      </w:r>
    </w:p>
    <w:p w14:paraId="7A6EA961" w14:textId="77777777" w:rsidR="00223F6A" w:rsidRPr="002120F9" w:rsidRDefault="00752745" w:rsidP="00223F6A">
      <w:pPr>
        <w:pStyle w:val="Testo2"/>
        <w:spacing w:line="240" w:lineRule="exact"/>
        <w:rPr>
          <w:szCs w:val="18"/>
        </w:rPr>
      </w:pPr>
      <w:r w:rsidRPr="002120F9">
        <w:rPr>
          <w:szCs w:val="18"/>
        </w:rPr>
        <w:t>4. La P</w:t>
      </w:r>
      <w:r w:rsidR="00D32819" w:rsidRPr="002120F9">
        <w:rPr>
          <w:szCs w:val="18"/>
        </w:rPr>
        <w:t>agina</w:t>
      </w:r>
      <w:r w:rsidRPr="002120F9">
        <w:rPr>
          <w:szCs w:val="18"/>
        </w:rPr>
        <w:t xml:space="preserve"> Personale D</w:t>
      </w:r>
      <w:r w:rsidR="00D32819" w:rsidRPr="002120F9">
        <w:rPr>
          <w:szCs w:val="18"/>
        </w:rPr>
        <w:t xml:space="preserve">ocente (vd. </w:t>
      </w:r>
      <w:r w:rsidR="00D32819" w:rsidRPr="002120F9">
        <w:rPr>
          <w:i/>
          <w:szCs w:val="18"/>
        </w:rPr>
        <w:t>hompage</w:t>
      </w:r>
      <w:r w:rsidR="00D32819" w:rsidRPr="002120F9">
        <w:rPr>
          <w:szCs w:val="18"/>
        </w:rPr>
        <w:t xml:space="preserve"> dell’Università Cattolica:</w:t>
      </w:r>
      <w:r w:rsidR="00D32819" w:rsidRPr="002120F9">
        <w:rPr>
          <w:i/>
          <w:szCs w:val="18"/>
        </w:rPr>
        <w:t xml:space="preserve"> link</w:t>
      </w:r>
      <w:r w:rsidR="00D32819" w:rsidRPr="002120F9">
        <w:rPr>
          <w:szCs w:val="18"/>
        </w:rPr>
        <w:t xml:space="preserve"> docenti) nonché la piattaforma </w:t>
      </w:r>
      <w:r w:rsidRPr="002120F9">
        <w:rPr>
          <w:i/>
          <w:szCs w:val="18"/>
        </w:rPr>
        <w:t>B</w:t>
      </w:r>
      <w:r w:rsidR="00D32819" w:rsidRPr="002120F9">
        <w:rPr>
          <w:i/>
          <w:szCs w:val="18"/>
        </w:rPr>
        <w:t>lackboard</w:t>
      </w:r>
      <w:r w:rsidR="00D32819" w:rsidRPr="002120F9">
        <w:rPr>
          <w:szCs w:val="18"/>
        </w:rPr>
        <w:t xml:space="preserve"> verranno regolarmente aggiornate con avvisi e indicazioni relative al corso.</w:t>
      </w:r>
    </w:p>
    <w:p w14:paraId="0264F484" w14:textId="77777777" w:rsidR="00D32819" w:rsidRPr="002120F9" w:rsidRDefault="00223F6A" w:rsidP="00223F6A">
      <w:pPr>
        <w:pStyle w:val="Testo2"/>
        <w:spacing w:line="240" w:lineRule="exact"/>
        <w:rPr>
          <w:szCs w:val="18"/>
        </w:rPr>
      </w:pPr>
      <w:r w:rsidRPr="002120F9">
        <w:rPr>
          <w:szCs w:val="18"/>
        </w:rPr>
        <w:t xml:space="preserve">5. </w:t>
      </w:r>
      <w:r w:rsidR="00D32819" w:rsidRPr="002120F9">
        <w:rPr>
          <w:szCs w:val="18"/>
        </w:rPr>
        <w:t xml:space="preserve">Non sono necessari prerequisiti relativi ai contenuti né competenze linguistiche per accedere ai testi. Il corso si rivolge anche a principianti assoluti, ai quali è offerto un supporto fondamentale con le esercitazioni tenute dalla dott.ssa Giulia Missale. </w:t>
      </w:r>
    </w:p>
    <w:p w14:paraId="76050C3F" w14:textId="77777777" w:rsidR="00E12BC8" w:rsidRPr="002120F9" w:rsidRDefault="00E12BC8" w:rsidP="00483294">
      <w:pPr>
        <w:pStyle w:val="Testo2"/>
        <w:spacing w:after="120"/>
        <w:ind w:firstLine="0"/>
        <w:rPr>
          <w:bCs/>
          <w:i/>
          <w:szCs w:val="18"/>
        </w:rPr>
      </w:pPr>
    </w:p>
    <w:p w14:paraId="3AB3B1BE" w14:textId="68068E48" w:rsidR="00B0143A" w:rsidRPr="002120F9" w:rsidRDefault="00B0143A" w:rsidP="00483294">
      <w:pPr>
        <w:pStyle w:val="Testo2"/>
        <w:spacing w:after="120"/>
        <w:ind w:firstLine="0"/>
        <w:rPr>
          <w:bCs/>
          <w:i/>
          <w:szCs w:val="18"/>
        </w:rPr>
      </w:pPr>
      <w:r w:rsidRPr="002120F9">
        <w:rPr>
          <w:bCs/>
          <w:i/>
          <w:szCs w:val="18"/>
        </w:rPr>
        <w:t xml:space="preserve">Orario e luogo di ricevimento </w:t>
      </w:r>
      <w:r w:rsidR="00F363D3" w:rsidRPr="002120F9">
        <w:rPr>
          <w:bCs/>
          <w:i/>
          <w:szCs w:val="18"/>
        </w:rPr>
        <w:t>degli studenti</w:t>
      </w:r>
    </w:p>
    <w:p w14:paraId="1AB6A350" w14:textId="1AB87E86" w:rsidR="00B0143A" w:rsidRPr="002120F9" w:rsidRDefault="006C059A" w:rsidP="00483294">
      <w:pPr>
        <w:pStyle w:val="Testo2"/>
        <w:spacing w:line="240" w:lineRule="exact"/>
        <w:rPr>
          <w:szCs w:val="18"/>
        </w:rPr>
      </w:pPr>
      <w:r w:rsidRPr="002120F9">
        <w:rPr>
          <w:szCs w:val="18"/>
        </w:rPr>
        <w:t>La</w:t>
      </w:r>
      <w:r w:rsidR="00B0143A" w:rsidRPr="002120F9">
        <w:rPr>
          <w:szCs w:val="18"/>
        </w:rPr>
        <w:t xml:space="preserve"> </w:t>
      </w:r>
      <w:r w:rsidR="003071C9" w:rsidRPr="002120F9">
        <w:rPr>
          <w:szCs w:val="18"/>
        </w:rPr>
        <w:t>p</w:t>
      </w:r>
      <w:r w:rsidR="00B0143A" w:rsidRPr="002120F9">
        <w:rPr>
          <w:szCs w:val="18"/>
        </w:rPr>
        <w:t>rof.</w:t>
      </w:r>
      <w:r w:rsidRPr="002120F9">
        <w:rPr>
          <w:szCs w:val="18"/>
        </w:rPr>
        <w:t>ssa</w:t>
      </w:r>
      <w:r w:rsidR="00B0143A" w:rsidRPr="002120F9">
        <w:rPr>
          <w:szCs w:val="18"/>
        </w:rPr>
        <w:t xml:space="preserve"> Lucia Mor riceve gli studenti s</w:t>
      </w:r>
      <w:r w:rsidR="00752745" w:rsidRPr="002120F9">
        <w:rPr>
          <w:szCs w:val="18"/>
        </w:rPr>
        <w:t>econdo l’orario indicato sulla P</w:t>
      </w:r>
      <w:r w:rsidR="00B0143A" w:rsidRPr="002120F9">
        <w:rPr>
          <w:szCs w:val="18"/>
        </w:rPr>
        <w:t>agina</w:t>
      </w:r>
      <w:r w:rsidR="00752745" w:rsidRPr="002120F9">
        <w:rPr>
          <w:szCs w:val="18"/>
        </w:rPr>
        <w:t xml:space="preserve"> Personale D</w:t>
      </w:r>
      <w:r w:rsidR="00B0143A" w:rsidRPr="002120F9">
        <w:rPr>
          <w:szCs w:val="18"/>
        </w:rPr>
        <w:t>ocente</w:t>
      </w:r>
      <w:r w:rsidR="00752745" w:rsidRPr="002120F9">
        <w:rPr>
          <w:szCs w:val="18"/>
        </w:rPr>
        <w:t xml:space="preserve"> (PPD)</w:t>
      </w:r>
      <w:r w:rsidR="00B0143A" w:rsidRPr="002120F9">
        <w:rPr>
          <w:szCs w:val="18"/>
        </w:rPr>
        <w:t>.</w:t>
      </w:r>
    </w:p>
    <w:p w14:paraId="6BA3ED01" w14:textId="77777777" w:rsidR="00B0143A" w:rsidRPr="002120F9" w:rsidRDefault="00B0143A" w:rsidP="00B0143A">
      <w:pPr>
        <w:pStyle w:val="Testo2"/>
        <w:rPr>
          <w:szCs w:val="18"/>
        </w:rPr>
      </w:pPr>
    </w:p>
    <w:p w14:paraId="77AA38D4" w14:textId="77777777" w:rsidR="007D2904" w:rsidRDefault="007D2904" w:rsidP="007D2904">
      <w:pPr>
        <w:pStyle w:val="Testo2"/>
        <w:rPr>
          <w:b/>
          <w:bCs/>
          <w:szCs w:val="18"/>
        </w:rPr>
      </w:pPr>
    </w:p>
    <w:p w14:paraId="41FBA065" w14:textId="77777777" w:rsidR="00E43314" w:rsidRPr="00E43314" w:rsidRDefault="00E43314" w:rsidP="00E43314">
      <w:pPr>
        <w:tabs>
          <w:tab w:val="clear" w:pos="284"/>
        </w:tabs>
        <w:spacing w:before="240"/>
        <w:jc w:val="left"/>
        <w:outlineLvl w:val="0"/>
        <w:rPr>
          <w:b/>
          <w:noProof/>
        </w:rPr>
      </w:pPr>
      <w:r w:rsidRPr="00E43314">
        <w:rPr>
          <w:b/>
          <w:noProof/>
        </w:rPr>
        <w:t>Esercitazioni di Lingua tedesca 1 (LT)</w:t>
      </w:r>
    </w:p>
    <w:p w14:paraId="6D4513D6" w14:textId="77777777" w:rsidR="00E43314" w:rsidRPr="00E43314" w:rsidRDefault="00E43314" w:rsidP="00E43314">
      <w:pPr>
        <w:tabs>
          <w:tab w:val="clear" w:pos="284"/>
        </w:tabs>
        <w:jc w:val="left"/>
        <w:outlineLvl w:val="1"/>
        <w:rPr>
          <w:smallCaps/>
          <w:noProof/>
          <w:sz w:val="18"/>
          <w:szCs w:val="18"/>
        </w:rPr>
      </w:pPr>
      <w:r w:rsidRPr="00E43314">
        <w:rPr>
          <w:smallCaps/>
          <w:noProof/>
          <w:sz w:val="18"/>
          <w:szCs w:val="18"/>
        </w:rPr>
        <w:t>Dott.sse Marlene Kuppelwieser, Claudia Menzel</w:t>
      </w:r>
    </w:p>
    <w:p w14:paraId="0E16EE15" w14:textId="77777777" w:rsidR="00E43314" w:rsidRPr="00E43314" w:rsidRDefault="00E43314" w:rsidP="00E43314">
      <w:pPr>
        <w:tabs>
          <w:tab w:val="clear" w:pos="284"/>
        </w:tabs>
        <w:spacing w:before="240" w:after="120"/>
        <w:rPr>
          <w:rFonts w:ascii="Times New Roman" w:eastAsia="Calibri" w:hAnsi="Times New Roman"/>
          <w:b/>
          <w:i/>
          <w:sz w:val="18"/>
          <w:szCs w:val="18"/>
          <w:lang w:eastAsia="en-US"/>
        </w:rPr>
      </w:pPr>
      <w:r w:rsidRPr="00E43314">
        <w:rPr>
          <w:rFonts w:ascii="Times New Roman" w:eastAsia="Calibri" w:hAnsi="Times New Roman"/>
          <w:b/>
          <w:i/>
          <w:sz w:val="18"/>
          <w:szCs w:val="18"/>
          <w:lang w:eastAsia="en-US"/>
        </w:rPr>
        <w:t>OBIETTIVO DEL CORSO E RISULTATI DI APPRENDIMENTO ATTESI</w:t>
      </w:r>
    </w:p>
    <w:p w14:paraId="20B8607E" w14:textId="77777777" w:rsidR="00E43314" w:rsidRPr="00E43314" w:rsidRDefault="00E43314" w:rsidP="00E43314">
      <w:pPr>
        <w:tabs>
          <w:tab w:val="clear" w:pos="284"/>
        </w:tabs>
        <w:ind w:firstLine="284"/>
        <w:rPr>
          <w:noProof/>
        </w:rPr>
      </w:pPr>
      <w:r w:rsidRPr="00E43314">
        <w:rPr>
          <w:noProof/>
        </w:rPr>
        <w:t>Le attività proposte nel ciclo delle esercitazioni di lingua tedesca per la prima annualità di corso mirano al raggiungimento, nelle quattro abilità (</w:t>
      </w:r>
      <w:r w:rsidRPr="00E43314">
        <w:rPr>
          <w:i/>
          <w:iCs/>
          <w:noProof/>
        </w:rPr>
        <w:t>Hören, Sprechen, Lesen, Schreiben</w:t>
      </w:r>
      <w:r w:rsidRPr="00E43314">
        <w:rPr>
          <w:noProof/>
        </w:rPr>
        <w:t>), di un livello di competenze che si colloca tra il livello B1 e il livello B2 del Portfolio Europeo delle lingue.</w:t>
      </w:r>
    </w:p>
    <w:p w14:paraId="5C5A727A" w14:textId="77777777" w:rsidR="00E43314" w:rsidRPr="00E43314" w:rsidRDefault="00E43314" w:rsidP="00E43314">
      <w:pPr>
        <w:tabs>
          <w:tab w:val="clear" w:pos="284"/>
        </w:tabs>
        <w:ind w:firstLine="284"/>
        <w:rPr>
          <w:noProof/>
        </w:rPr>
      </w:pPr>
      <w:r w:rsidRPr="00E43314">
        <w:rPr>
          <w:noProof/>
        </w:rPr>
        <w:t>Al termine delle esercitazioni lo studente avrà acquisito, ad un livello intermedio, le strutture morfo-sintattiche essenziali della lingua tedesca e disporrà di conoscenze lessicali di base (fino ad arrivare ad un lessico attivo di circa 1500 parole); sarà inoltre in grado di applicare tali conoscenze nell’uso concreto – scritto e orale – della lingua.</w:t>
      </w:r>
    </w:p>
    <w:p w14:paraId="14E68EB6" w14:textId="77777777" w:rsidR="00E43314" w:rsidRPr="00E43314" w:rsidRDefault="00E43314" w:rsidP="00E43314">
      <w:pPr>
        <w:tabs>
          <w:tab w:val="clear" w:pos="284"/>
        </w:tabs>
        <w:ind w:firstLine="284"/>
        <w:rPr>
          <w:noProof/>
        </w:rPr>
      </w:pPr>
      <w:r w:rsidRPr="00E43314">
        <w:rPr>
          <w:noProof/>
        </w:rPr>
        <w:t xml:space="preserve">Lo studente saprà comprendere senza problemi testi di medio-bassa difficoltà su argomenti familiari e attinenti alla sfera personale; a livello scritto, sarà in grado di produrre e di tradurre dall’italiano al tedesco testi brevi su argomenti semplici relativi alla vita quotidiana. </w:t>
      </w:r>
    </w:p>
    <w:p w14:paraId="6BFD8E2B" w14:textId="77777777" w:rsidR="00E43314" w:rsidRPr="00E43314" w:rsidRDefault="00E43314" w:rsidP="00E43314">
      <w:pPr>
        <w:tabs>
          <w:tab w:val="clear" w:pos="284"/>
        </w:tabs>
        <w:ind w:firstLine="284"/>
        <w:rPr>
          <w:noProof/>
        </w:rPr>
      </w:pPr>
      <w:r w:rsidRPr="00E43314">
        <w:rPr>
          <w:noProof/>
        </w:rPr>
        <w:lastRenderedPageBreak/>
        <w:t>Nell’ambito dell’espressione orale saprà articolare correttamente i suoni della lingua tedesca e sarà in grado di interagire con una certa scioltezza e spontaneità sugli argomenti trattati nel testo in adozione. Sarà inoltre capace di riassumere in modo pertinente i principali nuclei informativi di testi noti.</w:t>
      </w:r>
    </w:p>
    <w:p w14:paraId="3E1BA75F" w14:textId="77777777" w:rsidR="00E43314" w:rsidRPr="00E43314" w:rsidRDefault="00E43314" w:rsidP="00E43314">
      <w:pPr>
        <w:tabs>
          <w:tab w:val="clear" w:pos="284"/>
        </w:tabs>
        <w:spacing w:before="240" w:after="120"/>
        <w:rPr>
          <w:rFonts w:ascii="Times New Roman" w:eastAsia="Calibri" w:hAnsi="Times New Roman"/>
          <w:b/>
          <w:i/>
          <w:sz w:val="18"/>
          <w:szCs w:val="18"/>
          <w:lang w:eastAsia="en-US"/>
        </w:rPr>
      </w:pPr>
      <w:r w:rsidRPr="00E43314">
        <w:rPr>
          <w:rFonts w:ascii="Times New Roman" w:eastAsia="Calibri" w:hAnsi="Times New Roman"/>
          <w:b/>
          <w:i/>
          <w:sz w:val="18"/>
          <w:szCs w:val="18"/>
          <w:lang w:eastAsia="en-US"/>
        </w:rPr>
        <w:t>ATTIVITÀ PROPOSTE DALLE ESERCITAZIONI</w:t>
      </w:r>
    </w:p>
    <w:p w14:paraId="45F0B5A9" w14:textId="77777777" w:rsidR="00E43314" w:rsidRPr="00E43314" w:rsidRDefault="00E43314" w:rsidP="00E43314">
      <w:pPr>
        <w:numPr>
          <w:ilvl w:val="0"/>
          <w:numId w:val="19"/>
        </w:numPr>
        <w:tabs>
          <w:tab w:val="clear" w:pos="284"/>
        </w:tabs>
        <w:rPr>
          <w:noProof/>
        </w:rPr>
      </w:pPr>
      <w:r w:rsidRPr="00E43314">
        <w:rPr>
          <w:noProof/>
        </w:rPr>
        <w:t>Lessico e conversazione: approfondimento degli argomenti trattati nel testo in adozione (</w:t>
      </w:r>
      <w:r w:rsidRPr="00E43314">
        <w:rPr>
          <w:i/>
          <w:iCs/>
          <w:noProof/>
        </w:rPr>
        <w:t>DaF kompakt</w:t>
      </w:r>
      <w:r w:rsidRPr="00E43314">
        <w:rPr>
          <w:noProof/>
        </w:rPr>
        <w:t>, v. bibliografia) attraverso attività quali ascolto, lettura, comprensione, simulazione di dialoghi, produzione di brevi testi orali e scritti, descrizione di immagini, con particolare attenzione all’utilizzo attivo del lessico fondamentale;</w:t>
      </w:r>
    </w:p>
    <w:p w14:paraId="3E75FF8B" w14:textId="77777777" w:rsidR="00E43314" w:rsidRPr="00E43314" w:rsidRDefault="00E43314" w:rsidP="00E43314">
      <w:pPr>
        <w:numPr>
          <w:ilvl w:val="0"/>
          <w:numId w:val="19"/>
        </w:numPr>
        <w:tabs>
          <w:tab w:val="clear" w:pos="284"/>
        </w:tabs>
        <w:rPr>
          <w:noProof/>
        </w:rPr>
      </w:pPr>
      <w:r w:rsidRPr="00E43314">
        <w:rPr>
          <w:noProof/>
        </w:rPr>
        <w:t>Dettato: esercizi di dettato (anche volti a favorire l’ampliamento delle conoscenze grammaticali e lessicali), studio sistematico e applicazione delle regole ortografiche e dell’interpunzione; correzione guidata dei testi con analisi critica delle diverse tipologie di errori; esercizi di lettura ad alta voce e di articolazione corretta per perfezionare pronuncia e prosodia;</w:t>
      </w:r>
    </w:p>
    <w:p w14:paraId="4FD94798" w14:textId="77777777" w:rsidR="00E43314" w:rsidRPr="00E43314" w:rsidRDefault="00E43314" w:rsidP="00E43314">
      <w:pPr>
        <w:numPr>
          <w:ilvl w:val="0"/>
          <w:numId w:val="19"/>
        </w:numPr>
        <w:tabs>
          <w:tab w:val="clear" w:pos="284"/>
        </w:tabs>
        <w:rPr>
          <w:noProof/>
        </w:rPr>
      </w:pPr>
      <w:r w:rsidRPr="00E43314">
        <w:rPr>
          <w:noProof/>
        </w:rPr>
        <w:t>Grammatica: approfondimento degli argomenti morfo-sintattici di base, che corrispondono ai seguenti capitoli della grammatica di riferimento</w:t>
      </w:r>
      <w:r w:rsidRPr="00E43314">
        <w:rPr>
          <w:i/>
          <w:iCs/>
          <w:noProof/>
        </w:rPr>
        <w:t xml:space="preserve"> Grundstufen-Grammatik für Deutsch als Fremdsprache</w:t>
      </w:r>
      <w:r w:rsidRPr="00E43314">
        <w:rPr>
          <w:noProof/>
        </w:rPr>
        <w:t>: 1.1- 1.7, 2.1 – 2.3, 2.5, 3.1, 4.1 - 4.4.</w:t>
      </w:r>
    </w:p>
    <w:p w14:paraId="5D9C72BA" w14:textId="77777777" w:rsidR="00E43314" w:rsidRPr="00E43314" w:rsidRDefault="00E43314" w:rsidP="00E43314">
      <w:pPr>
        <w:numPr>
          <w:ilvl w:val="0"/>
          <w:numId w:val="19"/>
        </w:numPr>
        <w:tabs>
          <w:tab w:val="clear" w:pos="284"/>
        </w:tabs>
        <w:rPr>
          <w:noProof/>
        </w:rPr>
      </w:pPr>
      <w:r w:rsidRPr="00E43314">
        <w:rPr>
          <w:noProof/>
        </w:rPr>
        <w:t xml:space="preserve">Traduzione: traduzione attiva (dall’italiano al tedesco) di brevi testi di medio-bassa difficoltà, con particolare attenzione ad un uso corretto delle strutture morfo-sintattiche di base e del lessico fondamentale; correzione dei testi prodotti con analisi critica delle varie tipologie di errori e delle principali problematiche traduttive derivanti dalle differenze fra L1 e L2. </w:t>
      </w:r>
    </w:p>
    <w:p w14:paraId="55EA219C" w14:textId="77777777" w:rsidR="00E43314" w:rsidRPr="00E43314" w:rsidRDefault="00E43314" w:rsidP="00E43314">
      <w:pPr>
        <w:numPr>
          <w:ilvl w:val="0"/>
          <w:numId w:val="19"/>
        </w:numPr>
        <w:tabs>
          <w:tab w:val="clear" w:pos="284"/>
        </w:tabs>
        <w:rPr>
          <w:noProof/>
        </w:rPr>
      </w:pPr>
      <w:r w:rsidRPr="00E43314">
        <w:rPr>
          <w:noProof/>
        </w:rPr>
        <w:t xml:space="preserve">Comprensione: avvio alla comprensione di testi scritti di medio-bassa difficoltà mediante esercizi di </w:t>
      </w:r>
      <w:r w:rsidRPr="00E43314">
        <w:rPr>
          <w:i/>
          <w:iCs/>
          <w:noProof/>
        </w:rPr>
        <w:t>cloze test</w:t>
      </w:r>
      <w:r w:rsidRPr="00E43314">
        <w:rPr>
          <w:noProof/>
        </w:rPr>
        <w:t>.</w:t>
      </w:r>
    </w:p>
    <w:p w14:paraId="121847EC" w14:textId="77777777" w:rsidR="00E43314" w:rsidRPr="00E43314" w:rsidRDefault="00E43314" w:rsidP="00E43314">
      <w:pPr>
        <w:tabs>
          <w:tab w:val="clear" w:pos="284"/>
        </w:tabs>
        <w:spacing w:before="240" w:after="120"/>
        <w:rPr>
          <w:rFonts w:ascii="Times New Roman" w:eastAsia="Calibri" w:hAnsi="Times New Roman"/>
          <w:b/>
          <w:i/>
          <w:sz w:val="18"/>
          <w:szCs w:val="18"/>
          <w:lang w:eastAsia="en-US"/>
        </w:rPr>
      </w:pPr>
      <w:r w:rsidRPr="00E43314">
        <w:rPr>
          <w:rFonts w:ascii="Times New Roman" w:eastAsia="Calibri" w:hAnsi="Times New Roman"/>
          <w:b/>
          <w:i/>
          <w:sz w:val="18"/>
          <w:szCs w:val="18"/>
          <w:lang w:eastAsia="en-US"/>
        </w:rPr>
        <w:t>METODI E CRITERI DI VALUTAZIONE</w:t>
      </w:r>
    </w:p>
    <w:p w14:paraId="488BF1F0" w14:textId="77777777" w:rsidR="00E43314" w:rsidRPr="00E43314" w:rsidRDefault="00E43314" w:rsidP="00E43314">
      <w:pPr>
        <w:tabs>
          <w:tab w:val="clear" w:pos="284"/>
        </w:tabs>
        <w:ind w:firstLine="284"/>
        <w:rPr>
          <w:noProof/>
        </w:rPr>
      </w:pPr>
      <w:r w:rsidRPr="00E43314">
        <w:rPr>
          <w:noProof/>
        </w:rPr>
        <w:t>La prova intermedia scritta di Lingua tedesca 1 si compone di due parti distinte:</w:t>
      </w:r>
    </w:p>
    <w:p w14:paraId="3BCD6FC9" w14:textId="77777777" w:rsidR="00E43314" w:rsidRPr="00E43314" w:rsidRDefault="00E43314" w:rsidP="00E43314">
      <w:pPr>
        <w:tabs>
          <w:tab w:val="clear" w:pos="284"/>
        </w:tabs>
        <w:ind w:firstLine="284"/>
        <w:rPr>
          <w:noProof/>
        </w:rPr>
      </w:pPr>
    </w:p>
    <w:p w14:paraId="53464590" w14:textId="77777777" w:rsidR="00E43314" w:rsidRPr="00E43314" w:rsidRDefault="00E43314" w:rsidP="00E43314">
      <w:pPr>
        <w:numPr>
          <w:ilvl w:val="0"/>
          <w:numId w:val="20"/>
        </w:numPr>
        <w:tabs>
          <w:tab w:val="clear" w:pos="284"/>
        </w:tabs>
        <w:rPr>
          <w:noProof/>
        </w:rPr>
      </w:pPr>
      <w:r w:rsidRPr="00E43314">
        <w:rPr>
          <w:noProof/>
        </w:rPr>
        <w:t>prova scritta, suddivisa a sua volta in tre parti:</w:t>
      </w:r>
    </w:p>
    <w:p w14:paraId="49E79375" w14:textId="77777777" w:rsidR="00E43314" w:rsidRPr="00E43314" w:rsidRDefault="00E43314" w:rsidP="00E43314">
      <w:pPr>
        <w:numPr>
          <w:ilvl w:val="1"/>
          <w:numId w:val="21"/>
        </w:numPr>
        <w:tabs>
          <w:tab w:val="clear" w:pos="284"/>
        </w:tabs>
        <w:rPr>
          <w:noProof/>
        </w:rPr>
      </w:pPr>
      <w:r w:rsidRPr="00E43314">
        <w:rPr>
          <w:noProof/>
        </w:rPr>
        <w:t>dettato (circa 30 minuti)</w:t>
      </w:r>
    </w:p>
    <w:p w14:paraId="5410C9CB" w14:textId="77777777" w:rsidR="00E43314" w:rsidRPr="00E43314" w:rsidRDefault="00E43314" w:rsidP="00E43314">
      <w:pPr>
        <w:numPr>
          <w:ilvl w:val="1"/>
          <w:numId w:val="21"/>
        </w:numPr>
        <w:tabs>
          <w:tab w:val="clear" w:pos="284"/>
        </w:tabs>
        <w:rPr>
          <w:noProof/>
        </w:rPr>
      </w:pPr>
      <w:r w:rsidRPr="00E43314">
        <w:rPr>
          <w:noProof/>
        </w:rPr>
        <w:t>test lessico-grammaticale e traduzione (90 minuti)</w:t>
      </w:r>
    </w:p>
    <w:p w14:paraId="231A45DE" w14:textId="77777777" w:rsidR="00E43314" w:rsidRPr="00E43314" w:rsidRDefault="00E43314" w:rsidP="00E43314">
      <w:pPr>
        <w:numPr>
          <w:ilvl w:val="1"/>
          <w:numId w:val="21"/>
        </w:numPr>
        <w:tabs>
          <w:tab w:val="clear" w:pos="284"/>
        </w:tabs>
        <w:rPr>
          <w:noProof/>
        </w:rPr>
      </w:pPr>
      <w:r w:rsidRPr="00E43314">
        <w:rPr>
          <w:noProof/>
        </w:rPr>
        <w:t xml:space="preserve">comprensione di testo scritto mediante </w:t>
      </w:r>
      <w:r w:rsidRPr="00E43314">
        <w:rPr>
          <w:i/>
          <w:iCs/>
          <w:noProof/>
        </w:rPr>
        <w:t>cloze test</w:t>
      </w:r>
      <w:r w:rsidRPr="00E43314">
        <w:rPr>
          <w:noProof/>
        </w:rPr>
        <w:t xml:space="preserve"> (30 minuti)</w:t>
      </w:r>
    </w:p>
    <w:p w14:paraId="41F71650" w14:textId="01AE2A78" w:rsidR="00E43314" w:rsidRPr="00E43314" w:rsidRDefault="00E43314" w:rsidP="00E43314">
      <w:pPr>
        <w:tabs>
          <w:tab w:val="clear" w:pos="284"/>
        </w:tabs>
        <w:ind w:firstLine="284"/>
        <w:rPr>
          <w:noProof/>
        </w:rPr>
      </w:pPr>
      <w:r w:rsidRPr="00E43314">
        <w:rPr>
          <w:noProof/>
        </w:rPr>
        <w:tab/>
        <w:t>Non è ammesso l’uso del dizionario.</w:t>
      </w:r>
    </w:p>
    <w:p w14:paraId="3F1FCB89" w14:textId="77777777" w:rsidR="00E43314" w:rsidRPr="00E43314" w:rsidRDefault="00E43314" w:rsidP="00E43314">
      <w:pPr>
        <w:tabs>
          <w:tab w:val="clear" w:pos="284"/>
        </w:tabs>
        <w:ind w:firstLine="284"/>
        <w:rPr>
          <w:noProof/>
        </w:rPr>
      </w:pPr>
    </w:p>
    <w:p w14:paraId="41D023C1" w14:textId="77777777" w:rsidR="00E43314" w:rsidRPr="00E43314" w:rsidRDefault="00E43314" w:rsidP="00E43314">
      <w:pPr>
        <w:numPr>
          <w:ilvl w:val="0"/>
          <w:numId w:val="22"/>
        </w:numPr>
        <w:tabs>
          <w:tab w:val="clear" w:pos="284"/>
        </w:tabs>
        <w:rPr>
          <w:noProof/>
        </w:rPr>
      </w:pPr>
      <w:r w:rsidRPr="00E43314">
        <w:rPr>
          <w:noProof/>
        </w:rPr>
        <w:t>prova orale, così articolata (in successione):</w:t>
      </w:r>
    </w:p>
    <w:p w14:paraId="68F88CE9" w14:textId="77777777" w:rsidR="00E43314" w:rsidRPr="00E43314" w:rsidRDefault="00E43314" w:rsidP="0030773C">
      <w:pPr>
        <w:numPr>
          <w:ilvl w:val="8"/>
          <w:numId w:val="21"/>
        </w:numPr>
        <w:tabs>
          <w:tab w:val="clear" w:pos="284"/>
        </w:tabs>
        <w:rPr>
          <w:noProof/>
        </w:rPr>
      </w:pPr>
      <w:r w:rsidRPr="00E43314">
        <w:rPr>
          <w:noProof/>
        </w:rPr>
        <w:t>breve colloquio relativo alle tematiche trattate nel testo in adozione e nei materiali integrativi (v. bibliografia);</w:t>
      </w:r>
    </w:p>
    <w:p w14:paraId="2242B2C5" w14:textId="77777777" w:rsidR="00E43314" w:rsidRPr="00E43314" w:rsidRDefault="00E43314" w:rsidP="00E43314">
      <w:pPr>
        <w:numPr>
          <w:ilvl w:val="1"/>
          <w:numId w:val="21"/>
        </w:numPr>
        <w:tabs>
          <w:tab w:val="clear" w:pos="284"/>
        </w:tabs>
        <w:rPr>
          <w:noProof/>
        </w:rPr>
      </w:pPr>
      <w:r w:rsidRPr="00E43314">
        <w:rPr>
          <w:noProof/>
        </w:rPr>
        <w:lastRenderedPageBreak/>
        <w:t>descrizione di una o più immagini tratte dal testo in adozione (v. sopra), con particolare attenzione all’accertamento delle conoscenze lessicali;</w:t>
      </w:r>
    </w:p>
    <w:p w14:paraId="73D0E729" w14:textId="77777777" w:rsidR="00E43314" w:rsidRPr="00E43314" w:rsidRDefault="00E43314" w:rsidP="00E43314">
      <w:pPr>
        <w:numPr>
          <w:ilvl w:val="1"/>
          <w:numId w:val="21"/>
        </w:numPr>
        <w:tabs>
          <w:tab w:val="clear" w:pos="284"/>
        </w:tabs>
        <w:rPr>
          <w:noProof/>
        </w:rPr>
      </w:pPr>
      <w:r w:rsidRPr="00E43314">
        <w:rPr>
          <w:noProof/>
        </w:rPr>
        <w:t xml:space="preserve">lettura ad alta voce e traduzione (dal tedesco in italiano) di un paragrafo di </w:t>
      </w:r>
      <w:r w:rsidRPr="00E43314">
        <w:rPr>
          <w:i/>
          <w:iCs/>
          <w:noProof/>
        </w:rPr>
        <w:t>Meine freie deutsche Jugend</w:t>
      </w:r>
      <w:r w:rsidRPr="00E43314">
        <w:rPr>
          <w:noProof/>
        </w:rPr>
        <w:t xml:space="preserve"> (v. bibliografia), riassunto e commenti relativi al testo.</w:t>
      </w:r>
    </w:p>
    <w:p w14:paraId="3041078E" w14:textId="77777777" w:rsidR="00E43314" w:rsidRPr="00E43314" w:rsidRDefault="00E43314" w:rsidP="00E43314">
      <w:pPr>
        <w:tabs>
          <w:tab w:val="clear" w:pos="284"/>
        </w:tabs>
        <w:ind w:firstLine="284"/>
        <w:rPr>
          <w:noProof/>
        </w:rPr>
      </w:pPr>
      <w:r w:rsidRPr="00E43314">
        <w:rPr>
          <w:noProof/>
        </w:rPr>
        <w:tab/>
      </w:r>
    </w:p>
    <w:p w14:paraId="49CBAF92" w14:textId="77777777" w:rsidR="00E43314" w:rsidRPr="00E43314" w:rsidRDefault="00E43314" w:rsidP="00E43314">
      <w:pPr>
        <w:tabs>
          <w:tab w:val="clear" w:pos="284"/>
        </w:tabs>
        <w:ind w:firstLine="284"/>
        <w:rPr>
          <w:noProof/>
        </w:rPr>
      </w:pPr>
      <w:r w:rsidRPr="00E43314">
        <w:rPr>
          <w:noProof/>
        </w:rPr>
        <w:t>La valutazione tiene conto in modo particolare dei seguenti fattori:</w:t>
      </w:r>
    </w:p>
    <w:p w14:paraId="261B5DD7" w14:textId="77777777" w:rsidR="00E43314" w:rsidRPr="00E43314" w:rsidRDefault="00E43314" w:rsidP="00E43314">
      <w:pPr>
        <w:numPr>
          <w:ilvl w:val="0"/>
          <w:numId w:val="24"/>
        </w:numPr>
        <w:tabs>
          <w:tab w:val="clear" w:pos="284"/>
        </w:tabs>
        <w:rPr>
          <w:noProof/>
        </w:rPr>
      </w:pPr>
      <w:r w:rsidRPr="00E43314">
        <w:rPr>
          <w:noProof/>
        </w:rPr>
        <w:t>padronanza lessicale, capacità di interazione spontanea a partire dagli argomenti trattati nel testo in adozione; conoscenza approfondita del testo di lettura e capacità di formulare considerazioni personali sui contenuti dello stesso;</w:t>
      </w:r>
    </w:p>
    <w:p w14:paraId="02EBC6DE" w14:textId="77777777" w:rsidR="00E43314" w:rsidRPr="00E43314" w:rsidRDefault="00E43314" w:rsidP="00E43314">
      <w:pPr>
        <w:numPr>
          <w:ilvl w:val="0"/>
          <w:numId w:val="24"/>
        </w:numPr>
        <w:tabs>
          <w:tab w:val="clear" w:pos="284"/>
        </w:tabs>
        <w:rPr>
          <w:noProof/>
        </w:rPr>
      </w:pPr>
      <w:r w:rsidRPr="00E43314">
        <w:rPr>
          <w:noProof/>
        </w:rPr>
        <w:t>correttezza formale (uso appropriato delle strutture morfo-sintattiche, adeguata pronuncia e prosodia); chiarezza e fluidità nell’espressione orale.</w:t>
      </w:r>
    </w:p>
    <w:p w14:paraId="2A38EA3F" w14:textId="77777777" w:rsidR="00E43314" w:rsidRPr="00E43314" w:rsidRDefault="00E43314" w:rsidP="00E43314">
      <w:pPr>
        <w:tabs>
          <w:tab w:val="clear" w:pos="284"/>
        </w:tabs>
        <w:spacing w:before="240" w:after="120"/>
        <w:rPr>
          <w:rFonts w:ascii="Times New Roman" w:eastAsia="Calibri" w:hAnsi="Times New Roman"/>
          <w:b/>
          <w:i/>
          <w:sz w:val="18"/>
          <w:szCs w:val="18"/>
          <w:lang w:eastAsia="en-US"/>
        </w:rPr>
      </w:pPr>
      <w:r w:rsidRPr="00E43314">
        <w:rPr>
          <w:rFonts w:ascii="Times New Roman" w:eastAsia="Calibri" w:hAnsi="Times New Roman"/>
          <w:b/>
          <w:i/>
          <w:sz w:val="18"/>
          <w:szCs w:val="18"/>
          <w:lang w:eastAsia="en-US"/>
        </w:rPr>
        <w:t>BIBLIOGRAFIA</w:t>
      </w:r>
    </w:p>
    <w:p w14:paraId="647F442F" w14:textId="77777777" w:rsidR="00E43314" w:rsidRPr="00E43314" w:rsidRDefault="00E43314" w:rsidP="00E43314">
      <w:pPr>
        <w:tabs>
          <w:tab w:val="clear" w:pos="284"/>
        </w:tabs>
        <w:spacing w:line="220" w:lineRule="exact"/>
        <w:rPr>
          <w:noProof/>
          <w:sz w:val="18"/>
          <w:szCs w:val="18"/>
          <w:lang w:val="de-DE"/>
        </w:rPr>
      </w:pPr>
      <w:r w:rsidRPr="00E43314">
        <w:rPr>
          <w:noProof/>
          <w:sz w:val="18"/>
          <w:szCs w:val="18"/>
          <w:lang w:val="de-DE"/>
        </w:rPr>
        <w:t>Testo in adozione:</w:t>
      </w:r>
    </w:p>
    <w:p w14:paraId="0167B2FE" w14:textId="3155D4DC" w:rsidR="00E43314" w:rsidRPr="00E43314" w:rsidRDefault="00E43314" w:rsidP="00E43314">
      <w:pPr>
        <w:tabs>
          <w:tab w:val="clear" w:pos="284"/>
        </w:tabs>
        <w:spacing w:line="220" w:lineRule="exact"/>
        <w:jc w:val="left"/>
        <w:rPr>
          <w:noProof/>
          <w:sz w:val="18"/>
          <w:szCs w:val="18"/>
          <w:lang w:val="de-DE"/>
        </w:rPr>
      </w:pPr>
      <w:r w:rsidRPr="00E43314">
        <w:rPr>
          <w:i/>
          <w:iCs/>
          <w:noProof/>
          <w:sz w:val="18"/>
          <w:szCs w:val="18"/>
          <w:lang w:val="de-DE"/>
        </w:rPr>
        <w:t xml:space="preserve">DaF kompakt neu A1-B1 </w:t>
      </w:r>
      <w:r w:rsidRPr="00E43314">
        <w:rPr>
          <w:noProof/>
          <w:sz w:val="18"/>
          <w:szCs w:val="18"/>
          <w:lang w:val="de-DE"/>
        </w:rPr>
        <w:t>(Kursbuch + Übungsbuch mit MP3-CD), Klett, Stuttgart  2021. ISBN-Code 9788853622259</w:t>
      </w:r>
      <w:r w:rsidR="008A6C8A">
        <w:rPr>
          <w:noProof/>
          <w:sz w:val="18"/>
          <w:szCs w:val="18"/>
          <w:lang w:val="de-DE"/>
        </w:rPr>
        <w:t xml:space="preserve"> </w:t>
      </w:r>
      <w:hyperlink r:id="rId8" w:history="1">
        <w:r w:rsidR="008A6C8A" w:rsidRPr="008A6C8A">
          <w:rPr>
            <w:rStyle w:val="Collegamentoipertestuale"/>
            <w:noProof/>
            <w:sz w:val="18"/>
            <w:szCs w:val="18"/>
            <w:lang w:val="de-DE"/>
          </w:rPr>
          <w:t>Acquista da V&amp;P</w:t>
        </w:r>
      </w:hyperlink>
      <w:r w:rsidRPr="00E43314">
        <w:rPr>
          <w:noProof/>
          <w:sz w:val="18"/>
          <w:szCs w:val="18"/>
          <w:lang w:val="de-DE"/>
        </w:rPr>
        <w:br/>
      </w:r>
    </w:p>
    <w:p w14:paraId="024A6DAE" w14:textId="77777777" w:rsidR="00E43314" w:rsidRPr="00E43314" w:rsidRDefault="00E43314" w:rsidP="00E43314">
      <w:pPr>
        <w:tabs>
          <w:tab w:val="clear" w:pos="284"/>
        </w:tabs>
        <w:spacing w:line="220" w:lineRule="exact"/>
        <w:jc w:val="left"/>
        <w:rPr>
          <w:noProof/>
          <w:sz w:val="18"/>
          <w:szCs w:val="18"/>
        </w:rPr>
      </w:pPr>
      <w:r w:rsidRPr="00E43314">
        <w:rPr>
          <w:noProof/>
          <w:sz w:val="18"/>
          <w:szCs w:val="18"/>
        </w:rPr>
        <w:t xml:space="preserve">Materiali integrativi: testi di livello B1 didattizzati saranno resi disponibili nel corso delle lezioni su </w:t>
      </w:r>
      <w:r w:rsidRPr="00E43314">
        <w:rPr>
          <w:i/>
          <w:iCs/>
          <w:noProof/>
          <w:sz w:val="18"/>
          <w:szCs w:val="18"/>
        </w:rPr>
        <w:t>Blackboard</w:t>
      </w:r>
      <w:r w:rsidRPr="00E43314">
        <w:rPr>
          <w:noProof/>
          <w:sz w:val="18"/>
          <w:szCs w:val="18"/>
        </w:rPr>
        <w:t>.</w:t>
      </w:r>
      <w:r w:rsidRPr="00E43314">
        <w:rPr>
          <w:noProof/>
          <w:sz w:val="18"/>
          <w:szCs w:val="18"/>
        </w:rPr>
        <w:br/>
      </w:r>
    </w:p>
    <w:p w14:paraId="7C5E508D" w14:textId="77777777" w:rsidR="00E43314" w:rsidRPr="00E43314" w:rsidRDefault="00E43314" w:rsidP="00E43314">
      <w:pPr>
        <w:tabs>
          <w:tab w:val="clear" w:pos="284"/>
        </w:tabs>
        <w:spacing w:line="220" w:lineRule="exact"/>
        <w:rPr>
          <w:noProof/>
          <w:sz w:val="18"/>
          <w:szCs w:val="18"/>
          <w:lang w:val="de-DE"/>
        </w:rPr>
      </w:pPr>
      <w:r w:rsidRPr="00E43314">
        <w:rPr>
          <w:noProof/>
          <w:sz w:val="18"/>
          <w:szCs w:val="18"/>
          <w:lang w:val="de-DE"/>
        </w:rPr>
        <w:t>Grammatica di riferimento:</w:t>
      </w:r>
    </w:p>
    <w:p w14:paraId="49451A3B" w14:textId="77777777" w:rsidR="00E43314" w:rsidRPr="00E43314" w:rsidRDefault="00E43314" w:rsidP="00E43314">
      <w:pPr>
        <w:tabs>
          <w:tab w:val="clear" w:pos="284"/>
        </w:tabs>
        <w:spacing w:line="220" w:lineRule="exact"/>
        <w:rPr>
          <w:noProof/>
          <w:sz w:val="18"/>
          <w:szCs w:val="18"/>
          <w:lang w:val="de-DE"/>
        </w:rPr>
      </w:pPr>
      <w:r w:rsidRPr="00E43314">
        <w:rPr>
          <w:smallCaps/>
          <w:noProof/>
          <w:sz w:val="16"/>
          <w:szCs w:val="18"/>
          <w:lang w:val="de-DE"/>
        </w:rPr>
        <w:t>M. Reimann</w:t>
      </w:r>
      <w:r w:rsidRPr="00E43314">
        <w:rPr>
          <w:noProof/>
          <w:sz w:val="18"/>
          <w:szCs w:val="18"/>
          <w:lang w:val="de-DE"/>
        </w:rPr>
        <w:t xml:space="preserve">, </w:t>
      </w:r>
      <w:r w:rsidRPr="00E43314">
        <w:rPr>
          <w:i/>
          <w:iCs/>
          <w:noProof/>
          <w:sz w:val="18"/>
          <w:szCs w:val="18"/>
          <w:lang w:val="de-DE"/>
        </w:rPr>
        <w:t>Grundstufengrammatik für Deutsch als Fremdsprache</w:t>
      </w:r>
      <w:r w:rsidRPr="00E43314">
        <w:rPr>
          <w:noProof/>
          <w:sz w:val="18"/>
          <w:szCs w:val="18"/>
          <w:lang w:val="de-DE"/>
        </w:rPr>
        <w:t>, Hueber 2019</w:t>
      </w:r>
    </w:p>
    <w:p w14:paraId="7B0C3567" w14:textId="77777777" w:rsidR="00E43314" w:rsidRPr="00E43314" w:rsidRDefault="00E43314" w:rsidP="00E43314">
      <w:pPr>
        <w:tabs>
          <w:tab w:val="clear" w:pos="284"/>
        </w:tabs>
        <w:spacing w:line="220" w:lineRule="exact"/>
        <w:ind w:firstLine="284"/>
        <w:rPr>
          <w:i/>
          <w:iCs/>
          <w:noProof/>
          <w:sz w:val="18"/>
          <w:szCs w:val="18"/>
          <w:lang w:val="de-DE"/>
        </w:rPr>
      </w:pPr>
    </w:p>
    <w:p w14:paraId="1E69A6CF" w14:textId="77777777" w:rsidR="00E43314" w:rsidRPr="00E43314" w:rsidRDefault="00E43314" w:rsidP="00E43314">
      <w:pPr>
        <w:tabs>
          <w:tab w:val="clear" w:pos="284"/>
        </w:tabs>
        <w:spacing w:line="220" w:lineRule="exact"/>
        <w:rPr>
          <w:noProof/>
          <w:sz w:val="18"/>
          <w:szCs w:val="18"/>
        </w:rPr>
      </w:pPr>
      <w:r w:rsidRPr="00E43314">
        <w:rPr>
          <w:noProof/>
          <w:sz w:val="18"/>
          <w:szCs w:val="18"/>
        </w:rPr>
        <w:t>Testo di lettura per la prova orale:</w:t>
      </w:r>
    </w:p>
    <w:p w14:paraId="56310660" w14:textId="77777777" w:rsidR="00E43314" w:rsidRPr="00E43314" w:rsidRDefault="00E43314" w:rsidP="00E43314">
      <w:pPr>
        <w:tabs>
          <w:tab w:val="clear" w:pos="284"/>
        </w:tabs>
        <w:spacing w:line="220" w:lineRule="exact"/>
        <w:rPr>
          <w:noProof/>
          <w:sz w:val="18"/>
          <w:szCs w:val="18"/>
        </w:rPr>
      </w:pPr>
      <w:r w:rsidRPr="00E43314">
        <w:rPr>
          <w:smallCaps/>
          <w:noProof/>
          <w:sz w:val="16"/>
          <w:szCs w:val="18"/>
          <w:lang w:val="de-DE"/>
        </w:rPr>
        <w:t>Claudia Rusch</w:t>
      </w:r>
      <w:r w:rsidRPr="00E43314">
        <w:rPr>
          <w:noProof/>
          <w:sz w:val="18"/>
          <w:szCs w:val="18"/>
          <w:lang w:val="de-DE"/>
        </w:rPr>
        <w:t>,</w:t>
      </w:r>
      <w:r w:rsidRPr="00E43314">
        <w:rPr>
          <w:i/>
          <w:iCs/>
          <w:noProof/>
          <w:sz w:val="18"/>
          <w:szCs w:val="18"/>
          <w:lang w:val="de-DE"/>
        </w:rPr>
        <w:t xml:space="preserve"> Meine freie deutsche Jugend,</w:t>
      </w:r>
      <w:r w:rsidRPr="00E43314">
        <w:rPr>
          <w:noProof/>
          <w:sz w:val="18"/>
          <w:szCs w:val="18"/>
          <w:lang w:val="de-DE"/>
        </w:rPr>
        <w:t xml:space="preserve"> Fischer Taschenbuchverlag, Berlin 2017</w:t>
      </w:r>
      <w:r w:rsidRPr="00E43314">
        <w:rPr>
          <w:noProof/>
          <w:sz w:val="18"/>
          <w:szCs w:val="18"/>
          <w:lang w:val="de-DE"/>
        </w:rPr>
        <w:br/>
      </w:r>
    </w:p>
    <w:p w14:paraId="31CE6D0A" w14:textId="77777777" w:rsidR="00E43314" w:rsidRPr="00E43314" w:rsidRDefault="00E43314" w:rsidP="00E43314">
      <w:pPr>
        <w:tabs>
          <w:tab w:val="clear" w:pos="284"/>
        </w:tabs>
        <w:spacing w:line="220" w:lineRule="exact"/>
        <w:rPr>
          <w:noProof/>
          <w:sz w:val="18"/>
          <w:szCs w:val="18"/>
        </w:rPr>
      </w:pPr>
      <w:r w:rsidRPr="00E43314">
        <w:rPr>
          <w:noProof/>
          <w:sz w:val="18"/>
          <w:szCs w:val="18"/>
        </w:rPr>
        <w:t>Testi consigliati per l’auto-apprendimento:</w:t>
      </w:r>
    </w:p>
    <w:p w14:paraId="5739DC24" w14:textId="77777777" w:rsidR="00E43314" w:rsidRPr="00E43314" w:rsidRDefault="00E43314" w:rsidP="00E43314">
      <w:pPr>
        <w:tabs>
          <w:tab w:val="clear" w:pos="284"/>
        </w:tabs>
        <w:spacing w:line="220" w:lineRule="exact"/>
        <w:rPr>
          <w:noProof/>
          <w:sz w:val="18"/>
          <w:szCs w:val="18"/>
          <w:lang w:val="en-GB"/>
        </w:rPr>
      </w:pPr>
      <w:r w:rsidRPr="00E43314">
        <w:rPr>
          <w:smallCaps/>
          <w:noProof/>
          <w:sz w:val="16"/>
          <w:szCs w:val="18"/>
          <w:lang w:val="de-DE"/>
        </w:rPr>
        <w:t>C. Lemcke - L. Rohrmann</w:t>
      </w:r>
      <w:r w:rsidRPr="00E43314">
        <w:rPr>
          <w:noProof/>
          <w:sz w:val="18"/>
          <w:szCs w:val="18"/>
          <w:lang w:val="de-DE"/>
        </w:rPr>
        <w:t>,</w:t>
      </w:r>
      <w:r w:rsidRPr="00E43314">
        <w:rPr>
          <w:i/>
          <w:iCs/>
          <w:noProof/>
          <w:sz w:val="18"/>
          <w:szCs w:val="18"/>
          <w:lang w:val="fr-FR"/>
        </w:rPr>
        <w:t xml:space="preserve"> Grammatik Intensivtrainer (A1, A2, B1),</w:t>
      </w:r>
      <w:r w:rsidRPr="00E43314">
        <w:rPr>
          <w:noProof/>
          <w:sz w:val="18"/>
          <w:szCs w:val="18"/>
          <w:lang w:val="de-DE"/>
        </w:rPr>
        <w:t xml:space="preserve"> Langenscheidt, München 2018.</w:t>
      </w:r>
    </w:p>
    <w:p w14:paraId="61BF442B" w14:textId="77777777" w:rsidR="00E43314" w:rsidRPr="00E43314" w:rsidRDefault="00E43314" w:rsidP="00E43314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  <w:lang w:val="de-DE"/>
        </w:rPr>
      </w:pPr>
      <w:r w:rsidRPr="00E43314">
        <w:rPr>
          <w:noProof/>
          <w:sz w:val="18"/>
          <w:szCs w:val="18"/>
          <w:lang w:val="de-DE"/>
        </w:rPr>
        <w:tab/>
      </w:r>
    </w:p>
    <w:p w14:paraId="01A6FF77" w14:textId="77777777" w:rsidR="00E43314" w:rsidRPr="00E43314" w:rsidRDefault="00E43314" w:rsidP="00E43314">
      <w:pPr>
        <w:tabs>
          <w:tab w:val="clear" w:pos="284"/>
        </w:tabs>
        <w:spacing w:line="220" w:lineRule="exact"/>
        <w:rPr>
          <w:noProof/>
          <w:sz w:val="18"/>
          <w:szCs w:val="18"/>
        </w:rPr>
      </w:pPr>
      <w:r w:rsidRPr="00E43314">
        <w:rPr>
          <w:i/>
          <w:iCs/>
          <w:noProof/>
          <w:sz w:val="18"/>
          <w:szCs w:val="18"/>
          <w:lang w:val="de-DE"/>
        </w:rPr>
        <w:t>Lextra Deutsch als Fremdsprache – Grund- und Aufbauwortschatz nach Themen A1-B2</w:t>
      </w:r>
      <w:r w:rsidRPr="00E43314">
        <w:rPr>
          <w:noProof/>
          <w:sz w:val="18"/>
          <w:szCs w:val="18"/>
          <w:lang w:val="de-DE"/>
        </w:rPr>
        <w:t xml:space="preserve"> (consigliato per l</w:t>
      </w:r>
      <w:r w:rsidRPr="00E43314">
        <w:rPr>
          <w:noProof/>
          <w:sz w:val="18"/>
          <w:szCs w:val="18"/>
          <w:lang w:val="fr-FR"/>
        </w:rPr>
        <w:t>’</w:t>
      </w:r>
      <w:r w:rsidRPr="00E43314">
        <w:rPr>
          <w:noProof/>
          <w:sz w:val="18"/>
          <w:szCs w:val="18"/>
          <w:lang w:val="de-DE"/>
        </w:rPr>
        <w:t>ampliamento delle competenze lessicali)</w:t>
      </w:r>
    </w:p>
    <w:p w14:paraId="7EA32389" w14:textId="77777777" w:rsidR="00E43314" w:rsidRPr="00E43314" w:rsidRDefault="00E43314" w:rsidP="00E43314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  <w:lang w:val="de-DE"/>
        </w:rPr>
      </w:pPr>
      <w:r w:rsidRPr="00E43314">
        <w:rPr>
          <w:noProof/>
          <w:sz w:val="18"/>
          <w:szCs w:val="18"/>
          <w:lang w:val="de-DE"/>
        </w:rPr>
        <w:tab/>
      </w:r>
    </w:p>
    <w:p w14:paraId="53973E86" w14:textId="77777777" w:rsidR="00E43314" w:rsidRPr="00E43314" w:rsidRDefault="00E43314" w:rsidP="00E43314">
      <w:pPr>
        <w:tabs>
          <w:tab w:val="clear" w:pos="284"/>
        </w:tabs>
        <w:spacing w:line="220" w:lineRule="exact"/>
        <w:rPr>
          <w:noProof/>
          <w:sz w:val="18"/>
          <w:szCs w:val="18"/>
        </w:rPr>
      </w:pPr>
      <w:r w:rsidRPr="00E43314">
        <w:rPr>
          <w:noProof/>
          <w:sz w:val="18"/>
          <w:szCs w:val="18"/>
        </w:rPr>
        <w:t xml:space="preserve">Dettati livello B1 (registrazioni audio e relative trascrizioni disponibili su </w:t>
      </w:r>
      <w:r w:rsidRPr="00E43314">
        <w:rPr>
          <w:i/>
          <w:iCs/>
          <w:noProof/>
          <w:sz w:val="18"/>
          <w:szCs w:val="18"/>
        </w:rPr>
        <w:t>Blackboard</w:t>
      </w:r>
      <w:r w:rsidRPr="00E43314">
        <w:rPr>
          <w:noProof/>
          <w:sz w:val="18"/>
          <w:szCs w:val="18"/>
        </w:rPr>
        <w:t xml:space="preserve"> e in Laboratorio linguistico)</w:t>
      </w:r>
    </w:p>
    <w:p w14:paraId="6C467484" w14:textId="77777777" w:rsidR="00E43314" w:rsidRPr="00E43314" w:rsidRDefault="00E43314" w:rsidP="00E43314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</w:rPr>
      </w:pPr>
    </w:p>
    <w:p w14:paraId="65F0E3FC" w14:textId="77777777" w:rsidR="00E43314" w:rsidRPr="00E43314" w:rsidRDefault="00E43314" w:rsidP="00E43314">
      <w:pPr>
        <w:tabs>
          <w:tab w:val="clear" w:pos="284"/>
        </w:tabs>
        <w:spacing w:line="220" w:lineRule="exact"/>
        <w:rPr>
          <w:noProof/>
          <w:sz w:val="18"/>
          <w:szCs w:val="18"/>
          <w:lang w:val="de-DE"/>
        </w:rPr>
      </w:pPr>
      <w:r w:rsidRPr="00E43314">
        <w:rPr>
          <w:noProof/>
          <w:sz w:val="18"/>
          <w:szCs w:val="18"/>
          <w:lang w:val="de-DE"/>
        </w:rPr>
        <w:t>Dizionario consigliato:</w:t>
      </w:r>
    </w:p>
    <w:p w14:paraId="65673A73" w14:textId="77777777" w:rsidR="00E43314" w:rsidRPr="00E43314" w:rsidRDefault="00E43314" w:rsidP="00E43314">
      <w:pPr>
        <w:tabs>
          <w:tab w:val="clear" w:pos="284"/>
        </w:tabs>
        <w:spacing w:line="220" w:lineRule="exact"/>
        <w:rPr>
          <w:noProof/>
          <w:sz w:val="18"/>
          <w:szCs w:val="18"/>
          <w:lang w:val="de-DE"/>
        </w:rPr>
      </w:pPr>
      <w:r w:rsidRPr="00E43314">
        <w:rPr>
          <w:smallCaps/>
          <w:noProof/>
          <w:sz w:val="16"/>
          <w:szCs w:val="18"/>
          <w:lang w:val="de-DE"/>
        </w:rPr>
        <w:t>D. Götz</w:t>
      </w:r>
      <w:r w:rsidRPr="00E43314">
        <w:rPr>
          <w:noProof/>
          <w:sz w:val="18"/>
          <w:szCs w:val="18"/>
          <w:lang w:val="de-DE"/>
        </w:rPr>
        <w:t>, u.a.,</w:t>
      </w:r>
      <w:r w:rsidRPr="00E43314">
        <w:rPr>
          <w:i/>
          <w:iCs/>
          <w:noProof/>
          <w:sz w:val="18"/>
          <w:szCs w:val="18"/>
          <w:lang w:val="de-DE"/>
        </w:rPr>
        <w:t xml:space="preserve"> Großwörterbuch Deutsch als Fremdsprache</w:t>
      </w:r>
      <w:r w:rsidRPr="00E43314">
        <w:rPr>
          <w:noProof/>
          <w:sz w:val="18"/>
          <w:szCs w:val="18"/>
          <w:lang w:val="de-DE"/>
        </w:rPr>
        <w:t xml:space="preserve"> mit Online-Wörterbuch, Neubearbeitung 2019, Langenscheidt, München</w:t>
      </w:r>
    </w:p>
    <w:p w14:paraId="443A29F0" w14:textId="77777777" w:rsidR="00E43314" w:rsidRPr="00E43314" w:rsidRDefault="00E43314" w:rsidP="00E43314">
      <w:pPr>
        <w:tabs>
          <w:tab w:val="clear" w:pos="284"/>
        </w:tabs>
        <w:spacing w:line="220" w:lineRule="exact"/>
        <w:ind w:firstLine="284"/>
        <w:rPr>
          <w:noProof/>
          <w:sz w:val="18"/>
          <w:szCs w:val="18"/>
          <w:lang w:val="de-DE"/>
        </w:rPr>
      </w:pPr>
    </w:p>
    <w:p w14:paraId="0667C611" w14:textId="77777777" w:rsidR="00E43314" w:rsidRPr="00E43314" w:rsidRDefault="00E43314" w:rsidP="00E43314">
      <w:pPr>
        <w:tabs>
          <w:tab w:val="clear" w:pos="284"/>
        </w:tabs>
        <w:ind w:firstLine="284"/>
        <w:rPr>
          <w:i/>
          <w:iCs/>
          <w:noProof/>
          <w:sz w:val="18"/>
          <w:szCs w:val="18"/>
        </w:rPr>
      </w:pPr>
      <w:r w:rsidRPr="00E43314">
        <w:rPr>
          <w:noProof/>
          <w:sz w:val="18"/>
          <w:szCs w:val="18"/>
        </w:rPr>
        <w:lastRenderedPageBreak/>
        <w:t xml:space="preserve">Ulteriori materiali utilizzati a lezione e esercizi integrativi per consolidare le conoscenze di volta in volta acquisite saranno resi disponibili su </w:t>
      </w:r>
      <w:r w:rsidRPr="00E43314">
        <w:rPr>
          <w:i/>
          <w:iCs/>
          <w:noProof/>
          <w:sz w:val="18"/>
          <w:szCs w:val="18"/>
        </w:rPr>
        <w:t xml:space="preserve">Blackboard </w:t>
      </w:r>
      <w:r w:rsidRPr="00E43314">
        <w:rPr>
          <w:noProof/>
          <w:sz w:val="18"/>
          <w:szCs w:val="18"/>
        </w:rPr>
        <w:t>nel corso dell’anno accademico.</w:t>
      </w:r>
    </w:p>
    <w:p w14:paraId="5626208A" w14:textId="77777777" w:rsidR="00E43314" w:rsidRPr="00E43314" w:rsidRDefault="00E43314" w:rsidP="00E43314">
      <w:pPr>
        <w:tabs>
          <w:tab w:val="clear" w:pos="284"/>
        </w:tabs>
        <w:spacing w:before="240" w:after="120"/>
        <w:rPr>
          <w:rFonts w:ascii="Times New Roman" w:eastAsia="Calibri" w:hAnsi="Times New Roman"/>
          <w:b/>
          <w:i/>
          <w:sz w:val="18"/>
          <w:szCs w:val="18"/>
          <w:lang w:eastAsia="en-US"/>
        </w:rPr>
      </w:pPr>
      <w:r w:rsidRPr="00E43314">
        <w:rPr>
          <w:rFonts w:ascii="Times New Roman" w:eastAsia="Calibri" w:hAnsi="Times New Roman"/>
          <w:b/>
          <w:i/>
          <w:sz w:val="18"/>
          <w:szCs w:val="18"/>
          <w:lang w:eastAsia="en-US"/>
        </w:rPr>
        <w:t>AVVERTENZE E PREREQUISITI</w:t>
      </w:r>
    </w:p>
    <w:p w14:paraId="0FBB27FA" w14:textId="77777777" w:rsidR="00E43314" w:rsidRPr="00E43314" w:rsidRDefault="00E43314" w:rsidP="0030773C">
      <w:pPr>
        <w:tabs>
          <w:tab w:val="clear" w:pos="284"/>
        </w:tabs>
        <w:ind w:firstLine="284"/>
        <w:rPr>
          <w:noProof/>
          <w:sz w:val="18"/>
          <w:szCs w:val="18"/>
        </w:rPr>
      </w:pPr>
      <w:r w:rsidRPr="00E43314">
        <w:rPr>
          <w:noProof/>
          <w:sz w:val="18"/>
          <w:szCs w:val="18"/>
        </w:rPr>
        <w:t xml:space="preserve">Questo programma vale per tutti i livelli (principianti e intermedi-avanzati). Prima dell’inizio delle lezioni, gli studenti verranno suddivisi in due gruppi di livello in base alle competenze linguistiche di partenza. </w:t>
      </w:r>
    </w:p>
    <w:p w14:paraId="19F94D22" w14:textId="77777777" w:rsidR="00E43314" w:rsidRPr="00E43314" w:rsidRDefault="00E43314" w:rsidP="0030773C">
      <w:pPr>
        <w:tabs>
          <w:tab w:val="clear" w:pos="284"/>
        </w:tabs>
        <w:ind w:firstLine="284"/>
        <w:rPr>
          <w:b/>
          <w:bCs/>
          <w:i/>
          <w:iCs/>
          <w:noProof/>
          <w:sz w:val="18"/>
          <w:szCs w:val="18"/>
        </w:rPr>
      </w:pPr>
      <w:r w:rsidRPr="00E43314">
        <w:rPr>
          <w:noProof/>
          <w:sz w:val="18"/>
          <w:szCs w:val="18"/>
        </w:rPr>
        <w:t xml:space="preserve">Si presuppone la conoscenza dell’analisi grammaticale, logica e del periodo nonché interesse per la lingua e la cultura dei paesi di lingua tedesca. L’acquisizione del livello previsto al primo anno costituisce la premessa fondamentale per il superamento delle prove intermedie di lingua negli anni successivi. </w:t>
      </w:r>
    </w:p>
    <w:p w14:paraId="0C10C462" w14:textId="77777777" w:rsidR="00E43314" w:rsidRPr="00E43314" w:rsidRDefault="00E43314" w:rsidP="00E43314">
      <w:pPr>
        <w:tabs>
          <w:tab w:val="clear" w:pos="284"/>
        </w:tabs>
        <w:spacing w:line="220" w:lineRule="exact"/>
        <w:ind w:firstLine="284"/>
        <w:rPr>
          <w:b/>
          <w:bCs/>
          <w:i/>
          <w:iCs/>
          <w:noProof/>
          <w:sz w:val="18"/>
          <w:szCs w:val="18"/>
        </w:rPr>
      </w:pPr>
    </w:p>
    <w:p w14:paraId="7A4A8B76" w14:textId="77777777" w:rsidR="00E43314" w:rsidRPr="00E43314" w:rsidRDefault="00E43314" w:rsidP="00E43314">
      <w:pPr>
        <w:tabs>
          <w:tab w:val="clear" w:pos="284"/>
        </w:tabs>
        <w:spacing w:after="120"/>
        <w:ind w:firstLine="284"/>
        <w:rPr>
          <w:b/>
          <w:bCs/>
          <w:i/>
          <w:iCs/>
          <w:noProof/>
          <w:sz w:val="18"/>
          <w:szCs w:val="18"/>
        </w:rPr>
      </w:pPr>
      <w:r w:rsidRPr="00E43314">
        <w:rPr>
          <w:i/>
          <w:iCs/>
          <w:noProof/>
          <w:sz w:val="18"/>
          <w:szCs w:val="18"/>
        </w:rPr>
        <w:t xml:space="preserve">Orario e luogo di ricevimento degli studenti </w:t>
      </w:r>
    </w:p>
    <w:p w14:paraId="18D51FFC" w14:textId="77777777" w:rsidR="00E43314" w:rsidRPr="00E43314" w:rsidRDefault="00E43314" w:rsidP="0030773C">
      <w:pPr>
        <w:tabs>
          <w:tab w:val="clear" w:pos="284"/>
        </w:tabs>
        <w:ind w:firstLine="284"/>
        <w:rPr>
          <w:noProof/>
          <w:sz w:val="18"/>
          <w:szCs w:val="18"/>
        </w:rPr>
      </w:pPr>
      <w:r w:rsidRPr="00E43314">
        <w:rPr>
          <w:noProof/>
          <w:sz w:val="18"/>
          <w:szCs w:val="18"/>
        </w:rPr>
        <w:t>La prof. Alessandra Lombardi (</w:t>
      </w:r>
      <w:hyperlink r:id="rId9" w:history="1">
        <w:r w:rsidRPr="00E43314">
          <w:rPr>
            <w:noProof/>
            <w:color w:val="0000FF" w:themeColor="hyperlink"/>
            <w:sz w:val="18"/>
            <w:szCs w:val="18"/>
            <w:u w:val="single"/>
          </w:rPr>
          <w:t>alessandra.lombardi@unicatt.it</w:t>
        </w:r>
      </w:hyperlink>
      <w:r w:rsidRPr="00E43314">
        <w:rPr>
          <w:noProof/>
          <w:sz w:val="18"/>
          <w:szCs w:val="18"/>
        </w:rPr>
        <w:t>), Coordinatrice delle Esercitazioni di Lingua tedesca nella Sede di Brescia, riceve gli studenti presso il suo studio secondo l’orario indicato nella pagina docente.</w:t>
      </w:r>
    </w:p>
    <w:p w14:paraId="48BBBBD9" w14:textId="2A1E163A" w:rsidR="00646988" w:rsidRDefault="00E43314" w:rsidP="0030773C">
      <w:pPr>
        <w:tabs>
          <w:tab w:val="clear" w:pos="284"/>
        </w:tabs>
        <w:ind w:firstLine="284"/>
        <w:rPr>
          <w:szCs w:val="18"/>
        </w:rPr>
      </w:pPr>
      <w:r w:rsidRPr="00E43314">
        <w:rPr>
          <w:noProof/>
          <w:sz w:val="18"/>
          <w:szCs w:val="18"/>
        </w:rPr>
        <w:t>Per ulteriori informazioni relative al programma e alle modalità d’esame è possibile rivolgersi alla dott.ssa Claudia Menzel (</w:t>
      </w:r>
      <w:hyperlink r:id="rId10" w:history="1">
        <w:r w:rsidRPr="00E43314">
          <w:rPr>
            <w:noProof/>
            <w:color w:val="0000FF" w:themeColor="hyperlink"/>
            <w:sz w:val="18"/>
            <w:szCs w:val="18"/>
            <w:u w:val="single"/>
          </w:rPr>
          <w:t>claudia.menzel@unicatt.it</w:t>
        </w:r>
      </w:hyperlink>
      <w:r w:rsidRPr="00E43314">
        <w:rPr>
          <w:noProof/>
          <w:sz w:val="18"/>
          <w:szCs w:val="18"/>
        </w:rPr>
        <w:t>).</w:t>
      </w:r>
    </w:p>
    <w:p w14:paraId="64C1A8AA" w14:textId="74707D16" w:rsidR="00646988" w:rsidRDefault="00646988" w:rsidP="00B0143A">
      <w:pPr>
        <w:pStyle w:val="Testo2"/>
        <w:rPr>
          <w:szCs w:val="18"/>
        </w:rPr>
      </w:pPr>
    </w:p>
    <w:p w14:paraId="1A7BB473" w14:textId="16C65235" w:rsidR="00646988" w:rsidRDefault="00646988" w:rsidP="00B0143A">
      <w:pPr>
        <w:pStyle w:val="Testo2"/>
        <w:rPr>
          <w:szCs w:val="18"/>
        </w:rPr>
      </w:pPr>
    </w:p>
    <w:p w14:paraId="5009975F" w14:textId="77777777" w:rsidR="00646988" w:rsidRDefault="00646988" w:rsidP="00646988">
      <w:pPr>
        <w:pStyle w:val="Titolo1"/>
        <w:spacing w:before="240"/>
      </w:pPr>
      <w:r>
        <w:t>Esercitazioni di lingua tedesca 2 (LT)</w:t>
      </w:r>
    </w:p>
    <w:p w14:paraId="1B0106A2" w14:textId="77777777" w:rsidR="00646988" w:rsidRPr="00646988" w:rsidRDefault="00646988" w:rsidP="00646988">
      <w:pPr>
        <w:pStyle w:val="Titolo2"/>
        <w:rPr>
          <w:strike/>
        </w:rPr>
      </w:pPr>
      <w:r w:rsidRPr="00646988">
        <w:t>Dott.ssa Marlene Kuppelwieser, Dott.ssa Claudia Menzel</w:t>
      </w:r>
    </w:p>
    <w:p w14:paraId="116836A4" w14:textId="77777777" w:rsidR="00646988" w:rsidRPr="00646988" w:rsidRDefault="00646988" w:rsidP="00646988">
      <w:pPr>
        <w:spacing w:before="240" w:after="120"/>
        <w:rPr>
          <w:b/>
          <w:bCs/>
          <w:i/>
          <w:iCs/>
          <w:sz w:val="18"/>
          <w:szCs w:val="18"/>
        </w:rPr>
      </w:pPr>
      <w:r w:rsidRPr="00646988">
        <w:rPr>
          <w:b/>
          <w:bCs/>
          <w:i/>
          <w:iCs/>
          <w:sz w:val="18"/>
          <w:szCs w:val="18"/>
        </w:rPr>
        <w:t>OBIETTIVO DEL CORSO E RISULTATI DI APPRENDIMENTO ATTESI</w:t>
      </w:r>
    </w:p>
    <w:p w14:paraId="6604F77C" w14:textId="77777777" w:rsidR="00646988" w:rsidRPr="00646988" w:rsidRDefault="00646988" w:rsidP="00646988">
      <w:pPr>
        <w:pStyle w:val="DidefaultA"/>
        <w:rPr>
          <w:rFonts w:ascii="Times New Roman" w:eastAsia="Times Roman" w:hAnsi="Times New Roman" w:cs="Times New Roman"/>
          <w:sz w:val="20"/>
          <w:szCs w:val="20"/>
        </w:rPr>
      </w:pPr>
      <w:r w:rsidRPr="00646988">
        <w:rPr>
          <w:rFonts w:ascii="Times New Roman" w:hAnsi="Times New Roman" w:cs="Times New Roman"/>
          <w:sz w:val="20"/>
          <w:szCs w:val="20"/>
        </w:rPr>
        <w:t>Le attività proposte nel ciclo delle esercitazioni di lingua per la seconda annualità di corso mirano al raggiungimento, nelle quattro abilità (</w:t>
      </w:r>
      <w:proofErr w:type="spellStart"/>
      <w:r w:rsidRPr="00646988">
        <w:rPr>
          <w:rFonts w:ascii="Times New Roman" w:hAnsi="Times New Roman" w:cs="Times New Roman"/>
          <w:i/>
          <w:iCs/>
          <w:sz w:val="20"/>
          <w:szCs w:val="20"/>
        </w:rPr>
        <w:t>Hören</w:t>
      </w:r>
      <w:proofErr w:type="spellEnd"/>
      <w:r w:rsidRPr="00646988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646988">
        <w:rPr>
          <w:rFonts w:ascii="Times New Roman" w:hAnsi="Times New Roman" w:cs="Times New Roman"/>
          <w:i/>
          <w:iCs/>
          <w:sz w:val="20"/>
          <w:szCs w:val="20"/>
        </w:rPr>
        <w:t>Sprechen</w:t>
      </w:r>
      <w:proofErr w:type="spellEnd"/>
      <w:r w:rsidRPr="00646988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646988">
        <w:rPr>
          <w:rFonts w:ascii="Times New Roman" w:hAnsi="Times New Roman" w:cs="Times New Roman"/>
          <w:i/>
          <w:iCs/>
          <w:sz w:val="20"/>
          <w:szCs w:val="20"/>
        </w:rPr>
        <w:t>Lesen</w:t>
      </w:r>
      <w:proofErr w:type="spellEnd"/>
      <w:r w:rsidRPr="00646988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646988">
        <w:rPr>
          <w:rFonts w:ascii="Times New Roman" w:hAnsi="Times New Roman" w:cs="Times New Roman"/>
          <w:i/>
          <w:iCs/>
          <w:sz w:val="20"/>
          <w:szCs w:val="20"/>
        </w:rPr>
        <w:t>Schreiben</w:t>
      </w:r>
      <w:proofErr w:type="spellEnd"/>
      <w:r w:rsidRPr="00646988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646988">
        <w:rPr>
          <w:rFonts w:ascii="Times New Roman" w:hAnsi="Times New Roman" w:cs="Times New Roman"/>
          <w:sz w:val="20"/>
          <w:szCs w:val="20"/>
        </w:rPr>
        <w:t>, di un livello di competenze che, misurato sul Portfolio Europeo delle lingue, corrisponde a un livello B2 avanzato.</w:t>
      </w:r>
    </w:p>
    <w:p w14:paraId="67973BF1" w14:textId="77777777" w:rsidR="00646988" w:rsidRPr="00646988" w:rsidRDefault="00646988" w:rsidP="00646988">
      <w:pPr>
        <w:pStyle w:val="DidefaultA"/>
        <w:rPr>
          <w:rFonts w:ascii="Times New Roman" w:eastAsia="Times Roman" w:hAnsi="Times New Roman" w:cs="Times New Roman"/>
          <w:sz w:val="20"/>
          <w:szCs w:val="20"/>
        </w:rPr>
      </w:pPr>
      <w:r w:rsidRPr="00646988">
        <w:rPr>
          <w:rFonts w:ascii="Times New Roman" w:hAnsi="Times New Roman" w:cs="Times New Roman"/>
          <w:sz w:val="20"/>
          <w:szCs w:val="20"/>
        </w:rPr>
        <w:t>Al termine delle esercitazioni, lo studente avrà acquisito e consolidato, ad un livello avanzato, le strutture morfo-sintattiche e le convenzioni ortografiche della lingua tedesca, avrà ampliato e approfondito le conoscenze lessicali (fino ad arrivare ad un lessico attivo di circa 3000 parole) e sarà in grado di applicare tali conoscenze nell’uso concreto – scritto e orale – della lingua.</w:t>
      </w:r>
    </w:p>
    <w:p w14:paraId="2FE37BF8" w14:textId="77777777" w:rsidR="00646988" w:rsidRPr="00646988" w:rsidRDefault="00646988" w:rsidP="00646988">
      <w:pPr>
        <w:pStyle w:val="DidefaultA"/>
        <w:rPr>
          <w:rFonts w:ascii="Times New Roman" w:eastAsia="Times Roman" w:hAnsi="Times New Roman" w:cs="Times New Roman"/>
          <w:sz w:val="20"/>
          <w:szCs w:val="20"/>
        </w:rPr>
      </w:pPr>
      <w:r w:rsidRPr="00646988">
        <w:rPr>
          <w:rFonts w:ascii="Times New Roman" w:hAnsi="Times New Roman" w:cs="Times New Roman"/>
          <w:sz w:val="20"/>
          <w:szCs w:val="20"/>
        </w:rPr>
        <w:t>Lo studente comprenderà senza problemi testi (scritti e orali) di medio-alta difficoltà e sarà in grado di estrapolare i principali nuclei informativi da testi lunghi e complessi.</w:t>
      </w:r>
    </w:p>
    <w:p w14:paraId="4517B6C1" w14:textId="77777777" w:rsidR="00646988" w:rsidRDefault="00646988" w:rsidP="00646988">
      <w:pPr>
        <w:pStyle w:val="DidefaultA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lastRenderedPageBreak/>
        <w:t xml:space="preserve">A livello scritto saprà produrre e riassumere testi relativi a un'ampia gamma di argomenti (anche di attualità) e sarà in grado di tradurre correttamente (dall’italiano al tedesco) testi autentici riguardanti le tematiche trattate nel manuale in adozione. </w:t>
      </w:r>
    </w:p>
    <w:p w14:paraId="39CAE5E7" w14:textId="77777777" w:rsidR="00646988" w:rsidRDefault="00646988" w:rsidP="00646988">
      <w:pPr>
        <w:pStyle w:val="DidefaultA"/>
        <w:rPr>
          <w:rFonts w:ascii="Times Roman" w:eastAsia="Times Roman" w:hAnsi="Times Roman" w:cs="Times Roman"/>
          <w:sz w:val="20"/>
          <w:szCs w:val="20"/>
        </w:rPr>
      </w:pPr>
      <w:r>
        <w:rPr>
          <w:rFonts w:ascii="Times Roman" w:hAnsi="Times Roman"/>
          <w:sz w:val="20"/>
          <w:szCs w:val="20"/>
        </w:rPr>
        <w:t>A livello orale esibirà una buona padronanza della fonetica e della prosodia tedesca; sarà in grado di sostenere una conversazione spontanea e di esprimere chiaramente il proprio punto di vista</w:t>
      </w:r>
      <w:r>
        <w:rPr>
          <w:sz w:val="20"/>
          <w:szCs w:val="20"/>
        </w:rPr>
        <w:t xml:space="preserve"> </w:t>
      </w:r>
      <w:r>
        <w:rPr>
          <w:rFonts w:ascii="Times Roman" w:hAnsi="Times Roman"/>
          <w:sz w:val="20"/>
          <w:szCs w:val="20"/>
        </w:rPr>
        <w:t>su svariati argomenti, anche di una certa complessità. Dimostrerà di saper estrapolare e sintetizzare in modo pertinente le informazioni contenute in testi noti.</w:t>
      </w:r>
    </w:p>
    <w:p w14:paraId="37E295F3" w14:textId="77777777" w:rsidR="00646988" w:rsidRPr="00646988" w:rsidRDefault="00646988" w:rsidP="00646988">
      <w:pPr>
        <w:spacing w:before="240" w:after="120"/>
        <w:rPr>
          <w:b/>
          <w:bCs/>
          <w:sz w:val="18"/>
          <w:szCs w:val="18"/>
        </w:rPr>
      </w:pPr>
      <w:r w:rsidRPr="00646988">
        <w:rPr>
          <w:b/>
          <w:bCs/>
          <w:i/>
          <w:iCs/>
          <w:sz w:val="18"/>
          <w:szCs w:val="18"/>
        </w:rPr>
        <w:t>PROGRAMMA DEL CORSO</w:t>
      </w:r>
    </w:p>
    <w:p w14:paraId="0A9F6C9D" w14:textId="77777777" w:rsidR="00646988" w:rsidRDefault="00646988" w:rsidP="00646988">
      <w:pPr>
        <w:pStyle w:val="Paragrafoelenco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left="714" w:hanging="357"/>
        <w:contextualSpacing w:val="0"/>
      </w:pPr>
      <w:r>
        <w:t>Lessico e conversazione: approfondimento degli argomenti trattati nel testo in adozione (</w:t>
      </w:r>
      <w:proofErr w:type="spellStart"/>
      <w:r>
        <w:rPr>
          <w:i/>
          <w:iCs/>
        </w:rPr>
        <w:t>Daf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kompakt</w:t>
      </w:r>
      <w:proofErr w:type="spellEnd"/>
      <w:r>
        <w:t>, v. bibliografia) attraverso attività quali ascolto, lettura, comprensione, simulazione di dialoghi, produzione di brevi testi orali e scritti, descrizione di immagini, con particolare attenzione all’utilizzo attivo del lessico;</w:t>
      </w:r>
    </w:p>
    <w:p w14:paraId="211674A4" w14:textId="77777777" w:rsidR="00646988" w:rsidRDefault="00646988" w:rsidP="00646988">
      <w:pPr>
        <w:pStyle w:val="Paragrafoelenco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left="714" w:hanging="357"/>
        <w:contextualSpacing w:val="0"/>
      </w:pPr>
      <w:r>
        <w:t>Dettato: durante le esercitazioni di “Dettato e traduzione” vengono proposti esercizi di dettato (anche volti a favorire l’ampliamento delle conoscenze grammaticali e lessicali), con correzione ortografica dei testi e analisi-commento delle diverse tipologie di errori.</w:t>
      </w:r>
    </w:p>
    <w:p w14:paraId="7585747E" w14:textId="77777777" w:rsidR="00646988" w:rsidRDefault="00646988" w:rsidP="00646988">
      <w:pPr>
        <w:pStyle w:val="Paragrafoelenco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left="714" w:hanging="357"/>
        <w:contextualSpacing w:val="0"/>
      </w:pPr>
      <w:r>
        <w:t xml:space="preserve">Grammatica: approfondimento di argomenti morfo-sintattici di livello avanzato, che corrispondono ai seguenti capitoli della grammatica di riferimento </w:t>
      </w:r>
      <w:proofErr w:type="spellStart"/>
      <w:r>
        <w:rPr>
          <w:i/>
          <w:iCs/>
        </w:rPr>
        <w:t>Lehr</w:t>
      </w:r>
      <w:proofErr w:type="spellEnd"/>
      <w:r>
        <w:rPr>
          <w:i/>
          <w:iCs/>
        </w:rPr>
        <w:t xml:space="preserve">- und </w:t>
      </w:r>
      <w:proofErr w:type="spellStart"/>
      <w:r>
        <w:rPr>
          <w:i/>
          <w:iCs/>
        </w:rPr>
        <w:t>Übungsbuch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deutschen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Grammatik</w:t>
      </w:r>
      <w:proofErr w:type="spellEnd"/>
      <w:r>
        <w:t>: parte I: capitolo 14-15, 19-21, parte III: capitolo 41-51, parte IV: capitolo 52-56, parte V: capitolo 62 (v. bibliografia).</w:t>
      </w:r>
    </w:p>
    <w:p w14:paraId="1BD2F977" w14:textId="77777777" w:rsidR="00646988" w:rsidRDefault="00646988" w:rsidP="00646988">
      <w:pPr>
        <w:pStyle w:val="Paragrafoelenco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left="714" w:hanging="357"/>
        <w:contextualSpacing w:val="0"/>
      </w:pPr>
      <w:r>
        <w:t xml:space="preserve">Riassunto: analisi critica di testi autentici di media difficoltà (tratti prevalentemente dal sito del </w:t>
      </w:r>
      <w:r>
        <w:rPr>
          <w:i/>
          <w:iCs/>
        </w:rPr>
        <w:t xml:space="preserve">Goethe </w:t>
      </w:r>
      <w:proofErr w:type="spellStart"/>
      <w:r>
        <w:rPr>
          <w:i/>
          <w:iCs/>
        </w:rPr>
        <w:t>Institut</w:t>
      </w:r>
      <w:proofErr w:type="spellEnd"/>
      <w:r>
        <w:t>), riassunto “guidato” degli stessi e produzione di un breve testo in L2, con particolare attenzione ai criteri di strutturazione testuale e alle tipologie più ricorrenti di errori (a livello sintattico, lessicale e transfrastico).</w:t>
      </w:r>
    </w:p>
    <w:p w14:paraId="07B90F18" w14:textId="77777777" w:rsidR="00646988" w:rsidRDefault="00646988" w:rsidP="00646988">
      <w:pPr>
        <w:pStyle w:val="Paragrafoelenco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120"/>
        <w:ind w:left="714" w:hanging="357"/>
        <w:contextualSpacing w:val="0"/>
      </w:pPr>
      <w:r>
        <w:t>Traduzione: traduzione attiva (dall’italiano al tedesco) di testi di media difficoltà (p. es. estratti da articoli di giornali, libri e riviste anche online), con particolare attenzione al confronto tra strutture morfo-sintattiche e usi lessicali e idiomatici propri delle due lingue coinvolte e all’analisi-commento delle principali tipologie di errori traduttivi.</w:t>
      </w:r>
      <w:r>
        <w:rPr>
          <w:rFonts w:ascii="Arial Unicode MS" w:eastAsia="Arial Unicode MS" w:hAnsi="Arial Unicode MS" w:cs="Arial Unicode MS"/>
        </w:rPr>
        <w:br/>
      </w:r>
    </w:p>
    <w:p w14:paraId="6184BC6C" w14:textId="77777777" w:rsidR="00646988" w:rsidRPr="00646988" w:rsidRDefault="00646988" w:rsidP="00646988">
      <w:pPr>
        <w:spacing w:before="240" w:after="120"/>
        <w:rPr>
          <w:b/>
          <w:bCs/>
          <w:sz w:val="18"/>
          <w:szCs w:val="18"/>
          <w:lang w:val="de-DE"/>
        </w:rPr>
      </w:pPr>
      <w:r w:rsidRPr="00646988">
        <w:rPr>
          <w:b/>
          <w:bCs/>
          <w:i/>
          <w:iCs/>
          <w:sz w:val="18"/>
          <w:szCs w:val="18"/>
          <w:lang w:val="de-DE"/>
        </w:rPr>
        <w:lastRenderedPageBreak/>
        <w:t>BIBLIOGRAFIA</w:t>
      </w:r>
    </w:p>
    <w:p w14:paraId="3C3D579F" w14:textId="77777777" w:rsidR="00646988" w:rsidRPr="00646988" w:rsidRDefault="00646988" w:rsidP="00646988">
      <w:pPr>
        <w:pStyle w:val="DidefaultA"/>
        <w:rPr>
          <w:rFonts w:ascii="Times New Roman" w:eastAsia="Times Roman" w:hAnsi="Times New Roman" w:cs="Times New Roman"/>
          <w:sz w:val="18"/>
          <w:szCs w:val="18"/>
          <w:lang w:val="de-DE"/>
        </w:rPr>
      </w:pPr>
      <w:proofErr w:type="spellStart"/>
      <w:r w:rsidRPr="00646988">
        <w:rPr>
          <w:rFonts w:ascii="Times New Roman" w:hAnsi="Times New Roman" w:cs="Times New Roman"/>
          <w:sz w:val="18"/>
          <w:szCs w:val="18"/>
          <w:lang w:val="de-DE"/>
        </w:rPr>
        <w:t>Testo</w:t>
      </w:r>
      <w:proofErr w:type="spellEnd"/>
      <w:r w:rsidRPr="00646988">
        <w:rPr>
          <w:rFonts w:ascii="Times New Roman" w:hAnsi="Times New Roman" w:cs="Times New Roman"/>
          <w:sz w:val="18"/>
          <w:szCs w:val="18"/>
          <w:lang w:val="de-DE"/>
        </w:rPr>
        <w:t xml:space="preserve"> in </w:t>
      </w:r>
      <w:proofErr w:type="spellStart"/>
      <w:r w:rsidRPr="00646988">
        <w:rPr>
          <w:rFonts w:ascii="Times New Roman" w:hAnsi="Times New Roman" w:cs="Times New Roman"/>
          <w:sz w:val="18"/>
          <w:szCs w:val="18"/>
          <w:lang w:val="de-DE"/>
        </w:rPr>
        <w:t>adozione</w:t>
      </w:r>
      <w:proofErr w:type="spellEnd"/>
      <w:r w:rsidRPr="00646988">
        <w:rPr>
          <w:rFonts w:ascii="Times New Roman" w:hAnsi="Times New Roman" w:cs="Times New Roman"/>
          <w:sz w:val="18"/>
          <w:szCs w:val="18"/>
          <w:lang w:val="de-DE"/>
        </w:rPr>
        <w:t>:</w:t>
      </w:r>
    </w:p>
    <w:p w14:paraId="1857472E" w14:textId="77777777" w:rsidR="00646988" w:rsidRPr="00646988" w:rsidRDefault="00646988" w:rsidP="00646988">
      <w:pPr>
        <w:pStyle w:val="DidefaultB"/>
        <w:spacing w:line="220" w:lineRule="exact"/>
        <w:ind w:left="284" w:hanging="284"/>
        <w:rPr>
          <w:rFonts w:ascii="Times New Roman" w:eastAsia="Times Roman" w:hAnsi="Times New Roman" w:cs="Times New Roman"/>
          <w:i/>
          <w:iCs/>
          <w:sz w:val="18"/>
          <w:szCs w:val="18"/>
          <w:lang w:val="de-DE"/>
        </w:rPr>
      </w:pPr>
      <w:r w:rsidRPr="00646988">
        <w:rPr>
          <w:rFonts w:ascii="Times New Roman" w:hAnsi="Times New Roman" w:cs="Times New Roman"/>
          <w:sz w:val="18"/>
          <w:szCs w:val="18"/>
          <w:lang w:val="de-DE"/>
        </w:rPr>
        <w:t xml:space="preserve">      </w:t>
      </w:r>
    </w:p>
    <w:p w14:paraId="67527013" w14:textId="65F5A0C8" w:rsidR="00646988" w:rsidRPr="00646988" w:rsidRDefault="00646988" w:rsidP="00646988">
      <w:pPr>
        <w:pStyle w:val="DidefaultB"/>
        <w:spacing w:line="220" w:lineRule="exact"/>
        <w:ind w:left="284" w:hanging="284"/>
        <w:rPr>
          <w:rFonts w:ascii="Times New Roman" w:eastAsia="Times Roman" w:hAnsi="Times New Roman" w:cs="Times New Roman"/>
          <w:sz w:val="18"/>
          <w:szCs w:val="18"/>
          <w:lang w:val="de-DE"/>
        </w:rPr>
      </w:pPr>
      <w:proofErr w:type="spellStart"/>
      <w:r w:rsidRPr="00646988">
        <w:rPr>
          <w:rFonts w:ascii="Times New Roman" w:hAnsi="Times New Roman" w:cs="Times New Roman"/>
          <w:i/>
          <w:iCs/>
          <w:sz w:val="18"/>
          <w:szCs w:val="18"/>
          <w:lang w:val="de-DE"/>
        </w:rPr>
        <w:t>DaF</w:t>
      </w:r>
      <w:proofErr w:type="spellEnd"/>
      <w:r w:rsidRPr="00646988">
        <w:rPr>
          <w:rFonts w:ascii="Times New Roman" w:hAnsi="Times New Roman" w:cs="Times New Roman"/>
          <w:i/>
          <w:iCs/>
          <w:sz w:val="18"/>
          <w:szCs w:val="18"/>
          <w:lang w:val="de-DE"/>
        </w:rPr>
        <w:t xml:space="preserve"> kompakt neu A1-B1 </w:t>
      </w:r>
      <w:r w:rsidRPr="00646988">
        <w:rPr>
          <w:rFonts w:ascii="Times New Roman" w:hAnsi="Times New Roman" w:cs="Times New Roman"/>
          <w:sz w:val="18"/>
          <w:szCs w:val="18"/>
          <w:lang w:val="de-DE"/>
        </w:rPr>
        <w:t>(Kursbuch + Übungsbuch mit MP3-CD), Klett, Stuttgart 2021. ISBN-Code 9788853622259</w:t>
      </w:r>
      <w:r w:rsidR="008A6C8A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r w:rsidR="008A6C8A" w:rsidRPr="008A6C8A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hyperlink r:id="rId11" w:history="1">
        <w:proofErr w:type="spellStart"/>
        <w:r w:rsidR="008A6C8A" w:rsidRPr="008A6C8A">
          <w:rPr>
            <w:rStyle w:val="Collegamentoipertestuale"/>
            <w:rFonts w:ascii="Times New Roman" w:hAnsi="Times New Roman" w:cs="Times New Roman"/>
            <w:sz w:val="18"/>
            <w:szCs w:val="18"/>
            <w:lang w:val="de-DE"/>
          </w:rPr>
          <w:t>Acquista</w:t>
        </w:r>
        <w:proofErr w:type="spellEnd"/>
        <w:r w:rsidR="008A6C8A" w:rsidRPr="008A6C8A">
          <w:rPr>
            <w:rStyle w:val="Collegamentoipertestuale"/>
            <w:rFonts w:ascii="Times New Roman" w:hAnsi="Times New Roman" w:cs="Times New Roman"/>
            <w:sz w:val="18"/>
            <w:szCs w:val="18"/>
            <w:lang w:val="de-DE"/>
          </w:rPr>
          <w:t xml:space="preserve"> da V&amp;P</w:t>
        </w:r>
      </w:hyperlink>
    </w:p>
    <w:p w14:paraId="60A263DD" w14:textId="77777777" w:rsidR="00646988" w:rsidRPr="00646988" w:rsidRDefault="00646988" w:rsidP="00646988">
      <w:pPr>
        <w:pStyle w:val="DidefaultA"/>
        <w:rPr>
          <w:rFonts w:ascii="Times New Roman" w:eastAsia="Times Roman" w:hAnsi="Times New Roman" w:cs="Times New Roman"/>
          <w:sz w:val="18"/>
          <w:szCs w:val="18"/>
          <w:lang w:val="de-DE"/>
        </w:rPr>
      </w:pPr>
    </w:p>
    <w:p w14:paraId="50DE02C1" w14:textId="77777777" w:rsidR="00646988" w:rsidRPr="00646988" w:rsidRDefault="00646988" w:rsidP="00646988">
      <w:pPr>
        <w:pStyle w:val="Testo1"/>
        <w:jc w:val="left"/>
        <w:rPr>
          <w:rFonts w:ascii="Times New Roman" w:hAnsi="Times New Roman"/>
          <w:szCs w:val="18"/>
        </w:rPr>
      </w:pPr>
      <w:r w:rsidRPr="00646988">
        <w:rPr>
          <w:rFonts w:ascii="Times New Roman" w:hAnsi="Times New Roman"/>
          <w:szCs w:val="18"/>
        </w:rPr>
        <w:t xml:space="preserve">Materiali integrativi: testi di livello B2 avanzato didattizzati saranno resi disponibili nel corso delle lezioni su </w:t>
      </w:r>
      <w:r w:rsidRPr="00646988">
        <w:rPr>
          <w:rFonts w:ascii="Times New Roman" w:hAnsi="Times New Roman"/>
          <w:i/>
          <w:iCs/>
          <w:szCs w:val="18"/>
        </w:rPr>
        <w:t>Blackboard</w:t>
      </w:r>
      <w:r w:rsidRPr="00646988">
        <w:rPr>
          <w:rFonts w:ascii="Times New Roman" w:hAnsi="Times New Roman"/>
          <w:szCs w:val="18"/>
        </w:rPr>
        <w:t>.</w:t>
      </w:r>
      <w:r w:rsidRPr="00646988">
        <w:rPr>
          <w:rFonts w:ascii="Times New Roman" w:eastAsia="Arial Unicode MS" w:hAnsi="Times New Roman"/>
          <w:szCs w:val="18"/>
        </w:rPr>
        <w:br/>
      </w:r>
    </w:p>
    <w:p w14:paraId="701C8E69" w14:textId="77777777" w:rsidR="00646988" w:rsidRPr="00646988" w:rsidRDefault="00646988" w:rsidP="00646988">
      <w:pPr>
        <w:pStyle w:val="DidefaultA"/>
        <w:rPr>
          <w:rFonts w:ascii="Times New Roman" w:eastAsia="Times Roman" w:hAnsi="Times New Roman" w:cs="Times New Roman"/>
          <w:sz w:val="18"/>
          <w:szCs w:val="18"/>
          <w:lang w:val="de-DE"/>
        </w:rPr>
      </w:pPr>
      <w:proofErr w:type="spellStart"/>
      <w:r w:rsidRPr="00646988">
        <w:rPr>
          <w:rFonts w:ascii="Times New Roman" w:hAnsi="Times New Roman" w:cs="Times New Roman"/>
          <w:sz w:val="18"/>
          <w:szCs w:val="18"/>
          <w:lang w:val="de-DE"/>
        </w:rPr>
        <w:t>Grammatica</w:t>
      </w:r>
      <w:proofErr w:type="spellEnd"/>
      <w:r w:rsidRPr="00646988">
        <w:rPr>
          <w:rFonts w:ascii="Times New Roman" w:hAnsi="Times New Roman" w:cs="Times New Roman"/>
          <w:sz w:val="18"/>
          <w:szCs w:val="18"/>
          <w:lang w:val="de-DE"/>
        </w:rPr>
        <w:t xml:space="preserve"> di </w:t>
      </w:r>
      <w:proofErr w:type="spellStart"/>
      <w:r w:rsidRPr="00646988">
        <w:rPr>
          <w:rFonts w:ascii="Times New Roman" w:hAnsi="Times New Roman" w:cs="Times New Roman"/>
          <w:sz w:val="18"/>
          <w:szCs w:val="18"/>
          <w:lang w:val="de-DE"/>
        </w:rPr>
        <w:t>riferimento</w:t>
      </w:r>
      <w:proofErr w:type="spellEnd"/>
      <w:r w:rsidRPr="00646988">
        <w:rPr>
          <w:rFonts w:ascii="Times New Roman" w:hAnsi="Times New Roman" w:cs="Times New Roman"/>
          <w:sz w:val="18"/>
          <w:szCs w:val="18"/>
          <w:lang w:val="de-DE"/>
        </w:rPr>
        <w:t>:</w:t>
      </w:r>
    </w:p>
    <w:p w14:paraId="12904C5B" w14:textId="7230F2A0" w:rsidR="00646988" w:rsidRPr="00646988" w:rsidRDefault="00646988" w:rsidP="00646988">
      <w:pPr>
        <w:pStyle w:val="DidefaultA"/>
        <w:tabs>
          <w:tab w:val="clear" w:pos="284"/>
        </w:tabs>
        <w:ind w:left="284" w:hanging="284"/>
        <w:rPr>
          <w:rFonts w:ascii="Times New Roman" w:eastAsia="Times Roman" w:hAnsi="Times New Roman" w:cs="Times New Roman"/>
          <w:spacing w:val="-5"/>
          <w:sz w:val="18"/>
          <w:szCs w:val="18"/>
          <w:lang w:val="de-DE"/>
        </w:rPr>
      </w:pPr>
      <w:r w:rsidRPr="006777E6">
        <w:rPr>
          <w:rFonts w:ascii="Times New Roman" w:hAnsi="Times New Roman" w:cs="Times New Roman"/>
          <w:smallCaps/>
          <w:sz w:val="16"/>
          <w:szCs w:val="16"/>
          <w:lang w:val="de-DE"/>
        </w:rPr>
        <w:t>H. Dreyer - E. Schmidt</w:t>
      </w:r>
      <w:r w:rsidRPr="00646988">
        <w:rPr>
          <w:rFonts w:ascii="Times New Roman" w:hAnsi="Times New Roman" w:cs="Times New Roman"/>
          <w:sz w:val="18"/>
          <w:szCs w:val="18"/>
          <w:lang w:val="de-DE"/>
        </w:rPr>
        <w:t>,</w:t>
      </w:r>
      <w:r w:rsidRPr="00646988">
        <w:rPr>
          <w:rFonts w:ascii="Times New Roman" w:hAnsi="Times New Roman" w:cs="Times New Roman"/>
          <w:i/>
          <w:iCs/>
          <w:sz w:val="18"/>
          <w:szCs w:val="18"/>
          <w:lang w:val="de-DE"/>
        </w:rPr>
        <w:t xml:space="preserve"> Lehr- und Übungsbuch der deutschen Grammatik, </w:t>
      </w:r>
      <w:proofErr w:type="spellStart"/>
      <w:r w:rsidRPr="00646988">
        <w:rPr>
          <w:rFonts w:ascii="Times New Roman" w:hAnsi="Times New Roman" w:cs="Times New Roman"/>
          <w:sz w:val="18"/>
          <w:szCs w:val="18"/>
          <w:lang w:val="de-DE"/>
        </w:rPr>
        <w:t>Hueber</w:t>
      </w:r>
      <w:proofErr w:type="spellEnd"/>
      <w:r w:rsidRPr="00646988">
        <w:rPr>
          <w:rFonts w:ascii="Times New Roman" w:hAnsi="Times New Roman" w:cs="Times New Roman"/>
          <w:sz w:val="18"/>
          <w:szCs w:val="18"/>
          <w:lang w:val="de-DE"/>
        </w:rPr>
        <w:t xml:space="preserve"> 2019.</w:t>
      </w:r>
    </w:p>
    <w:p w14:paraId="44CDFC6D" w14:textId="77777777" w:rsidR="00646988" w:rsidRPr="00646988" w:rsidRDefault="00646988" w:rsidP="00646988">
      <w:pPr>
        <w:pStyle w:val="DidefaultA"/>
        <w:tabs>
          <w:tab w:val="clear" w:pos="284"/>
        </w:tabs>
        <w:ind w:left="284" w:hanging="284"/>
        <w:rPr>
          <w:rFonts w:ascii="Times New Roman" w:eastAsia="Times Roman" w:hAnsi="Times New Roman" w:cs="Times New Roman"/>
          <w:i/>
          <w:iCs/>
          <w:sz w:val="18"/>
          <w:szCs w:val="18"/>
          <w:lang w:val="de-DE"/>
        </w:rPr>
      </w:pPr>
    </w:p>
    <w:p w14:paraId="2D59B25F" w14:textId="77777777" w:rsidR="00646988" w:rsidRPr="00646988" w:rsidRDefault="00646988" w:rsidP="00646988">
      <w:pPr>
        <w:pStyle w:val="DidefaultA"/>
        <w:tabs>
          <w:tab w:val="clear" w:pos="284"/>
        </w:tabs>
        <w:ind w:left="284" w:hanging="284"/>
        <w:rPr>
          <w:rFonts w:ascii="Times New Roman" w:eastAsia="Times Roman" w:hAnsi="Times New Roman" w:cs="Times New Roman"/>
          <w:sz w:val="18"/>
          <w:szCs w:val="18"/>
        </w:rPr>
      </w:pPr>
      <w:r w:rsidRPr="00646988">
        <w:rPr>
          <w:rFonts w:ascii="Times New Roman" w:hAnsi="Times New Roman" w:cs="Times New Roman"/>
          <w:sz w:val="18"/>
          <w:szCs w:val="18"/>
        </w:rPr>
        <w:t>Testo di lettura per la prova orale:</w:t>
      </w:r>
    </w:p>
    <w:p w14:paraId="651CB901" w14:textId="3AC41616" w:rsidR="00646988" w:rsidRPr="00646988" w:rsidRDefault="00646988" w:rsidP="00646988">
      <w:pPr>
        <w:jc w:val="left"/>
        <w:rPr>
          <w:rFonts w:ascii="Times New Roman" w:hAnsi="Times New Roman"/>
          <w:sz w:val="18"/>
          <w:szCs w:val="18"/>
          <w:lang w:val="en-GB"/>
        </w:rPr>
      </w:pPr>
      <w:r w:rsidRPr="006777E6">
        <w:rPr>
          <w:rFonts w:ascii="Times New Roman" w:hAnsi="Times New Roman"/>
          <w:smallCaps/>
          <w:sz w:val="16"/>
          <w:szCs w:val="16"/>
          <w:lang w:val="de-DE"/>
        </w:rPr>
        <w:t xml:space="preserve">Barbara </w:t>
      </w:r>
      <w:proofErr w:type="spellStart"/>
      <w:r w:rsidRPr="006777E6">
        <w:rPr>
          <w:rFonts w:ascii="Times New Roman" w:hAnsi="Times New Roman"/>
          <w:smallCaps/>
          <w:sz w:val="16"/>
          <w:szCs w:val="16"/>
          <w:lang w:val="de-DE"/>
        </w:rPr>
        <w:t>leisner</w:t>
      </w:r>
      <w:proofErr w:type="spellEnd"/>
      <w:r w:rsidRPr="00646988">
        <w:rPr>
          <w:rFonts w:ascii="Times New Roman" w:hAnsi="Times New Roman"/>
          <w:sz w:val="18"/>
          <w:szCs w:val="18"/>
          <w:lang w:val="de-DE"/>
        </w:rPr>
        <w:t>,</w:t>
      </w:r>
      <w:r w:rsidRPr="00646988">
        <w:rPr>
          <w:rFonts w:ascii="Times New Roman" w:hAnsi="Times New Roman"/>
          <w:i/>
          <w:iCs/>
          <w:sz w:val="18"/>
          <w:szCs w:val="18"/>
          <w:lang w:val="de-DE"/>
        </w:rPr>
        <w:t xml:space="preserve"> Sophie Scholl. Ich würde es genauso wieder machen</w:t>
      </w:r>
      <w:r w:rsidRPr="00646988">
        <w:rPr>
          <w:rFonts w:ascii="Times New Roman" w:hAnsi="Times New Roman"/>
          <w:sz w:val="18"/>
          <w:szCs w:val="18"/>
          <w:lang w:val="de-DE"/>
        </w:rPr>
        <w:t xml:space="preserve">, </w:t>
      </w:r>
      <w:proofErr w:type="spellStart"/>
      <w:r w:rsidRPr="00646988">
        <w:rPr>
          <w:rFonts w:ascii="Times New Roman" w:hAnsi="Times New Roman"/>
          <w:sz w:val="18"/>
          <w:szCs w:val="18"/>
          <w:lang w:val="de-DE"/>
        </w:rPr>
        <w:t>Ullstein</w:t>
      </w:r>
      <w:proofErr w:type="spellEnd"/>
      <w:r w:rsidRPr="00646988">
        <w:rPr>
          <w:rFonts w:ascii="Times New Roman" w:hAnsi="Times New Roman"/>
          <w:sz w:val="18"/>
          <w:szCs w:val="18"/>
          <w:lang w:val="de-DE"/>
        </w:rPr>
        <w:t xml:space="preserve"> Taschenbuch </w:t>
      </w:r>
      <w:r w:rsidR="0030773C" w:rsidRPr="00646988">
        <w:rPr>
          <w:rFonts w:ascii="Times New Roman" w:hAnsi="Times New Roman"/>
          <w:sz w:val="18"/>
          <w:szCs w:val="18"/>
          <w:lang w:val="de-DE"/>
        </w:rPr>
        <w:t>Verlag,</w:t>
      </w:r>
      <w:r w:rsidRPr="00646988">
        <w:rPr>
          <w:rFonts w:ascii="Times New Roman" w:hAnsi="Times New Roman"/>
          <w:sz w:val="18"/>
          <w:szCs w:val="18"/>
          <w:lang w:val="de-DE"/>
        </w:rPr>
        <w:t xml:space="preserve"> Berlin 2017</w:t>
      </w:r>
      <w:bookmarkStart w:id="2" w:name="_GoBack"/>
      <w:bookmarkEnd w:id="2"/>
      <w:r w:rsidRPr="00646988">
        <w:rPr>
          <w:rFonts w:ascii="Times New Roman" w:eastAsia="Arial Unicode MS" w:hAnsi="Times New Roman"/>
          <w:sz w:val="18"/>
          <w:szCs w:val="18"/>
          <w:lang w:val="de-DE"/>
        </w:rPr>
        <w:br/>
      </w:r>
    </w:p>
    <w:p w14:paraId="19F25B0B" w14:textId="77777777" w:rsidR="00646988" w:rsidRPr="00646988" w:rsidRDefault="00646988" w:rsidP="00646988">
      <w:pPr>
        <w:pStyle w:val="DidefaultA"/>
        <w:spacing w:line="220" w:lineRule="exact"/>
        <w:ind w:left="284" w:hanging="284"/>
        <w:rPr>
          <w:rFonts w:ascii="Times New Roman" w:eastAsia="Times Roman" w:hAnsi="Times New Roman" w:cs="Times New Roman"/>
          <w:sz w:val="18"/>
          <w:szCs w:val="18"/>
        </w:rPr>
      </w:pPr>
      <w:r w:rsidRPr="00646988">
        <w:rPr>
          <w:rFonts w:ascii="Times New Roman" w:hAnsi="Times New Roman" w:cs="Times New Roman"/>
          <w:sz w:val="18"/>
          <w:szCs w:val="18"/>
        </w:rPr>
        <w:t>Testi consigliati per l’auto-apprendimento:</w:t>
      </w:r>
    </w:p>
    <w:p w14:paraId="019B7C42" w14:textId="77777777" w:rsidR="00646988" w:rsidRPr="00646988" w:rsidRDefault="00646988" w:rsidP="00646988">
      <w:pPr>
        <w:pStyle w:val="DidefaultA"/>
        <w:spacing w:line="240" w:lineRule="atLeast"/>
        <w:ind w:left="284" w:hanging="284"/>
        <w:jc w:val="left"/>
        <w:rPr>
          <w:rFonts w:ascii="Times New Roman" w:eastAsia="Times Roman" w:hAnsi="Times New Roman" w:cs="Times New Roman"/>
          <w:sz w:val="18"/>
          <w:szCs w:val="18"/>
        </w:rPr>
      </w:pPr>
      <w:r w:rsidRPr="00646988">
        <w:rPr>
          <w:rFonts w:ascii="Times New Roman" w:eastAsia="Times Roman" w:hAnsi="Times New Roman" w:cs="Times New Roman"/>
          <w:smallCaps/>
          <w:sz w:val="18"/>
          <w:szCs w:val="18"/>
        </w:rPr>
        <w:tab/>
      </w:r>
      <w:r w:rsidRPr="00646988">
        <w:rPr>
          <w:rFonts w:ascii="Times New Roman" w:hAnsi="Times New Roman" w:cs="Times New Roman"/>
          <w:smallCaps/>
          <w:sz w:val="18"/>
          <w:szCs w:val="18"/>
          <w:lang w:val="de-DE"/>
        </w:rPr>
        <w:t xml:space="preserve">- </w:t>
      </w:r>
      <w:r w:rsidRPr="006777E6">
        <w:rPr>
          <w:rFonts w:ascii="Times New Roman" w:hAnsi="Times New Roman" w:cs="Times New Roman"/>
          <w:smallCaps/>
          <w:sz w:val="16"/>
          <w:szCs w:val="16"/>
          <w:lang w:val="de-DE"/>
        </w:rPr>
        <w:t xml:space="preserve">G. Helbig - J. </w:t>
      </w:r>
      <w:proofErr w:type="spellStart"/>
      <w:r w:rsidRPr="006777E6">
        <w:rPr>
          <w:rFonts w:ascii="Times New Roman" w:hAnsi="Times New Roman" w:cs="Times New Roman"/>
          <w:smallCaps/>
          <w:sz w:val="16"/>
          <w:szCs w:val="16"/>
          <w:lang w:val="de-DE"/>
        </w:rPr>
        <w:t>Buscha</w:t>
      </w:r>
      <w:proofErr w:type="spellEnd"/>
      <w:r w:rsidRPr="00646988">
        <w:rPr>
          <w:rFonts w:ascii="Times New Roman" w:hAnsi="Times New Roman" w:cs="Times New Roman"/>
          <w:sz w:val="18"/>
          <w:szCs w:val="18"/>
          <w:lang w:val="de-DE"/>
        </w:rPr>
        <w:t>,</w:t>
      </w:r>
      <w:r w:rsidRPr="00646988">
        <w:rPr>
          <w:rFonts w:ascii="Times New Roman" w:hAnsi="Times New Roman" w:cs="Times New Roman"/>
          <w:i/>
          <w:iCs/>
          <w:sz w:val="18"/>
          <w:szCs w:val="18"/>
          <w:lang w:val="de-DE"/>
        </w:rPr>
        <w:t xml:space="preserve"> Übungsgrammatik Deutsch B1/C2,</w:t>
      </w:r>
      <w:r w:rsidRPr="00646988">
        <w:rPr>
          <w:rFonts w:ascii="Times New Roman" w:hAnsi="Times New Roman" w:cs="Times New Roman"/>
          <w:sz w:val="18"/>
          <w:szCs w:val="18"/>
          <w:lang w:val="de-DE"/>
        </w:rPr>
        <w:t xml:space="preserve"> Langenscheidt 2013</w:t>
      </w:r>
    </w:p>
    <w:p w14:paraId="44FA997D" w14:textId="77777777" w:rsidR="00646988" w:rsidRPr="00646988" w:rsidRDefault="00646988" w:rsidP="00646988">
      <w:pPr>
        <w:pStyle w:val="DidefaultA"/>
        <w:spacing w:line="240" w:lineRule="atLeast"/>
        <w:ind w:left="284" w:hanging="284"/>
        <w:rPr>
          <w:rFonts w:ascii="Times New Roman" w:eastAsia="Times Roman" w:hAnsi="Times New Roman" w:cs="Times New Roman"/>
          <w:sz w:val="18"/>
          <w:szCs w:val="18"/>
          <w:lang w:val="de-DE"/>
        </w:rPr>
      </w:pPr>
    </w:p>
    <w:p w14:paraId="5CDF1C03" w14:textId="77777777" w:rsidR="00646988" w:rsidRPr="00646988" w:rsidRDefault="00646988" w:rsidP="00646988">
      <w:pPr>
        <w:pStyle w:val="DidefaultA"/>
        <w:spacing w:line="240" w:lineRule="atLeast"/>
        <w:ind w:left="284" w:hanging="284"/>
        <w:rPr>
          <w:rFonts w:ascii="Times New Roman" w:hAnsi="Times New Roman" w:cs="Times New Roman"/>
          <w:sz w:val="18"/>
          <w:szCs w:val="18"/>
        </w:rPr>
      </w:pPr>
      <w:r w:rsidRPr="00646988">
        <w:rPr>
          <w:rFonts w:ascii="Times New Roman" w:eastAsia="Times Roman" w:hAnsi="Times New Roman" w:cs="Times New Roman"/>
          <w:sz w:val="18"/>
          <w:szCs w:val="18"/>
          <w:lang w:val="de-DE"/>
        </w:rPr>
        <w:tab/>
        <w:t xml:space="preserve">- </w:t>
      </w:r>
      <w:proofErr w:type="spellStart"/>
      <w:r w:rsidRPr="00646988">
        <w:rPr>
          <w:rFonts w:ascii="Times New Roman" w:hAnsi="Times New Roman" w:cs="Times New Roman"/>
          <w:i/>
          <w:iCs/>
          <w:sz w:val="18"/>
          <w:szCs w:val="18"/>
          <w:lang w:val="de-DE"/>
        </w:rPr>
        <w:t>Lextra</w:t>
      </w:r>
      <w:proofErr w:type="spellEnd"/>
      <w:r w:rsidRPr="00646988">
        <w:rPr>
          <w:rFonts w:ascii="Times New Roman" w:hAnsi="Times New Roman" w:cs="Times New Roman"/>
          <w:i/>
          <w:iCs/>
          <w:sz w:val="18"/>
          <w:szCs w:val="18"/>
          <w:lang w:val="de-DE"/>
        </w:rPr>
        <w:t xml:space="preserve"> Deutsch als Fremdsprache – Grund- und Aufbauwortschatz nach Themen A1-B2</w:t>
      </w:r>
      <w:r w:rsidRPr="00646988">
        <w:rPr>
          <w:rFonts w:ascii="Times New Roman" w:hAnsi="Times New Roman" w:cs="Times New Roman"/>
          <w:sz w:val="18"/>
          <w:szCs w:val="18"/>
          <w:lang w:val="de-DE"/>
        </w:rPr>
        <w:t xml:space="preserve"> (</w:t>
      </w:r>
      <w:proofErr w:type="spellStart"/>
      <w:r w:rsidRPr="00646988">
        <w:rPr>
          <w:rFonts w:ascii="Times New Roman" w:hAnsi="Times New Roman" w:cs="Times New Roman"/>
          <w:sz w:val="18"/>
          <w:szCs w:val="18"/>
          <w:lang w:val="de-DE"/>
        </w:rPr>
        <w:t>consigliato</w:t>
      </w:r>
      <w:proofErr w:type="spellEnd"/>
      <w:r w:rsidRPr="00646988">
        <w:rPr>
          <w:rFonts w:ascii="Times New Roman" w:hAnsi="Times New Roman" w:cs="Times New Roman"/>
          <w:sz w:val="18"/>
          <w:szCs w:val="18"/>
          <w:lang w:val="de-DE"/>
        </w:rPr>
        <w:t xml:space="preserve"> per l</w:t>
      </w:r>
      <w:r w:rsidRPr="00646988">
        <w:rPr>
          <w:rFonts w:ascii="Times New Roman" w:hAnsi="Times New Roman" w:cs="Times New Roman"/>
          <w:sz w:val="18"/>
          <w:szCs w:val="18"/>
          <w:lang w:val="fr-FR"/>
        </w:rPr>
        <w:t>’</w:t>
      </w:r>
      <w:proofErr w:type="spellStart"/>
      <w:r w:rsidRPr="00646988">
        <w:rPr>
          <w:rFonts w:ascii="Times New Roman" w:hAnsi="Times New Roman" w:cs="Times New Roman"/>
          <w:sz w:val="18"/>
          <w:szCs w:val="18"/>
          <w:lang w:val="de-DE"/>
        </w:rPr>
        <w:t>ampliamento</w:t>
      </w:r>
      <w:proofErr w:type="spellEnd"/>
      <w:r w:rsidRPr="00646988">
        <w:rPr>
          <w:rFonts w:ascii="Times New Roman" w:hAnsi="Times New Roman" w:cs="Times New Roman"/>
          <w:sz w:val="18"/>
          <w:szCs w:val="18"/>
          <w:lang w:val="de-DE"/>
        </w:rPr>
        <w:t xml:space="preserve"> delle </w:t>
      </w:r>
      <w:proofErr w:type="spellStart"/>
      <w:r w:rsidRPr="00646988">
        <w:rPr>
          <w:rFonts w:ascii="Times New Roman" w:hAnsi="Times New Roman" w:cs="Times New Roman"/>
          <w:sz w:val="18"/>
          <w:szCs w:val="18"/>
          <w:lang w:val="de-DE"/>
        </w:rPr>
        <w:t>competenze</w:t>
      </w:r>
      <w:proofErr w:type="spellEnd"/>
      <w:r w:rsidRPr="00646988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646988">
        <w:rPr>
          <w:rFonts w:ascii="Times New Roman" w:hAnsi="Times New Roman" w:cs="Times New Roman"/>
          <w:sz w:val="18"/>
          <w:szCs w:val="18"/>
          <w:lang w:val="de-DE"/>
        </w:rPr>
        <w:t>lessicali</w:t>
      </w:r>
      <w:proofErr w:type="spellEnd"/>
      <w:r w:rsidRPr="00646988">
        <w:rPr>
          <w:rFonts w:ascii="Times New Roman" w:hAnsi="Times New Roman" w:cs="Times New Roman"/>
          <w:sz w:val="18"/>
          <w:szCs w:val="18"/>
          <w:lang w:val="de-DE"/>
        </w:rPr>
        <w:t>)</w:t>
      </w:r>
    </w:p>
    <w:p w14:paraId="76428EF4" w14:textId="77777777" w:rsidR="00646988" w:rsidRPr="00646988" w:rsidRDefault="00646988" w:rsidP="00646988">
      <w:pPr>
        <w:pStyle w:val="DidefaultA"/>
        <w:spacing w:line="220" w:lineRule="exact"/>
        <w:rPr>
          <w:rFonts w:ascii="Times New Roman" w:eastAsia="Times Roman" w:hAnsi="Times New Roman" w:cs="Times New Roman"/>
          <w:sz w:val="18"/>
          <w:szCs w:val="18"/>
          <w:lang w:val="de-DE"/>
        </w:rPr>
      </w:pPr>
    </w:p>
    <w:p w14:paraId="72732E1C" w14:textId="77777777" w:rsidR="00646988" w:rsidRPr="00646988" w:rsidRDefault="00646988" w:rsidP="00646988">
      <w:pPr>
        <w:pStyle w:val="DidefaultA"/>
        <w:spacing w:line="220" w:lineRule="exact"/>
        <w:rPr>
          <w:rFonts w:ascii="Times New Roman" w:eastAsia="Times Roman" w:hAnsi="Times New Roman" w:cs="Times New Roman"/>
          <w:sz w:val="18"/>
          <w:szCs w:val="18"/>
          <w:lang w:val="de-DE"/>
        </w:rPr>
      </w:pPr>
      <w:proofErr w:type="spellStart"/>
      <w:r w:rsidRPr="00646988">
        <w:rPr>
          <w:rFonts w:ascii="Times New Roman" w:hAnsi="Times New Roman" w:cs="Times New Roman"/>
          <w:sz w:val="18"/>
          <w:szCs w:val="18"/>
          <w:lang w:val="de-DE"/>
        </w:rPr>
        <w:t>Dizionari</w:t>
      </w:r>
      <w:proofErr w:type="spellEnd"/>
      <w:r w:rsidRPr="00646988">
        <w:rPr>
          <w:rFonts w:ascii="Times New Roman" w:hAnsi="Times New Roman" w:cs="Times New Roman"/>
          <w:sz w:val="18"/>
          <w:szCs w:val="18"/>
        </w:rPr>
        <w:t>o</w:t>
      </w:r>
      <w:r w:rsidRPr="00646988">
        <w:rPr>
          <w:rFonts w:ascii="Times New Roman" w:hAnsi="Times New Roman" w:cs="Times New Roman"/>
          <w:sz w:val="18"/>
          <w:szCs w:val="18"/>
          <w:lang w:val="de-DE"/>
        </w:rPr>
        <w:t xml:space="preserve"> </w:t>
      </w:r>
      <w:proofErr w:type="spellStart"/>
      <w:r w:rsidRPr="00646988">
        <w:rPr>
          <w:rFonts w:ascii="Times New Roman" w:hAnsi="Times New Roman" w:cs="Times New Roman"/>
          <w:sz w:val="18"/>
          <w:szCs w:val="18"/>
          <w:lang w:val="de-DE"/>
        </w:rPr>
        <w:t>consigliat</w:t>
      </w:r>
      <w:proofErr w:type="spellEnd"/>
      <w:r w:rsidRPr="00646988">
        <w:rPr>
          <w:rFonts w:ascii="Times New Roman" w:hAnsi="Times New Roman" w:cs="Times New Roman"/>
          <w:sz w:val="18"/>
          <w:szCs w:val="18"/>
        </w:rPr>
        <w:t>o</w:t>
      </w:r>
      <w:r w:rsidRPr="00646988">
        <w:rPr>
          <w:rFonts w:ascii="Times New Roman" w:hAnsi="Times New Roman" w:cs="Times New Roman"/>
          <w:sz w:val="18"/>
          <w:szCs w:val="18"/>
          <w:lang w:val="de-DE"/>
        </w:rPr>
        <w:t>:</w:t>
      </w:r>
    </w:p>
    <w:p w14:paraId="47BCD199" w14:textId="77777777" w:rsidR="00646988" w:rsidRPr="00646988" w:rsidRDefault="00646988" w:rsidP="00646988">
      <w:pPr>
        <w:pStyle w:val="DidefaultA"/>
        <w:spacing w:line="240" w:lineRule="atLeast"/>
        <w:ind w:left="284" w:hanging="284"/>
        <w:jc w:val="left"/>
        <w:rPr>
          <w:rFonts w:ascii="Times New Roman" w:eastAsia="Times Roman" w:hAnsi="Times New Roman" w:cs="Times New Roman"/>
          <w:spacing w:val="-5"/>
          <w:sz w:val="18"/>
          <w:szCs w:val="18"/>
          <w:lang w:val="de-DE"/>
        </w:rPr>
      </w:pPr>
      <w:r w:rsidRPr="00646988">
        <w:rPr>
          <w:rFonts w:ascii="Times New Roman" w:eastAsia="Times Roman" w:hAnsi="Times New Roman" w:cs="Times New Roman"/>
          <w:smallCaps/>
          <w:sz w:val="18"/>
          <w:szCs w:val="18"/>
          <w:lang w:val="de-DE"/>
        </w:rPr>
        <w:tab/>
      </w:r>
      <w:r w:rsidRPr="006777E6">
        <w:rPr>
          <w:rFonts w:ascii="Times New Roman" w:eastAsia="Times Roman" w:hAnsi="Times New Roman" w:cs="Times New Roman"/>
          <w:smallCaps/>
          <w:sz w:val="16"/>
          <w:szCs w:val="16"/>
          <w:lang w:val="de-DE"/>
        </w:rPr>
        <w:t>D. G</w:t>
      </w:r>
      <w:r w:rsidRPr="006777E6">
        <w:rPr>
          <w:rFonts w:ascii="Times New Roman" w:hAnsi="Times New Roman" w:cs="Times New Roman"/>
          <w:smallCaps/>
          <w:sz w:val="16"/>
          <w:szCs w:val="16"/>
          <w:lang w:val="de-DE"/>
        </w:rPr>
        <w:t>ötz, u.a</w:t>
      </w:r>
      <w:r w:rsidRPr="00646988">
        <w:rPr>
          <w:rFonts w:ascii="Times New Roman" w:hAnsi="Times New Roman" w:cs="Times New Roman"/>
          <w:sz w:val="18"/>
          <w:szCs w:val="18"/>
          <w:lang w:val="de-DE"/>
        </w:rPr>
        <w:t>.,</w:t>
      </w:r>
      <w:r w:rsidRPr="00646988">
        <w:rPr>
          <w:rFonts w:ascii="Times New Roman" w:hAnsi="Times New Roman" w:cs="Times New Roman"/>
          <w:i/>
          <w:iCs/>
          <w:sz w:val="18"/>
          <w:szCs w:val="18"/>
          <w:lang w:val="de-DE"/>
        </w:rPr>
        <w:t xml:space="preserve"> Großwörterbuch Deutsch als Fremdsprache </w:t>
      </w:r>
      <w:r w:rsidRPr="00646988">
        <w:rPr>
          <w:rFonts w:ascii="Times New Roman" w:hAnsi="Times New Roman" w:cs="Times New Roman"/>
          <w:sz w:val="18"/>
          <w:szCs w:val="18"/>
          <w:lang w:val="de-DE"/>
        </w:rPr>
        <w:t>mit Online-Wörterbuch, Neubearbeitung 2019, Langenscheidt, München</w:t>
      </w:r>
      <w:r w:rsidRPr="00646988">
        <w:rPr>
          <w:rFonts w:ascii="Times New Roman" w:hAnsi="Times New Roman" w:cs="Times New Roman"/>
          <w:sz w:val="18"/>
          <w:szCs w:val="18"/>
          <w:lang w:val="de-DE"/>
        </w:rPr>
        <w:br/>
      </w:r>
    </w:p>
    <w:p w14:paraId="31C1A3F0" w14:textId="77777777" w:rsidR="00646988" w:rsidRPr="00646988" w:rsidRDefault="00646988" w:rsidP="00646988">
      <w:pPr>
        <w:spacing w:before="240" w:after="120"/>
        <w:rPr>
          <w:rFonts w:ascii="Times New Roman" w:hAnsi="Times New Roman"/>
          <w:b/>
          <w:bCs/>
          <w:i/>
          <w:iCs/>
          <w:sz w:val="18"/>
          <w:szCs w:val="18"/>
        </w:rPr>
      </w:pPr>
      <w:r w:rsidRPr="00646988">
        <w:rPr>
          <w:rFonts w:ascii="Times New Roman" w:hAnsi="Times New Roman"/>
          <w:sz w:val="18"/>
          <w:szCs w:val="18"/>
        </w:rPr>
        <w:t xml:space="preserve">Ulteriori materiali utilizzati a lezione ed esercizi integrativi volti a consolidare le conoscenze di volta in volta acquisite saranno resi disponibili su </w:t>
      </w:r>
      <w:proofErr w:type="spellStart"/>
      <w:r w:rsidRPr="00646988">
        <w:rPr>
          <w:rFonts w:ascii="Times New Roman" w:hAnsi="Times New Roman"/>
          <w:i/>
          <w:iCs/>
          <w:sz w:val="18"/>
          <w:szCs w:val="18"/>
        </w:rPr>
        <w:t>Blackboard</w:t>
      </w:r>
      <w:proofErr w:type="spellEnd"/>
      <w:r w:rsidRPr="00646988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646988">
        <w:rPr>
          <w:rFonts w:ascii="Times New Roman" w:hAnsi="Times New Roman"/>
          <w:sz w:val="18"/>
          <w:szCs w:val="18"/>
        </w:rPr>
        <w:t>nel corso dell’anno accademico.</w:t>
      </w:r>
    </w:p>
    <w:p w14:paraId="6CBB015B" w14:textId="77777777" w:rsidR="00646988" w:rsidRPr="00B671A0" w:rsidRDefault="00646988" w:rsidP="00646988">
      <w:pPr>
        <w:spacing w:before="240" w:after="120"/>
        <w:rPr>
          <w:b/>
          <w:bCs/>
          <w:i/>
          <w:iCs/>
          <w:sz w:val="18"/>
          <w:szCs w:val="18"/>
        </w:rPr>
      </w:pPr>
      <w:r w:rsidRPr="00B671A0">
        <w:rPr>
          <w:b/>
          <w:bCs/>
          <w:i/>
          <w:iCs/>
          <w:sz w:val="18"/>
          <w:szCs w:val="18"/>
        </w:rPr>
        <w:t>METODO E CRITERI DI VALUTAZIONE</w:t>
      </w:r>
    </w:p>
    <w:p w14:paraId="5D2FF1B9" w14:textId="77777777" w:rsidR="00646988" w:rsidRPr="00B671A0" w:rsidRDefault="00646988" w:rsidP="00646988">
      <w:pPr>
        <w:pStyle w:val="DidefaultA"/>
        <w:rPr>
          <w:rFonts w:ascii="Times New Roman" w:eastAsia="Times Roman" w:hAnsi="Times New Roman" w:cs="Times New Roman"/>
          <w:sz w:val="18"/>
          <w:szCs w:val="18"/>
        </w:rPr>
      </w:pPr>
      <w:r w:rsidRPr="00B671A0">
        <w:rPr>
          <w:rFonts w:ascii="Times New Roman" w:hAnsi="Times New Roman" w:cs="Times New Roman"/>
          <w:sz w:val="18"/>
          <w:szCs w:val="18"/>
        </w:rPr>
        <w:t>La prova intermedia di Lingua tedesca 2 si compone di due parti, ciascuna con voto distinto:</w:t>
      </w:r>
    </w:p>
    <w:p w14:paraId="1359352E" w14:textId="77777777" w:rsidR="00646988" w:rsidRPr="00B671A0" w:rsidRDefault="00646988" w:rsidP="00646988">
      <w:pPr>
        <w:pStyle w:val="DidefaultA"/>
        <w:rPr>
          <w:rFonts w:ascii="Times New Roman" w:eastAsia="Times Roman" w:hAnsi="Times New Roman" w:cs="Times New Roman"/>
          <w:sz w:val="18"/>
          <w:szCs w:val="18"/>
        </w:rPr>
      </w:pPr>
    </w:p>
    <w:p w14:paraId="6059D98F" w14:textId="77777777" w:rsidR="00646988" w:rsidRPr="00B671A0" w:rsidRDefault="00646988" w:rsidP="00646988">
      <w:pPr>
        <w:pStyle w:val="DidefaultA"/>
        <w:numPr>
          <w:ilvl w:val="0"/>
          <w:numId w:val="26"/>
        </w:numPr>
        <w:rPr>
          <w:rFonts w:ascii="Times New Roman" w:hAnsi="Times New Roman" w:cs="Times New Roman"/>
          <w:sz w:val="18"/>
          <w:szCs w:val="18"/>
        </w:rPr>
      </w:pPr>
      <w:r w:rsidRPr="00B671A0">
        <w:rPr>
          <w:rFonts w:ascii="Times New Roman" w:hAnsi="Times New Roman" w:cs="Times New Roman"/>
          <w:sz w:val="18"/>
          <w:szCs w:val="18"/>
        </w:rPr>
        <w:t>prova scritta, articolata a sua volta in quattro parti:</w:t>
      </w:r>
    </w:p>
    <w:p w14:paraId="71FC3776" w14:textId="77777777" w:rsidR="00646988" w:rsidRPr="00B671A0" w:rsidRDefault="00646988" w:rsidP="00646988">
      <w:pPr>
        <w:pStyle w:val="DidefaultA"/>
        <w:numPr>
          <w:ilvl w:val="1"/>
          <w:numId w:val="27"/>
        </w:numPr>
        <w:rPr>
          <w:rFonts w:ascii="Times New Roman" w:hAnsi="Times New Roman" w:cs="Times New Roman"/>
          <w:sz w:val="18"/>
          <w:szCs w:val="18"/>
        </w:rPr>
      </w:pPr>
      <w:r w:rsidRPr="00B671A0">
        <w:rPr>
          <w:rFonts w:ascii="Times New Roman" w:hAnsi="Times New Roman" w:cs="Times New Roman"/>
          <w:sz w:val="18"/>
          <w:szCs w:val="18"/>
        </w:rPr>
        <w:t>dettato (30 minuti)</w:t>
      </w:r>
    </w:p>
    <w:p w14:paraId="73E89503" w14:textId="77777777" w:rsidR="00646988" w:rsidRPr="00B671A0" w:rsidRDefault="00646988" w:rsidP="00646988">
      <w:pPr>
        <w:pStyle w:val="DidefaultA"/>
        <w:numPr>
          <w:ilvl w:val="1"/>
          <w:numId w:val="27"/>
        </w:numPr>
        <w:rPr>
          <w:rFonts w:ascii="Times New Roman" w:hAnsi="Times New Roman" w:cs="Times New Roman"/>
          <w:sz w:val="18"/>
          <w:szCs w:val="18"/>
        </w:rPr>
      </w:pPr>
      <w:r w:rsidRPr="00B671A0">
        <w:rPr>
          <w:rFonts w:ascii="Times New Roman" w:hAnsi="Times New Roman" w:cs="Times New Roman"/>
          <w:sz w:val="18"/>
          <w:szCs w:val="18"/>
        </w:rPr>
        <w:t>test lessico-grammaticale (60 minuti)</w:t>
      </w:r>
    </w:p>
    <w:p w14:paraId="3CA98AB4" w14:textId="77777777" w:rsidR="00646988" w:rsidRPr="00B671A0" w:rsidRDefault="00646988" w:rsidP="00646988">
      <w:pPr>
        <w:pStyle w:val="DidefaultA"/>
        <w:numPr>
          <w:ilvl w:val="1"/>
          <w:numId w:val="27"/>
        </w:numPr>
        <w:rPr>
          <w:rFonts w:ascii="Times New Roman" w:hAnsi="Times New Roman" w:cs="Times New Roman"/>
          <w:sz w:val="18"/>
          <w:szCs w:val="18"/>
        </w:rPr>
      </w:pPr>
      <w:r w:rsidRPr="00B671A0">
        <w:rPr>
          <w:rFonts w:ascii="Times New Roman" w:hAnsi="Times New Roman" w:cs="Times New Roman"/>
          <w:sz w:val="18"/>
          <w:szCs w:val="18"/>
        </w:rPr>
        <w:t>riassunto: produzione di un breve testo in L2 a partire da un articolo di attualità di media difficoltà da riassumere e rielaborare secondo i criteri richiesti (60 minuti)</w:t>
      </w:r>
    </w:p>
    <w:p w14:paraId="4F3AE38C" w14:textId="77777777" w:rsidR="00646988" w:rsidRPr="00B671A0" w:rsidRDefault="00646988" w:rsidP="00646988">
      <w:pPr>
        <w:pStyle w:val="DidefaultA"/>
        <w:numPr>
          <w:ilvl w:val="1"/>
          <w:numId w:val="27"/>
        </w:numPr>
        <w:jc w:val="left"/>
        <w:rPr>
          <w:rFonts w:ascii="Times New Roman" w:hAnsi="Times New Roman" w:cs="Times New Roman"/>
          <w:sz w:val="18"/>
          <w:szCs w:val="18"/>
        </w:rPr>
      </w:pPr>
      <w:r w:rsidRPr="00B671A0">
        <w:rPr>
          <w:rFonts w:ascii="Times New Roman" w:hAnsi="Times New Roman" w:cs="Times New Roman"/>
          <w:sz w:val="18"/>
          <w:szCs w:val="18"/>
        </w:rPr>
        <w:lastRenderedPageBreak/>
        <w:t>traduzione (dall’italiano al tedesco) di un breve testo (30 minuti).</w:t>
      </w:r>
      <w:r w:rsidRPr="00B671A0">
        <w:rPr>
          <w:rFonts w:ascii="Times New Roman" w:hAnsi="Times New Roman" w:cs="Times New Roman"/>
          <w:sz w:val="18"/>
          <w:szCs w:val="18"/>
        </w:rPr>
        <w:br/>
      </w:r>
    </w:p>
    <w:p w14:paraId="213848A1" w14:textId="284E0D75" w:rsidR="00646988" w:rsidRPr="00B671A0" w:rsidRDefault="00646988" w:rsidP="00646988">
      <w:pPr>
        <w:pStyle w:val="DidefaultA"/>
        <w:rPr>
          <w:rFonts w:ascii="Times New Roman" w:eastAsia="Times Roman" w:hAnsi="Times New Roman" w:cs="Times New Roman"/>
          <w:sz w:val="18"/>
          <w:szCs w:val="18"/>
        </w:rPr>
      </w:pPr>
      <w:r w:rsidRPr="00B671A0">
        <w:rPr>
          <w:rFonts w:ascii="Times New Roman" w:eastAsia="Times Roman" w:hAnsi="Times New Roman" w:cs="Times New Roman"/>
          <w:sz w:val="18"/>
          <w:szCs w:val="18"/>
        </w:rPr>
        <w:tab/>
      </w:r>
      <w:r w:rsidR="0030773C" w:rsidRPr="00B671A0">
        <w:rPr>
          <w:rFonts w:ascii="Times New Roman" w:eastAsia="Times Roman" w:hAnsi="Times New Roman" w:cs="Times New Roman"/>
          <w:sz w:val="18"/>
          <w:szCs w:val="18"/>
        </w:rPr>
        <w:t>È</w:t>
      </w:r>
      <w:r w:rsidRPr="00B671A0">
        <w:rPr>
          <w:rFonts w:ascii="Times New Roman" w:hAnsi="Times New Roman" w:cs="Times New Roman"/>
          <w:sz w:val="18"/>
          <w:szCs w:val="18"/>
        </w:rPr>
        <w:t xml:space="preserve"> ammesso l’uso del dizionario monolingue per le sole prove di riassunto e traduzione.</w:t>
      </w:r>
    </w:p>
    <w:p w14:paraId="07470901" w14:textId="77777777" w:rsidR="00646988" w:rsidRPr="00B671A0" w:rsidRDefault="00646988" w:rsidP="00646988">
      <w:pPr>
        <w:pStyle w:val="DidefaultA"/>
        <w:ind w:left="709"/>
        <w:rPr>
          <w:rFonts w:ascii="Times New Roman" w:eastAsia="Times Roman" w:hAnsi="Times New Roman" w:cs="Times New Roman"/>
          <w:sz w:val="18"/>
          <w:szCs w:val="18"/>
        </w:rPr>
      </w:pPr>
    </w:p>
    <w:p w14:paraId="4B312DE6" w14:textId="77777777" w:rsidR="00646988" w:rsidRPr="00B671A0" w:rsidRDefault="00646988" w:rsidP="00646988">
      <w:pPr>
        <w:pStyle w:val="DidefaultA"/>
        <w:numPr>
          <w:ilvl w:val="0"/>
          <w:numId w:val="28"/>
        </w:numPr>
        <w:rPr>
          <w:rFonts w:ascii="Times New Roman" w:hAnsi="Times New Roman" w:cs="Times New Roman"/>
          <w:sz w:val="18"/>
          <w:szCs w:val="18"/>
        </w:rPr>
      </w:pPr>
      <w:r w:rsidRPr="00B671A0">
        <w:rPr>
          <w:rFonts w:ascii="Times New Roman" w:hAnsi="Times New Roman" w:cs="Times New Roman"/>
          <w:sz w:val="18"/>
          <w:szCs w:val="18"/>
        </w:rPr>
        <w:t>prova orale, che prevede le seguenti parti (in successione):</w:t>
      </w:r>
    </w:p>
    <w:p w14:paraId="38BAB5C9" w14:textId="77777777" w:rsidR="00646988" w:rsidRPr="00B671A0" w:rsidRDefault="00646988" w:rsidP="00646988">
      <w:pPr>
        <w:pStyle w:val="DidefaultA"/>
        <w:numPr>
          <w:ilvl w:val="1"/>
          <w:numId w:val="29"/>
        </w:numPr>
        <w:rPr>
          <w:rFonts w:ascii="Times New Roman" w:hAnsi="Times New Roman" w:cs="Times New Roman"/>
          <w:sz w:val="18"/>
          <w:szCs w:val="18"/>
        </w:rPr>
      </w:pPr>
      <w:r w:rsidRPr="00B671A0">
        <w:rPr>
          <w:rFonts w:ascii="Times New Roman" w:hAnsi="Times New Roman" w:cs="Times New Roman"/>
          <w:sz w:val="18"/>
          <w:szCs w:val="18"/>
        </w:rPr>
        <w:t xml:space="preserve">colloquio relativo alle tematiche trattate nel testo di adozione e nei materiali integrativi resi disponibili </w:t>
      </w:r>
      <w:proofErr w:type="spellStart"/>
      <w:r w:rsidRPr="00B671A0">
        <w:rPr>
          <w:rFonts w:ascii="Times New Roman" w:hAnsi="Times New Roman" w:cs="Times New Roman"/>
          <w:sz w:val="18"/>
          <w:szCs w:val="18"/>
        </w:rPr>
        <w:t>du</w:t>
      </w:r>
      <w:proofErr w:type="spellEnd"/>
      <w:r w:rsidRPr="00B671A0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671A0">
        <w:rPr>
          <w:rFonts w:ascii="Times New Roman" w:hAnsi="Times New Roman" w:cs="Times New Roman"/>
          <w:sz w:val="18"/>
          <w:szCs w:val="18"/>
        </w:rPr>
        <w:t>Blackboard</w:t>
      </w:r>
      <w:proofErr w:type="spellEnd"/>
      <w:r w:rsidRPr="00B671A0">
        <w:rPr>
          <w:rFonts w:ascii="Times New Roman" w:hAnsi="Times New Roman" w:cs="Times New Roman"/>
          <w:sz w:val="18"/>
          <w:szCs w:val="18"/>
        </w:rPr>
        <w:t xml:space="preserve"> (v. bibliografia);</w:t>
      </w:r>
    </w:p>
    <w:p w14:paraId="6DDCA2B4" w14:textId="77777777" w:rsidR="00646988" w:rsidRPr="00B671A0" w:rsidRDefault="00646988" w:rsidP="00646988">
      <w:pPr>
        <w:pStyle w:val="DidefaultA"/>
        <w:numPr>
          <w:ilvl w:val="1"/>
          <w:numId w:val="27"/>
        </w:numPr>
        <w:rPr>
          <w:rFonts w:ascii="Times New Roman" w:hAnsi="Times New Roman" w:cs="Times New Roman"/>
          <w:sz w:val="18"/>
          <w:szCs w:val="18"/>
        </w:rPr>
      </w:pPr>
      <w:r w:rsidRPr="00B671A0">
        <w:rPr>
          <w:rFonts w:ascii="Times New Roman" w:hAnsi="Times New Roman" w:cs="Times New Roman"/>
          <w:sz w:val="18"/>
          <w:szCs w:val="18"/>
        </w:rPr>
        <w:t>descrizione e interpretazione di una o più immagini, con particolare attenzione alla verifica delle conoscenze lessicali;</w:t>
      </w:r>
    </w:p>
    <w:p w14:paraId="445AC68E" w14:textId="77777777" w:rsidR="00646988" w:rsidRPr="00B671A0" w:rsidRDefault="00646988" w:rsidP="00646988">
      <w:pPr>
        <w:pStyle w:val="DidefaultA"/>
        <w:numPr>
          <w:ilvl w:val="1"/>
          <w:numId w:val="27"/>
        </w:numPr>
        <w:rPr>
          <w:rFonts w:ascii="Times New Roman" w:hAnsi="Times New Roman" w:cs="Times New Roman"/>
          <w:sz w:val="18"/>
          <w:szCs w:val="18"/>
        </w:rPr>
      </w:pPr>
      <w:r w:rsidRPr="00B671A0">
        <w:rPr>
          <w:rFonts w:ascii="Times New Roman" w:hAnsi="Times New Roman" w:cs="Times New Roman"/>
          <w:sz w:val="18"/>
          <w:szCs w:val="18"/>
        </w:rPr>
        <w:t xml:space="preserve">lettura ad alta voce e traduzione (dal tedesco in italiano) di uno o più paragrafi di </w:t>
      </w:r>
      <w:r w:rsidRPr="00B671A0">
        <w:rPr>
          <w:rFonts w:ascii="Times New Roman" w:hAnsi="Times New Roman" w:cs="Times New Roman"/>
          <w:i/>
          <w:iCs/>
          <w:sz w:val="18"/>
          <w:szCs w:val="18"/>
        </w:rPr>
        <w:t xml:space="preserve">Sophie </w:t>
      </w:r>
      <w:proofErr w:type="spellStart"/>
      <w:r w:rsidRPr="00B671A0">
        <w:rPr>
          <w:rFonts w:ascii="Times New Roman" w:hAnsi="Times New Roman" w:cs="Times New Roman"/>
          <w:i/>
          <w:iCs/>
          <w:sz w:val="18"/>
          <w:szCs w:val="18"/>
        </w:rPr>
        <w:t>Scholl</w:t>
      </w:r>
      <w:proofErr w:type="spellEnd"/>
      <w:r w:rsidRPr="00B671A0">
        <w:rPr>
          <w:rFonts w:ascii="Times New Roman" w:hAnsi="Times New Roman" w:cs="Times New Roman"/>
          <w:i/>
          <w:iCs/>
          <w:sz w:val="18"/>
          <w:szCs w:val="18"/>
        </w:rPr>
        <w:t xml:space="preserve"> – </w:t>
      </w:r>
      <w:proofErr w:type="spellStart"/>
      <w:r w:rsidRPr="00B671A0">
        <w:rPr>
          <w:rFonts w:ascii="Times New Roman" w:hAnsi="Times New Roman" w:cs="Times New Roman"/>
          <w:i/>
          <w:iCs/>
          <w:sz w:val="18"/>
          <w:szCs w:val="18"/>
        </w:rPr>
        <w:t>Ich</w:t>
      </w:r>
      <w:proofErr w:type="spellEnd"/>
      <w:r w:rsidRPr="00B671A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671A0">
        <w:rPr>
          <w:rFonts w:ascii="Times New Roman" w:hAnsi="Times New Roman" w:cs="Times New Roman"/>
          <w:i/>
          <w:iCs/>
          <w:sz w:val="18"/>
          <w:szCs w:val="18"/>
        </w:rPr>
        <w:t>würde</w:t>
      </w:r>
      <w:proofErr w:type="spellEnd"/>
      <w:r w:rsidRPr="00B671A0">
        <w:rPr>
          <w:rFonts w:ascii="Times New Roman" w:hAnsi="Times New Roman" w:cs="Times New Roman"/>
          <w:i/>
          <w:iCs/>
          <w:sz w:val="18"/>
          <w:szCs w:val="18"/>
        </w:rPr>
        <w:t xml:space="preserve"> es </w:t>
      </w:r>
      <w:proofErr w:type="spellStart"/>
      <w:r w:rsidRPr="00B671A0">
        <w:rPr>
          <w:rFonts w:ascii="Times New Roman" w:hAnsi="Times New Roman" w:cs="Times New Roman"/>
          <w:i/>
          <w:iCs/>
          <w:sz w:val="18"/>
          <w:szCs w:val="18"/>
        </w:rPr>
        <w:t>genauso</w:t>
      </w:r>
      <w:proofErr w:type="spellEnd"/>
      <w:r w:rsidRPr="00B671A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671A0">
        <w:rPr>
          <w:rFonts w:ascii="Times New Roman" w:hAnsi="Times New Roman" w:cs="Times New Roman"/>
          <w:i/>
          <w:iCs/>
          <w:sz w:val="18"/>
          <w:szCs w:val="18"/>
        </w:rPr>
        <w:t>wieder</w:t>
      </w:r>
      <w:proofErr w:type="spellEnd"/>
      <w:r w:rsidRPr="00B671A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B671A0">
        <w:rPr>
          <w:rFonts w:ascii="Times New Roman" w:hAnsi="Times New Roman" w:cs="Times New Roman"/>
          <w:i/>
          <w:iCs/>
          <w:sz w:val="18"/>
          <w:szCs w:val="18"/>
        </w:rPr>
        <w:t>machen</w:t>
      </w:r>
      <w:proofErr w:type="spellEnd"/>
      <w:r w:rsidRPr="00B671A0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B671A0">
        <w:rPr>
          <w:rFonts w:ascii="Times New Roman" w:hAnsi="Times New Roman" w:cs="Times New Roman"/>
          <w:sz w:val="18"/>
          <w:szCs w:val="18"/>
        </w:rPr>
        <w:t>(v. bibliografia), riassunto e commenti relativi al testo.</w:t>
      </w:r>
    </w:p>
    <w:p w14:paraId="69801677" w14:textId="77777777" w:rsidR="00646988" w:rsidRPr="00B671A0" w:rsidRDefault="00646988" w:rsidP="00646988">
      <w:pPr>
        <w:pStyle w:val="DidefaultA"/>
        <w:ind w:left="720"/>
        <w:rPr>
          <w:rFonts w:ascii="Times New Roman" w:eastAsia="Times Roman" w:hAnsi="Times New Roman" w:cs="Times New Roman"/>
          <w:sz w:val="18"/>
          <w:szCs w:val="18"/>
        </w:rPr>
      </w:pPr>
      <w:r w:rsidRPr="00B671A0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1EACE1C" w14:textId="77777777" w:rsidR="00646988" w:rsidRPr="00B671A0" w:rsidRDefault="00646988" w:rsidP="00152770">
      <w:pPr>
        <w:pStyle w:val="DidefaultA"/>
        <w:rPr>
          <w:rFonts w:ascii="Times New Roman" w:eastAsia="Times Roman" w:hAnsi="Times New Roman" w:cs="Times New Roman"/>
          <w:sz w:val="18"/>
          <w:szCs w:val="18"/>
        </w:rPr>
      </w:pPr>
      <w:r w:rsidRPr="00B671A0">
        <w:rPr>
          <w:rFonts w:ascii="Times New Roman" w:hAnsi="Times New Roman" w:cs="Times New Roman"/>
          <w:sz w:val="18"/>
          <w:szCs w:val="18"/>
        </w:rPr>
        <w:t>La valutazione tiene conto in modo particolare dei seguenti fattori:</w:t>
      </w:r>
    </w:p>
    <w:p w14:paraId="57F2042D" w14:textId="77777777" w:rsidR="00646988" w:rsidRPr="00B671A0" w:rsidRDefault="00646988" w:rsidP="00646988">
      <w:pPr>
        <w:pStyle w:val="DidefaultA"/>
        <w:numPr>
          <w:ilvl w:val="0"/>
          <w:numId w:val="30"/>
        </w:numPr>
        <w:rPr>
          <w:rFonts w:ascii="Times New Roman" w:hAnsi="Times New Roman" w:cs="Times New Roman"/>
          <w:sz w:val="18"/>
          <w:szCs w:val="18"/>
        </w:rPr>
      </w:pPr>
      <w:r w:rsidRPr="00B671A0">
        <w:rPr>
          <w:rFonts w:ascii="Times New Roman" w:hAnsi="Times New Roman" w:cs="Times New Roman"/>
          <w:sz w:val="18"/>
          <w:szCs w:val="18"/>
        </w:rPr>
        <w:t>padronanza lessicale, capacità di interazione spontanea a partire dagli argomenti trattati nel testo in adozione; conoscenza approfondita del testo di lettura e capacità di formulare considerazioni personali sui contenuti dello stesso;</w:t>
      </w:r>
    </w:p>
    <w:p w14:paraId="7A9723DC" w14:textId="77777777" w:rsidR="00646988" w:rsidRPr="00B671A0" w:rsidRDefault="00646988" w:rsidP="00646988">
      <w:pPr>
        <w:pStyle w:val="DidefaultA"/>
        <w:numPr>
          <w:ilvl w:val="0"/>
          <w:numId w:val="30"/>
        </w:numPr>
        <w:rPr>
          <w:rFonts w:ascii="Times New Roman" w:hAnsi="Times New Roman" w:cs="Times New Roman"/>
          <w:sz w:val="18"/>
          <w:szCs w:val="18"/>
        </w:rPr>
      </w:pPr>
      <w:r w:rsidRPr="00B671A0">
        <w:rPr>
          <w:rFonts w:ascii="Times New Roman" w:hAnsi="Times New Roman" w:cs="Times New Roman"/>
          <w:sz w:val="18"/>
          <w:szCs w:val="18"/>
        </w:rPr>
        <w:t>correttezza formale (uso appropriato delle strutture morfo-sintattiche, adeguata pronuncia e prosodia); chiarezza e fluidità nell’espressione orale.</w:t>
      </w:r>
    </w:p>
    <w:p w14:paraId="1347B63F" w14:textId="77777777" w:rsidR="00646988" w:rsidRPr="00B671A0" w:rsidRDefault="00646988" w:rsidP="00646988">
      <w:pPr>
        <w:spacing w:before="240" w:after="120"/>
        <w:rPr>
          <w:b/>
          <w:bCs/>
          <w:i/>
          <w:iCs/>
          <w:sz w:val="18"/>
          <w:szCs w:val="18"/>
        </w:rPr>
      </w:pPr>
      <w:r w:rsidRPr="00B671A0">
        <w:rPr>
          <w:b/>
          <w:bCs/>
          <w:i/>
          <w:iCs/>
          <w:sz w:val="18"/>
          <w:szCs w:val="18"/>
        </w:rPr>
        <w:t>AVVERTENZE E PREREQUISITI</w:t>
      </w:r>
    </w:p>
    <w:p w14:paraId="1A6EB85B" w14:textId="5A8D4BFB" w:rsidR="00646988" w:rsidRPr="00B671A0" w:rsidRDefault="00646988" w:rsidP="00B671A0">
      <w:pPr>
        <w:pStyle w:val="Testo2"/>
        <w:spacing w:line="240" w:lineRule="exact"/>
        <w:ind w:firstLine="0"/>
        <w:rPr>
          <w:szCs w:val="18"/>
        </w:rPr>
      </w:pPr>
      <w:r w:rsidRPr="00B671A0">
        <w:rPr>
          <w:szCs w:val="18"/>
        </w:rPr>
        <w:t xml:space="preserve">Questo programma vale per tutti gli studenti, indipendentemente dal livello di partenza al primo anno. L’acquisizione del livello previsto al primo anno (fra B1 e B2 del QCER) costituisce la premessa fondamentale per la proficua frequenza e il raggiungimento degli obiettivi esplicitati al secondo anno. </w:t>
      </w:r>
      <w:r>
        <w:rPr>
          <w:sz w:val="20"/>
        </w:rPr>
        <w:br/>
      </w:r>
    </w:p>
    <w:p w14:paraId="6E49187A" w14:textId="77777777" w:rsidR="00646988" w:rsidRPr="00E61845" w:rsidRDefault="00646988" w:rsidP="00646988">
      <w:pPr>
        <w:tabs>
          <w:tab w:val="clear" w:pos="284"/>
        </w:tabs>
        <w:spacing w:after="120" w:line="240" w:lineRule="auto"/>
        <w:jc w:val="left"/>
        <w:rPr>
          <w:rFonts w:eastAsia="Times Roman" w:cs="Times Roman"/>
          <w:i/>
          <w:iCs/>
          <w:sz w:val="16"/>
          <w:szCs w:val="16"/>
          <w14:textOutline w14:w="0" w14:cap="flat" w14:cmpd="sng" w14:algn="ctr">
            <w14:noFill/>
            <w14:prstDash w14:val="solid"/>
            <w14:bevel/>
          </w14:textOutline>
        </w:rPr>
      </w:pPr>
      <w:r w:rsidRPr="00E61845">
        <w:rPr>
          <w:rFonts w:ascii="Times New Roman" w:hAnsi="Times New Roman"/>
          <w:i/>
          <w:iCs/>
          <w:sz w:val="18"/>
          <w:szCs w:val="18"/>
          <w14:textOutline w14:w="0" w14:cap="flat" w14:cmpd="sng" w14:algn="ctr">
            <w14:noFill/>
            <w14:prstDash w14:val="solid"/>
            <w14:bevel/>
          </w14:textOutline>
        </w:rPr>
        <w:t xml:space="preserve">Orario e luogo di ricevimento degli studenti </w:t>
      </w:r>
    </w:p>
    <w:p w14:paraId="053CF6DC" w14:textId="77777777" w:rsidR="00646988" w:rsidRPr="00E61845" w:rsidRDefault="00646988" w:rsidP="00E61845">
      <w:pPr>
        <w:pStyle w:val="DidefaultA"/>
        <w:ind w:firstLine="284"/>
        <w:rPr>
          <w:rStyle w:val="Nessuno"/>
          <w:rFonts w:ascii="Times New Roman" w:eastAsia="Times Roman" w:hAnsi="Times New Roman" w:cs="Times New Roman"/>
          <w:sz w:val="18"/>
          <w:szCs w:val="18"/>
        </w:rPr>
      </w:pPr>
      <w:r w:rsidRPr="00E61845">
        <w:rPr>
          <w:rFonts w:ascii="Times New Roman" w:hAnsi="Times New Roman" w:cs="Times New Roman"/>
          <w:sz w:val="18"/>
          <w:szCs w:val="18"/>
        </w:rPr>
        <w:t>La prof.ssa Alessandra Lombardi (</w:t>
      </w:r>
      <w:hyperlink r:id="rId12" w:history="1">
        <w:r w:rsidRPr="00E61845">
          <w:rPr>
            <w:rStyle w:val="Hyperlink0"/>
            <w:rFonts w:ascii="Times New Roman" w:hAnsi="Times New Roman" w:cs="Times New Roman"/>
            <w:sz w:val="18"/>
            <w:szCs w:val="18"/>
          </w:rPr>
          <w:t>alessandra.lombardi@unicatt.it</w:t>
        </w:r>
      </w:hyperlink>
      <w:r w:rsidRPr="00E61845">
        <w:rPr>
          <w:rStyle w:val="Nessuno"/>
          <w:rFonts w:ascii="Times New Roman" w:hAnsi="Times New Roman" w:cs="Times New Roman"/>
          <w:sz w:val="18"/>
          <w:szCs w:val="18"/>
        </w:rPr>
        <w:t>), Coordinatrice delle Esercitazioni di Lingua tedesca nella Sede di Brescia, riceve gli studenti presso il suo studio secondo l’orario indicato nella pagina docente.</w:t>
      </w:r>
    </w:p>
    <w:p w14:paraId="0ED71730" w14:textId="77777777" w:rsidR="00646988" w:rsidRPr="00E61845" w:rsidRDefault="00646988" w:rsidP="00E61845">
      <w:pPr>
        <w:spacing w:before="240" w:after="120"/>
        <w:rPr>
          <w:rFonts w:ascii="Times New Roman" w:hAnsi="Times New Roman"/>
          <w:sz w:val="18"/>
          <w:szCs w:val="18"/>
        </w:rPr>
      </w:pPr>
      <w:r w:rsidRPr="00E61845">
        <w:rPr>
          <w:rFonts w:ascii="Times New Roman" w:hAnsi="Times New Roman"/>
          <w:sz w:val="18"/>
          <w:szCs w:val="18"/>
        </w:rPr>
        <w:t xml:space="preserve">Per ulteriori informazioni relative al programma e alle modalità d’esame è possibile rivolgersi alla dott.ssa Claudia </w:t>
      </w:r>
      <w:proofErr w:type="spellStart"/>
      <w:r w:rsidRPr="00E61845">
        <w:rPr>
          <w:rFonts w:ascii="Times New Roman" w:hAnsi="Times New Roman"/>
          <w:sz w:val="18"/>
          <w:szCs w:val="18"/>
        </w:rPr>
        <w:t>Menzel</w:t>
      </w:r>
      <w:proofErr w:type="spellEnd"/>
      <w:r w:rsidRPr="00E61845">
        <w:rPr>
          <w:rFonts w:ascii="Times New Roman" w:hAnsi="Times New Roman"/>
          <w:sz w:val="18"/>
          <w:szCs w:val="18"/>
        </w:rPr>
        <w:t xml:space="preserve"> (</w:t>
      </w:r>
      <w:hyperlink r:id="rId13" w:history="1">
        <w:r w:rsidRPr="00E61845">
          <w:rPr>
            <w:rStyle w:val="Hyperlink1"/>
            <w:rFonts w:ascii="Times New Roman" w:hAnsi="Times New Roman" w:cs="Times New Roman"/>
            <w:sz w:val="18"/>
            <w:szCs w:val="18"/>
          </w:rPr>
          <w:t>claudia.menzel@unicatt.it</w:t>
        </w:r>
      </w:hyperlink>
    </w:p>
    <w:p w14:paraId="6CA147EE" w14:textId="77777777" w:rsidR="00646988" w:rsidRDefault="00646988" w:rsidP="00646988">
      <w:pPr>
        <w:spacing w:before="240" w:after="120"/>
      </w:pPr>
    </w:p>
    <w:p w14:paraId="514C7818" w14:textId="77777777" w:rsidR="00646988" w:rsidRPr="002120F9" w:rsidRDefault="00646988" w:rsidP="00B0143A">
      <w:pPr>
        <w:pStyle w:val="Testo2"/>
        <w:rPr>
          <w:szCs w:val="18"/>
        </w:rPr>
      </w:pPr>
    </w:p>
    <w:sectPr w:rsidR="00646988" w:rsidRPr="002120F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35CB"/>
    <w:multiLevelType w:val="hybridMultilevel"/>
    <w:tmpl w:val="64D48A6C"/>
    <w:numStyleLink w:val="Stileimportato2"/>
  </w:abstractNum>
  <w:abstractNum w:abstractNumId="1" w15:restartNumberingAfterBreak="0">
    <w:nsid w:val="07574C5A"/>
    <w:multiLevelType w:val="hybridMultilevel"/>
    <w:tmpl w:val="C6A4216E"/>
    <w:numStyleLink w:val="Conlettere"/>
  </w:abstractNum>
  <w:abstractNum w:abstractNumId="2" w15:restartNumberingAfterBreak="0">
    <w:nsid w:val="09007C01"/>
    <w:multiLevelType w:val="hybridMultilevel"/>
    <w:tmpl w:val="C6A4216E"/>
    <w:numStyleLink w:val="Conlettere"/>
  </w:abstractNum>
  <w:abstractNum w:abstractNumId="3" w15:restartNumberingAfterBreak="0">
    <w:nsid w:val="098B51A3"/>
    <w:multiLevelType w:val="hybridMultilevel"/>
    <w:tmpl w:val="64D48A6C"/>
    <w:numStyleLink w:val="Stileimportato2"/>
  </w:abstractNum>
  <w:abstractNum w:abstractNumId="4" w15:restartNumberingAfterBreak="0">
    <w:nsid w:val="19BA3D8B"/>
    <w:multiLevelType w:val="hybridMultilevel"/>
    <w:tmpl w:val="64D48A6C"/>
    <w:styleLink w:val="Stileimportato2"/>
    <w:lvl w:ilvl="0" w:tplc="D31A490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2EA444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2AB06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ED49992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040BA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59EF996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59C9F5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447AC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9CA1C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5A74312"/>
    <w:multiLevelType w:val="hybridMultilevel"/>
    <w:tmpl w:val="7E38D182"/>
    <w:numStyleLink w:val="Stileimportato1"/>
  </w:abstractNum>
  <w:abstractNum w:abstractNumId="6" w15:restartNumberingAfterBreak="0">
    <w:nsid w:val="273F63D2"/>
    <w:multiLevelType w:val="hybridMultilevel"/>
    <w:tmpl w:val="C6A4216E"/>
    <w:numStyleLink w:val="Conlettere"/>
  </w:abstractNum>
  <w:abstractNum w:abstractNumId="7" w15:restartNumberingAfterBreak="0">
    <w:nsid w:val="2C591E20"/>
    <w:multiLevelType w:val="hybridMultilevel"/>
    <w:tmpl w:val="7E226468"/>
    <w:numStyleLink w:val="Puntielenco"/>
  </w:abstractNum>
  <w:abstractNum w:abstractNumId="8" w15:restartNumberingAfterBreak="0">
    <w:nsid w:val="30EA3A2F"/>
    <w:multiLevelType w:val="hybridMultilevel"/>
    <w:tmpl w:val="7E226468"/>
    <w:numStyleLink w:val="Puntielenco"/>
  </w:abstractNum>
  <w:abstractNum w:abstractNumId="9" w15:restartNumberingAfterBreak="0">
    <w:nsid w:val="39BA496F"/>
    <w:multiLevelType w:val="hybridMultilevel"/>
    <w:tmpl w:val="C6A4216E"/>
    <w:styleLink w:val="Conlettere"/>
    <w:lvl w:ilvl="0" w:tplc="F7202002">
      <w:start w:val="1"/>
      <w:numFmt w:val="upperLetter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BE792E">
      <w:start w:val="1"/>
      <w:numFmt w:val="upp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CC7BE2">
      <w:start w:val="1"/>
      <w:numFmt w:val="upperLetter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9BC23C0">
      <w:start w:val="1"/>
      <w:numFmt w:val="upperLetter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908F0A">
      <w:start w:val="1"/>
      <w:numFmt w:val="upp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CAE952">
      <w:start w:val="1"/>
      <w:numFmt w:val="upperLetter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46104C">
      <w:start w:val="1"/>
      <w:numFmt w:val="upperLetter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FEE08BC">
      <w:start w:val="1"/>
      <w:numFmt w:val="upp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C08196">
      <w:start w:val="1"/>
      <w:numFmt w:val="upperLetter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45BF7A5C"/>
    <w:multiLevelType w:val="hybridMultilevel"/>
    <w:tmpl w:val="64D48A6C"/>
    <w:numStyleLink w:val="Stileimportato2"/>
  </w:abstractNum>
  <w:abstractNum w:abstractNumId="11" w15:restartNumberingAfterBreak="0">
    <w:nsid w:val="47607777"/>
    <w:multiLevelType w:val="hybridMultilevel"/>
    <w:tmpl w:val="74009D0E"/>
    <w:numStyleLink w:val="Puntielenco0"/>
  </w:abstractNum>
  <w:abstractNum w:abstractNumId="12" w15:restartNumberingAfterBreak="0">
    <w:nsid w:val="4BB6550E"/>
    <w:multiLevelType w:val="hybridMultilevel"/>
    <w:tmpl w:val="7E38D182"/>
    <w:styleLink w:val="Stileimportato1"/>
    <w:lvl w:ilvl="0" w:tplc="E16ECEE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AC00C8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98596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5FE967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3187B7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8ED52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D625D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022D6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D06AB4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4FA248BF"/>
    <w:multiLevelType w:val="hybridMultilevel"/>
    <w:tmpl w:val="64D48A6C"/>
    <w:numStyleLink w:val="Stileimportato2"/>
  </w:abstractNum>
  <w:abstractNum w:abstractNumId="14" w15:restartNumberingAfterBreak="0">
    <w:nsid w:val="54B038EF"/>
    <w:multiLevelType w:val="hybridMultilevel"/>
    <w:tmpl w:val="7E226468"/>
    <w:numStyleLink w:val="Puntielenco"/>
  </w:abstractNum>
  <w:abstractNum w:abstractNumId="15" w15:restartNumberingAfterBreak="0">
    <w:nsid w:val="59217F8B"/>
    <w:multiLevelType w:val="hybridMultilevel"/>
    <w:tmpl w:val="7E226468"/>
    <w:styleLink w:val="Puntielenco"/>
    <w:lvl w:ilvl="0" w:tplc="516E783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67EA214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E7AC8D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386226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CE13D4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10CE4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E0CDDB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2691B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CCA2A4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9ED3198"/>
    <w:multiLevelType w:val="hybridMultilevel"/>
    <w:tmpl w:val="7E38D182"/>
    <w:numStyleLink w:val="Stileimportato1"/>
  </w:abstractNum>
  <w:abstractNum w:abstractNumId="17" w15:restartNumberingAfterBreak="0">
    <w:nsid w:val="6630167D"/>
    <w:multiLevelType w:val="hybridMultilevel"/>
    <w:tmpl w:val="546C14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F86EC1"/>
    <w:multiLevelType w:val="hybridMultilevel"/>
    <w:tmpl w:val="74009D0E"/>
    <w:styleLink w:val="Puntielenco0"/>
    <w:lvl w:ilvl="0" w:tplc="BE4295F8">
      <w:start w:val="1"/>
      <w:numFmt w:val="bullet"/>
      <w:lvlText w:val="-"/>
      <w:lvlJc w:val="left"/>
      <w:pPr>
        <w:ind w:left="894" w:hanging="1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F6BC9E">
      <w:start w:val="1"/>
      <w:numFmt w:val="bullet"/>
      <w:lvlText w:val="-"/>
      <w:lvlJc w:val="left"/>
      <w:pPr>
        <w:ind w:left="14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866286">
      <w:start w:val="1"/>
      <w:numFmt w:val="bullet"/>
      <w:lvlText w:val="-"/>
      <w:lvlJc w:val="left"/>
      <w:pPr>
        <w:ind w:left="20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BE7BEC">
      <w:start w:val="1"/>
      <w:numFmt w:val="bullet"/>
      <w:lvlText w:val="-"/>
      <w:lvlJc w:val="left"/>
      <w:pPr>
        <w:ind w:left="26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0CF178">
      <w:start w:val="1"/>
      <w:numFmt w:val="bullet"/>
      <w:lvlText w:val="-"/>
      <w:lvlJc w:val="left"/>
      <w:pPr>
        <w:ind w:left="32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C0D47A">
      <w:start w:val="1"/>
      <w:numFmt w:val="bullet"/>
      <w:lvlText w:val="-"/>
      <w:lvlJc w:val="left"/>
      <w:pPr>
        <w:ind w:left="38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A2E6E4">
      <w:start w:val="1"/>
      <w:numFmt w:val="bullet"/>
      <w:lvlText w:val="-"/>
      <w:lvlJc w:val="left"/>
      <w:pPr>
        <w:ind w:left="44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927ED6">
      <w:start w:val="1"/>
      <w:numFmt w:val="bullet"/>
      <w:lvlText w:val="-"/>
      <w:lvlJc w:val="left"/>
      <w:pPr>
        <w:ind w:left="50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B024F8">
      <w:start w:val="1"/>
      <w:numFmt w:val="bullet"/>
      <w:lvlText w:val="-"/>
      <w:lvlJc w:val="left"/>
      <w:pPr>
        <w:ind w:left="5678" w:hanging="15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D372EE7"/>
    <w:multiLevelType w:val="hybridMultilevel"/>
    <w:tmpl w:val="7E38D182"/>
    <w:numStyleLink w:val="Stileimportato1"/>
  </w:abstractNum>
  <w:abstractNum w:abstractNumId="20" w15:restartNumberingAfterBreak="0">
    <w:nsid w:val="710D3F09"/>
    <w:multiLevelType w:val="hybridMultilevel"/>
    <w:tmpl w:val="7E226468"/>
    <w:numStyleLink w:val="Puntielenco"/>
  </w:abstractNum>
  <w:abstractNum w:abstractNumId="21" w15:restartNumberingAfterBreak="0">
    <w:nsid w:val="74D571FF"/>
    <w:multiLevelType w:val="hybridMultilevel"/>
    <w:tmpl w:val="8C7260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AB0E61"/>
    <w:multiLevelType w:val="hybridMultilevel"/>
    <w:tmpl w:val="7E38D182"/>
    <w:numStyleLink w:val="Stileimportato1"/>
  </w:abstractNum>
  <w:num w:numId="1">
    <w:abstractNumId w:val="17"/>
  </w:num>
  <w:num w:numId="2">
    <w:abstractNumId w:val="21"/>
  </w:num>
  <w:num w:numId="3">
    <w:abstractNumId w:val="12"/>
  </w:num>
  <w:num w:numId="4">
    <w:abstractNumId w:val="22"/>
  </w:num>
  <w:num w:numId="5">
    <w:abstractNumId w:val="4"/>
  </w:num>
  <w:num w:numId="6">
    <w:abstractNumId w:val="10"/>
  </w:num>
  <w:num w:numId="7">
    <w:abstractNumId w:val="9"/>
  </w:num>
  <w:num w:numId="8">
    <w:abstractNumId w:val="2"/>
  </w:num>
  <w:num w:numId="9">
    <w:abstractNumId w:val="10"/>
    <w:lvlOverride w:ilvl="0">
      <w:startOverride w:val="2"/>
    </w:lvlOverride>
  </w:num>
  <w:num w:numId="10">
    <w:abstractNumId w:val="2"/>
  </w:num>
  <w:num w:numId="11">
    <w:abstractNumId w:val="15"/>
  </w:num>
  <w:num w:numId="12">
    <w:abstractNumId w:val="20"/>
  </w:num>
  <w:num w:numId="13">
    <w:abstractNumId w:val="19"/>
  </w:num>
  <w:num w:numId="14">
    <w:abstractNumId w:val="3"/>
  </w:num>
  <w:num w:numId="15">
    <w:abstractNumId w:val="1"/>
  </w:num>
  <w:num w:numId="16">
    <w:abstractNumId w:val="3"/>
    <w:lvlOverride w:ilvl="0">
      <w:startOverride w:val="2"/>
    </w:lvlOverride>
  </w:num>
  <w:num w:numId="17">
    <w:abstractNumId w:val="1"/>
  </w:num>
  <w:num w:numId="18">
    <w:abstractNumId w:val="14"/>
  </w:num>
  <w:num w:numId="19">
    <w:abstractNumId w:val="5"/>
  </w:num>
  <w:num w:numId="20">
    <w:abstractNumId w:val="0"/>
  </w:num>
  <w:num w:numId="21">
    <w:abstractNumId w:val="7"/>
  </w:num>
  <w:num w:numId="22">
    <w:abstractNumId w:val="0"/>
    <w:lvlOverride w:ilvl="0">
      <w:startOverride w:val="2"/>
    </w:lvlOverride>
  </w:num>
  <w:num w:numId="23">
    <w:abstractNumId w:val="18"/>
  </w:num>
  <w:num w:numId="24">
    <w:abstractNumId w:val="11"/>
  </w:num>
  <w:num w:numId="25">
    <w:abstractNumId w:val="16"/>
  </w:num>
  <w:num w:numId="26">
    <w:abstractNumId w:val="13"/>
  </w:num>
  <w:num w:numId="27">
    <w:abstractNumId w:val="6"/>
  </w:num>
  <w:num w:numId="28">
    <w:abstractNumId w:val="13"/>
    <w:lvlOverride w:ilvl="0">
      <w:startOverride w:val="2"/>
    </w:lvlOverride>
  </w:num>
  <w:num w:numId="29">
    <w:abstractNumId w:val="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3A"/>
    <w:rsid w:val="00097315"/>
    <w:rsid w:val="000C58A9"/>
    <w:rsid w:val="001224A4"/>
    <w:rsid w:val="00126C31"/>
    <w:rsid w:val="00144EC4"/>
    <w:rsid w:val="00152770"/>
    <w:rsid w:val="001B05FD"/>
    <w:rsid w:val="002120F9"/>
    <w:rsid w:val="00223F6A"/>
    <w:rsid w:val="002E3FFA"/>
    <w:rsid w:val="003071C9"/>
    <w:rsid w:val="0030773C"/>
    <w:rsid w:val="003151B3"/>
    <w:rsid w:val="00334DD9"/>
    <w:rsid w:val="00350C66"/>
    <w:rsid w:val="0037408D"/>
    <w:rsid w:val="004146A0"/>
    <w:rsid w:val="00432B6F"/>
    <w:rsid w:val="00456DBE"/>
    <w:rsid w:val="00483294"/>
    <w:rsid w:val="005A3B2A"/>
    <w:rsid w:val="005B144D"/>
    <w:rsid w:val="005B45AD"/>
    <w:rsid w:val="006212BC"/>
    <w:rsid w:val="0063635E"/>
    <w:rsid w:val="0064382E"/>
    <w:rsid w:val="00646988"/>
    <w:rsid w:val="006777E6"/>
    <w:rsid w:val="006A2851"/>
    <w:rsid w:val="006C059A"/>
    <w:rsid w:val="006C60DB"/>
    <w:rsid w:val="006E1638"/>
    <w:rsid w:val="00705764"/>
    <w:rsid w:val="00727DC2"/>
    <w:rsid w:val="00752745"/>
    <w:rsid w:val="00753E61"/>
    <w:rsid w:val="007B5E56"/>
    <w:rsid w:val="007B5EEF"/>
    <w:rsid w:val="007C0F7D"/>
    <w:rsid w:val="007D0121"/>
    <w:rsid w:val="007D2904"/>
    <w:rsid w:val="007D418F"/>
    <w:rsid w:val="007D4AA5"/>
    <w:rsid w:val="0089124C"/>
    <w:rsid w:val="008A2CC7"/>
    <w:rsid w:val="008A6C8A"/>
    <w:rsid w:val="008D0206"/>
    <w:rsid w:val="009B66FF"/>
    <w:rsid w:val="00A505EE"/>
    <w:rsid w:val="00A86DFF"/>
    <w:rsid w:val="00A90189"/>
    <w:rsid w:val="00AF410C"/>
    <w:rsid w:val="00B0143A"/>
    <w:rsid w:val="00B46716"/>
    <w:rsid w:val="00B539D7"/>
    <w:rsid w:val="00B57F6C"/>
    <w:rsid w:val="00B671A0"/>
    <w:rsid w:val="00B741F0"/>
    <w:rsid w:val="00B74BCB"/>
    <w:rsid w:val="00B83209"/>
    <w:rsid w:val="00BA1C46"/>
    <w:rsid w:val="00D32819"/>
    <w:rsid w:val="00D35BE8"/>
    <w:rsid w:val="00D81239"/>
    <w:rsid w:val="00D951BF"/>
    <w:rsid w:val="00E12BC8"/>
    <w:rsid w:val="00E22F21"/>
    <w:rsid w:val="00E43314"/>
    <w:rsid w:val="00E43AFD"/>
    <w:rsid w:val="00E61845"/>
    <w:rsid w:val="00F35C7D"/>
    <w:rsid w:val="00F363D3"/>
    <w:rsid w:val="00F6683B"/>
    <w:rsid w:val="00F9352C"/>
    <w:rsid w:val="00FA3E07"/>
    <w:rsid w:val="00FA63FD"/>
    <w:rsid w:val="00FF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84FF8"/>
  <w15:docId w15:val="{EB6162A4-68D2-4E77-ABC5-382971D7C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qFormat/>
    <w:rsid w:val="00B57F6C"/>
    <w:pPr>
      <w:ind w:left="720"/>
      <w:contextualSpacing/>
    </w:pPr>
  </w:style>
  <w:style w:type="paragraph" w:customStyle="1" w:styleId="DidefaultA">
    <w:name w:val="Di default A"/>
    <w:rsid w:val="00E12BC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240" w:lineRule="exact"/>
      <w:jc w:val="both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numbering" w:customStyle="1" w:styleId="Stileimportato1">
    <w:name w:val="Stile importato 1"/>
    <w:rsid w:val="00E12BC8"/>
    <w:pPr>
      <w:numPr>
        <w:numId w:val="3"/>
      </w:numPr>
    </w:pPr>
  </w:style>
  <w:style w:type="numbering" w:customStyle="1" w:styleId="Stileimportato2">
    <w:name w:val="Stile importato 2"/>
    <w:rsid w:val="00E12BC8"/>
    <w:pPr>
      <w:numPr>
        <w:numId w:val="5"/>
      </w:numPr>
    </w:pPr>
  </w:style>
  <w:style w:type="numbering" w:customStyle="1" w:styleId="Conlettere">
    <w:name w:val="Con lettere"/>
    <w:rsid w:val="00E12BC8"/>
    <w:pPr>
      <w:numPr>
        <w:numId w:val="7"/>
      </w:numPr>
    </w:pPr>
  </w:style>
  <w:style w:type="numbering" w:customStyle="1" w:styleId="Puntielenco">
    <w:name w:val="Punti elenco"/>
    <w:rsid w:val="00E12BC8"/>
    <w:pPr>
      <w:numPr>
        <w:numId w:val="11"/>
      </w:numPr>
    </w:pPr>
  </w:style>
  <w:style w:type="paragraph" w:customStyle="1" w:styleId="DidefaultB">
    <w:name w:val="Di default B"/>
    <w:rsid w:val="00E12BC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line="240" w:lineRule="exact"/>
      <w:jc w:val="both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Nessuno">
    <w:name w:val="Nessuno"/>
    <w:rsid w:val="00E12BC8"/>
  </w:style>
  <w:style w:type="character" w:customStyle="1" w:styleId="Hyperlink0">
    <w:name w:val="Hyperlink.0"/>
    <w:basedOn w:val="Nessuno"/>
    <w:rsid w:val="00E12BC8"/>
    <w:rPr>
      <w:rFonts w:ascii="Times" w:eastAsia="Times" w:hAnsi="Times" w:cs="Times"/>
      <w:color w:val="0000FF"/>
      <w:sz w:val="20"/>
      <w:szCs w:val="20"/>
      <w:u w:val="single" w:color="0000FF"/>
    </w:rPr>
  </w:style>
  <w:style w:type="paragraph" w:customStyle="1" w:styleId="Standard">
    <w:name w:val="Standard"/>
    <w:rsid w:val="00E12BC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uppressAutoHyphens/>
      <w:spacing w:line="240" w:lineRule="exact"/>
      <w:jc w:val="both"/>
    </w:pPr>
    <w:rPr>
      <w:rFonts w:ascii="Times" w:eastAsia="Arial Unicode MS" w:hAnsi="Times" w:cs="Arial Unicode MS"/>
      <w:color w:val="000000"/>
      <w:kern w:val="3"/>
      <w:u w:color="000000"/>
      <w:bdr w:val="nil"/>
    </w:rPr>
  </w:style>
  <w:style w:type="character" w:customStyle="1" w:styleId="Hyperlink1">
    <w:name w:val="Hyperlink.1"/>
    <w:basedOn w:val="Nessuno"/>
    <w:rsid w:val="00B741F0"/>
    <w:rPr>
      <w:rFonts w:ascii="Times" w:eastAsia="Times" w:hAnsi="Times" w:cs="Times"/>
      <w:color w:val="0000FF"/>
      <w:sz w:val="20"/>
      <w:szCs w:val="20"/>
      <w:u w:val="single" w:color="0000FF"/>
    </w:rPr>
  </w:style>
  <w:style w:type="character" w:customStyle="1" w:styleId="Testo1Carattere">
    <w:name w:val="Testo 1 Carattere"/>
    <w:link w:val="Testo1"/>
    <w:locked/>
    <w:rsid w:val="006E1638"/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6E1638"/>
    <w:rPr>
      <w:rFonts w:ascii="Times" w:hAnsi="Times"/>
      <w:noProof/>
      <w:sz w:val="18"/>
    </w:rPr>
  </w:style>
  <w:style w:type="numbering" w:customStyle="1" w:styleId="Puntielenco0">
    <w:name w:val="Punti elenco.0"/>
    <w:rsid w:val="007D2904"/>
    <w:pPr>
      <w:numPr>
        <w:numId w:val="23"/>
      </w:numPr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D290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Roman" w:eastAsia="Arial Unicode MS" w:hAnsi="Times Roman" w:cs="Arial Unicode MS"/>
      <w:color w:val="000000"/>
      <w:u w:color="000000"/>
      <w:bdr w:val="nil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D2904"/>
    <w:rPr>
      <w:rFonts w:ascii="Times Roman" w:eastAsia="Arial Unicode MS" w:hAnsi="Times Roman" w:cs="Arial Unicode MS"/>
      <w:color w:val="000000"/>
      <w:u w:color="000000"/>
      <w:bdr w:val="nil"/>
    </w:rPr>
  </w:style>
  <w:style w:type="character" w:styleId="Rimandocommento">
    <w:name w:val="annotation reference"/>
    <w:basedOn w:val="Carpredefinitoparagrafo"/>
    <w:uiPriority w:val="99"/>
    <w:semiHidden/>
    <w:unhideWhenUsed/>
    <w:rsid w:val="007D2904"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D2904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D2904"/>
    <w:rPr>
      <w:color w:val="605E5C"/>
      <w:shd w:val="clear" w:color="auto" w:fill="E1DFDD"/>
    </w:rPr>
  </w:style>
  <w:style w:type="paragraph" w:customStyle="1" w:styleId="Didefault">
    <w:name w:val="Di default"/>
    <w:rsid w:val="00646988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1">
    <w:name w:val="Stile importato 11"/>
    <w:rsid w:val="00E43314"/>
  </w:style>
  <w:style w:type="numbering" w:customStyle="1" w:styleId="Stileimportato21">
    <w:name w:val="Stile importato 21"/>
    <w:rsid w:val="00E43314"/>
  </w:style>
  <w:style w:type="numbering" w:customStyle="1" w:styleId="Puntielenco1">
    <w:name w:val="Punti elenco1"/>
    <w:rsid w:val="00E43314"/>
  </w:style>
  <w:style w:type="numbering" w:customStyle="1" w:styleId="Puntielenco01">
    <w:name w:val="Punti elenco.01"/>
    <w:rsid w:val="00E43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karin-ertl-michael-schlicht/daf-kompakt-neu-a1-b1-glossario-tedesco-italiano-9788853622259-712294.html" TargetMode="External"/><Relationship Id="rId13" Type="http://schemas.openxmlformats.org/officeDocument/2006/relationships/hyperlink" Target="mailto:claudia.menzel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tlante-della-letteratura-tedesca-9788874622184-300286.html" TargetMode="External"/><Relationship Id="rId12" Type="http://schemas.openxmlformats.org/officeDocument/2006/relationships/hyperlink" Target="mailto:alessandra.lombardi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kindl-ulrike/storia-della-letteratura-tedesca-vol-2-dal-settecento-alla-prima-guerra-mondiale-9788842063193-532581.html" TargetMode="External"/><Relationship Id="rId11" Type="http://schemas.openxmlformats.org/officeDocument/2006/relationships/hyperlink" Target="https://librerie.unicatt.it/scheda-libro/karin-ertl-michael-schlicht/daf-kompakt-neu-a1-b1-glossario-tedesco-italiano-9788853622259-712294.html" TargetMode="External"/><Relationship Id="rId5" Type="http://schemas.openxmlformats.org/officeDocument/2006/relationships/hyperlink" Target="https://librerie.unicatt.it/scheda-libro/chiara-maria-buglioni-marco-castellari-alessandra-goggio/letteratura-tedesca-9788800746809-699788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claudia.menzel@unicat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ssandra.lombardi@unicatt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2884</Words>
  <Characters>18646</Characters>
  <Application>Microsoft Office Word</Application>
  <DocSecurity>0</DocSecurity>
  <Lines>155</Lines>
  <Paragraphs>42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Zucca Celina</dc:creator>
  <cp:lastModifiedBy>Magatelli Matteo</cp:lastModifiedBy>
  <cp:revision>8</cp:revision>
  <cp:lastPrinted>2003-03-27T09:42:00Z</cp:lastPrinted>
  <dcterms:created xsi:type="dcterms:W3CDTF">2022-07-14T10:08:00Z</dcterms:created>
  <dcterms:modified xsi:type="dcterms:W3CDTF">2022-12-14T11:14:00Z</dcterms:modified>
</cp:coreProperties>
</file>