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EB63" w14:textId="691F0DB9" w:rsidR="002E7B2E" w:rsidRDefault="002E7B2E" w:rsidP="002E7B2E">
      <w:pPr>
        <w:pStyle w:val="Titolo1"/>
      </w:pPr>
      <w:bookmarkStart w:id="0" w:name="_Hlk104818493"/>
      <w:r w:rsidRPr="0051563A">
        <w:t xml:space="preserve">Lingua e </w:t>
      </w:r>
      <w:r w:rsidR="00F87302" w:rsidRPr="0051563A">
        <w:t>L</w:t>
      </w:r>
      <w:r w:rsidRPr="0051563A">
        <w:t xml:space="preserve">etteratura </w:t>
      </w:r>
      <w:r w:rsidR="00F87302" w:rsidRPr="0051563A">
        <w:t>S</w:t>
      </w:r>
      <w:r w:rsidRPr="0051563A">
        <w:t>pagnola 3 e 1LM</w:t>
      </w:r>
    </w:p>
    <w:p w14:paraId="067A121B" w14:textId="5A5F48B6" w:rsidR="002E7B2E" w:rsidRDefault="002E7B2E" w:rsidP="002E7B2E">
      <w:pPr>
        <w:pStyle w:val="Titolo2"/>
      </w:pPr>
      <w:r>
        <w:t xml:space="preserve">Prof. </w:t>
      </w:r>
      <w:r w:rsidR="00A56890">
        <w:t xml:space="preserve">ssa </w:t>
      </w:r>
      <w:r>
        <w:t>Benedetta Belloni</w:t>
      </w:r>
    </w:p>
    <w:p w14:paraId="14BC50CF" w14:textId="77777777" w:rsidR="0051563A" w:rsidRPr="00752416" w:rsidRDefault="0051563A" w:rsidP="0051563A">
      <w:pPr>
        <w:shd w:val="clear" w:color="auto" w:fill="FFFFFF"/>
        <w:spacing w:before="240" w:line="240" w:lineRule="atLeast"/>
        <w:outlineLvl w:val="0"/>
        <w:rPr>
          <w:rFonts w:ascii="Times" w:hAnsi="Times" w:cs="Times"/>
          <w:b/>
          <w:bCs/>
          <w:color w:val="000000"/>
          <w:kern w:val="36"/>
          <w:sz w:val="20"/>
          <w:szCs w:val="20"/>
        </w:rPr>
      </w:pPr>
      <w:bookmarkStart w:id="1" w:name="_Hlk72320832"/>
      <w:bookmarkEnd w:id="0"/>
      <w:r w:rsidRPr="00752416">
        <w:rPr>
          <w:rFonts w:ascii="Times" w:hAnsi="Times" w:cs="Times"/>
          <w:b/>
          <w:bCs/>
          <w:color w:val="000000"/>
          <w:kern w:val="36"/>
          <w:sz w:val="20"/>
          <w:szCs w:val="20"/>
        </w:rPr>
        <w:t>Esercitazioni di lingua spagnola 3LT</w:t>
      </w:r>
    </w:p>
    <w:p w14:paraId="1774C4C8" w14:textId="447D5B4B" w:rsidR="0051563A" w:rsidRDefault="0051563A" w:rsidP="0051563A">
      <w:pPr>
        <w:shd w:val="clear" w:color="auto" w:fill="FFFFFF"/>
        <w:spacing w:line="240" w:lineRule="atLeast"/>
        <w:outlineLvl w:val="1"/>
        <w:rPr>
          <w:rFonts w:ascii="Times" w:hAnsi="Times" w:cs="Times"/>
          <w:smallCaps/>
          <w:color w:val="000000"/>
          <w:sz w:val="18"/>
          <w:szCs w:val="18"/>
        </w:rPr>
      </w:pPr>
      <w:r w:rsidRPr="00752416">
        <w:rPr>
          <w:rFonts w:ascii="Times" w:hAnsi="Times" w:cs="Times"/>
          <w:smallCaps/>
          <w:color w:val="000000"/>
          <w:sz w:val="18"/>
          <w:szCs w:val="18"/>
        </w:rPr>
        <w:t>Dott.ssa Silvia Cuenca Barrero, Dott.ssa Maria De Los Angeles Saraiba Russell, Dott. Luca Fiocchi</w:t>
      </w:r>
    </w:p>
    <w:p w14:paraId="18242BC8" w14:textId="74E8EDBF" w:rsidR="009D20DE" w:rsidRDefault="009D20DE" w:rsidP="0051563A">
      <w:pPr>
        <w:shd w:val="clear" w:color="auto" w:fill="FFFFFF"/>
        <w:spacing w:line="240" w:lineRule="atLeast"/>
        <w:outlineLvl w:val="1"/>
        <w:rPr>
          <w:rFonts w:ascii="Times" w:hAnsi="Times" w:cs="Times"/>
          <w:smallCaps/>
          <w:color w:val="000000"/>
          <w:sz w:val="18"/>
          <w:szCs w:val="18"/>
        </w:rPr>
      </w:pPr>
    </w:p>
    <w:p w14:paraId="332AE227" w14:textId="54FC1A09" w:rsidR="00530864" w:rsidRPr="0051563A" w:rsidRDefault="00530864" w:rsidP="00530864">
      <w:pPr>
        <w:spacing w:line="240" w:lineRule="exact"/>
        <w:jc w:val="both"/>
        <w:outlineLvl w:val="1"/>
        <w:rPr>
          <w:b/>
          <w:bCs/>
          <w:sz w:val="20"/>
        </w:rPr>
      </w:pPr>
      <w:r w:rsidRPr="0051563A">
        <w:rPr>
          <w:b/>
          <w:bCs/>
          <w:sz w:val="20"/>
        </w:rPr>
        <w:t xml:space="preserve">Esercitazioni Traduzione letteraria </w:t>
      </w:r>
      <w:r w:rsidR="00D72B76" w:rsidRPr="0051563A">
        <w:rPr>
          <w:b/>
          <w:bCs/>
          <w:sz w:val="20"/>
        </w:rPr>
        <w:t>e</w:t>
      </w:r>
      <w:r w:rsidRPr="0051563A">
        <w:rPr>
          <w:b/>
          <w:bCs/>
          <w:sz w:val="20"/>
        </w:rPr>
        <w:t xml:space="preserve"> editoriale - Letteratura spagnola </w:t>
      </w:r>
    </w:p>
    <w:p w14:paraId="0F32BEBF" w14:textId="77777777" w:rsidR="00530864" w:rsidRPr="0051563A" w:rsidRDefault="00530864" w:rsidP="00530864">
      <w:pPr>
        <w:spacing w:line="240" w:lineRule="exact"/>
        <w:jc w:val="both"/>
        <w:outlineLvl w:val="1"/>
        <w:rPr>
          <w:smallCaps/>
          <w:noProof/>
          <w:sz w:val="18"/>
          <w:szCs w:val="18"/>
        </w:rPr>
      </w:pPr>
      <w:r w:rsidRPr="0051563A">
        <w:rPr>
          <w:smallCaps/>
          <w:noProof/>
          <w:sz w:val="18"/>
          <w:szCs w:val="18"/>
        </w:rPr>
        <w:t>Dott.ssa Elena Stella</w:t>
      </w:r>
    </w:p>
    <w:p w14:paraId="26F5BFA2" w14:textId="77777777" w:rsidR="00530864" w:rsidRDefault="00530864" w:rsidP="0051563A">
      <w:pPr>
        <w:shd w:val="clear" w:color="auto" w:fill="FFFFFF"/>
        <w:spacing w:line="240" w:lineRule="atLeast"/>
        <w:outlineLvl w:val="1"/>
        <w:rPr>
          <w:rFonts w:ascii="Times" w:hAnsi="Times" w:cs="Times"/>
          <w:smallCaps/>
          <w:color w:val="000000"/>
          <w:sz w:val="18"/>
          <w:szCs w:val="18"/>
        </w:rPr>
      </w:pPr>
    </w:p>
    <w:bookmarkEnd w:id="1"/>
    <w:p w14:paraId="529CCB87" w14:textId="77777777" w:rsidR="0051563A" w:rsidRDefault="0051563A" w:rsidP="0051563A">
      <w:pPr>
        <w:pStyle w:val="Titolo1"/>
      </w:pPr>
      <w:r w:rsidRPr="0051563A">
        <w:t>Lingua e Letteratura Spagnola 3 e 1LM</w:t>
      </w:r>
    </w:p>
    <w:p w14:paraId="6438D980" w14:textId="77777777" w:rsidR="0051563A" w:rsidRDefault="0051563A" w:rsidP="0051563A">
      <w:pPr>
        <w:pStyle w:val="Titolo2"/>
      </w:pPr>
      <w:r>
        <w:t>Prof. ssa Benedetta Belloni</w:t>
      </w:r>
    </w:p>
    <w:p w14:paraId="3CB0E280" w14:textId="758A61E2" w:rsidR="00A34E05" w:rsidRPr="00A34E05" w:rsidRDefault="002E7B2E" w:rsidP="00A34E05">
      <w:pPr>
        <w:spacing w:before="240" w:after="120"/>
        <w:rPr>
          <w:b/>
          <w:sz w:val="18"/>
        </w:rPr>
      </w:pPr>
      <w:r w:rsidRPr="00FC3BDD">
        <w:rPr>
          <w:b/>
          <w:i/>
          <w:sz w:val="18"/>
        </w:rPr>
        <w:t>OBIETTIVO DEL CORSO</w:t>
      </w:r>
      <w:r>
        <w:rPr>
          <w:b/>
          <w:i/>
          <w:sz w:val="18"/>
        </w:rPr>
        <w:t xml:space="preserve"> </w:t>
      </w:r>
      <w:r w:rsidRPr="00A93FA5">
        <w:rPr>
          <w:b/>
          <w:i/>
          <w:sz w:val="18"/>
        </w:rPr>
        <w:t>E RISULTATI DI APPRENDIMENTO ATTES</w:t>
      </w:r>
      <w:r>
        <w:rPr>
          <w:b/>
          <w:i/>
          <w:sz w:val="18"/>
        </w:rPr>
        <w:t>I</w:t>
      </w:r>
      <w:r>
        <w:tab/>
      </w:r>
    </w:p>
    <w:p w14:paraId="142F23B1" w14:textId="762764B4" w:rsidR="00A34E05" w:rsidRPr="000344EF" w:rsidRDefault="00A34E05" w:rsidP="00A34E05">
      <w:pPr>
        <w:spacing w:before="240" w:after="120"/>
        <w:rPr>
          <w:iCs/>
          <w:sz w:val="20"/>
          <w:szCs w:val="20"/>
        </w:rPr>
      </w:pPr>
      <w:r w:rsidRPr="000344EF">
        <w:rPr>
          <w:iCs/>
          <w:sz w:val="20"/>
          <w:szCs w:val="20"/>
        </w:rPr>
        <w:t xml:space="preserve">I SEMESTRE: </w:t>
      </w:r>
    </w:p>
    <w:p w14:paraId="7248D5FE" w14:textId="265F8CB6" w:rsidR="00A34E05" w:rsidRPr="005E3180" w:rsidRDefault="00413676" w:rsidP="00D72B76">
      <w:pPr>
        <w:spacing w:line="240" w:lineRule="exact"/>
        <w:jc w:val="both"/>
        <w:rPr>
          <w:rFonts w:ascii="Times" w:hAnsi="Times"/>
          <w:sz w:val="20"/>
          <w:szCs w:val="20"/>
        </w:rPr>
      </w:pPr>
      <w:r w:rsidRPr="005E3180">
        <w:rPr>
          <w:rFonts w:ascii="Times" w:hAnsi="Times"/>
          <w:sz w:val="20"/>
          <w:szCs w:val="20"/>
        </w:rPr>
        <w:t xml:space="preserve">Nel primo semestre, il corso </w:t>
      </w:r>
      <w:r w:rsidR="00A65F9D" w:rsidRPr="005E3180">
        <w:rPr>
          <w:rFonts w:ascii="Times" w:hAnsi="Times"/>
          <w:sz w:val="20"/>
          <w:szCs w:val="20"/>
        </w:rPr>
        <w:t>intende</w:t>
      </w:r>
      <w:r w:rsidRPr="005E3180">
        <w:rPr>
          <w:rFonts w:ascii="Times" w:hAnsi="Times"/>
          <w:sz w:val="20"/>
          <w:szCs w:val="20"/>
        </w:rPr>
        <w:t xml:space="preserve"> offrire uno studio del contesto storico e </w:t>
      </w:r>
      <w:r w:rsidR="006114C0" w:rsidRPr="005E3180">
        <w:rPr>
          <w:rFonts w:ascii="Times" w:hAnsi="Times"/>
          <w:sz w:val="20"/>
          <w:szCs w:val="20"/>
        </w:rPr>
        <w:t>sociopolitico</w:t>
      </w:r>
      <w:r w:rsidRPr="005E3180">
        <w:rPr>
          <w:rFonts w:ascii="Times" w:hAnsi="Times"/>
          <w:sz w:val="20"/>
          <w:szCs w:val="20"/>
        </w:rPr>
        <w:t xml:space="preserve"> dei primi decenni del XX secolo fino al momento della Guerra Civile spagnola. A seguire, </w:t>
      </w:r>
      <w:r w:rsidR="005439AD" w:rsidRPr="005E3180">
        <w:rPr>
          <w:rFonts w:ascii="Times" w:hAnsi="Times"/>
          <w:sz w:val="20"/>
          <w:szCs w:val="20"/>
        </w:rPr>
        <w:t>dopo aver approfondito il</w:t>
      </w:r>
      <w:r w:rsidRPr="005E3180">
        <w:rPr>
          <w:rFonts w:ascii="Times" w:hAnsi="Times"/>
          <w:sz w:val="20"/>
          <w:szCs w:val="20"/>
        </w:rPr>
        <w:t xml:space="preserve"> contesto </w:t>
      </w:r>
      <w:r w:rsidR="00453244" w:rsidRPr="005E3180">
        <w:rPr>
          <w:rFonts w:ascii="Times" w:hAnsi="Times"/>
          <w:sz w:val="20"/>
          <w:szCs w:val="20"/>
        </w:rPr>
        <w:t xml:space="preserve">letterario </w:t>
      </w:r>
      <w:r w:rsidR="005439AD" w:rsidRPr="005E3180">
        <w:rPr>
          <w:rFonts w:ascii="Times" w:hAnsi="Times"/>
          <w:sz w:val="20"/>
          <w:szCs w:val="20"/>
        </w:rPr>
        <w:t>della</w:t>
      </w:r>
      <w:r w:rsidRPr="005E3180">
        <w:rPr>
          <w:rFonts w:ascii="Times" w:hAnsi="Times"/>
          <w:sz w:val="20"/>
          <w:szCs w:val="20"/>
        </w:rPr>
        <w:t xml:space="preserve"> Generazione del ‘27, si prenderà in esame </w:t>
      </w:r>
      <w:r w:rsidR="005439AD" w:rsidRPr="005E3180">
        <w:rPr>
          <w:rFonts w:ascii="Times" w:hAnsi="Times"/>
          <w:sz w:val="20"/>
          <w:szCs w:val="20"/>
        </w:rPr>
        <w:t>in modo particolare la figura d</w:t>
      </w:r>
      <w:r w:rsidR="00453244" w:rsidRPr="005E3180">
        <w:rPr>
          <w:rFonts w:ascii="Times" w:hAnsi="Times"/>
          <w:sz w:val="20"/>
          <w:szCs w:val="20"/>
        </w:rPr>
        <w:t xml:space="preserve">el poeta e drammaturgo </w:t>
      </w:r>
      <w:r w:rsidR="005439AD" w:rsidRPr="005E3180">
        <w:rPr>
          <w:rFonts w:ascii="Times" w:hAnsi="Times"/>
          <w:sz w:val="20"/>
          <w:szCs w:val="20"/>
        </w:rPr>
        <w:t xml:space="preserve">Federico García Lorca. Si </w:t>
      </w:r>
      <w:r w:rsidR="008113B7" w:rsidRPr="005E3180">
        <w:rPr>
          <w:rFonts w:ascii="Times" w:hAnsi="Times"/>
          <w:sz w:val="20"/>
          <w:szCs w:val="20"/>
        </w:rPr>
        <w:t>studierà la biografia</w:t>
      </w:r>
      <w:r w:rsidR="00D237B7">
        <w:rPr>
          <w:rFonts w:ascii="Times" w:hAnsi="Times"/>
          <w:sz w:val="20"/>
          <w:szCs w:val="20"/>
        </w:rPr>
        <w:t xml:space="preserve">, la </w:t>
      </w:r>
      <w:r w:rsidR="008113B7" w:rsidRPr="005E3180">
        <w:rPr>
          <w:rFonts w:ascii="Times" w:hAnsi="Times"/>
          <w:sz w:val="20"/>
          <w:szCs w:val="20"/>
        </w:rPr>
        <w:t>produzione poetica e teatrale</w:t>
      </w:r>
      <w:r w:rsidR="00D237B7">
        <w:rPr>
          <w:rFonts w:ascii="Times" w:hAnsi="Times"/>
          <w:sz w:val="20"/>
          <w:szCs w:val="20"/>
        </w:rPr>
        <w:t xml:space="preserve"> dell’autore per poi conce</w:t>
      </w:r>
      <w:r w:rsidR="00643C1B">
        <w:rPr>
          <w:rFonts w:ascii="Times" w:hAnsi="Times"/>
          <w:sz w:val="20"/>
          <w:szCs w:val="20"/>
        </w:rPr>
        <w:t>n</w:t>
      </w:r>
      <w:r w:rsidR="00D237B7">
        <w:rPr>
          <w:rFonts w:ascii="Times" w:hAnsi="Times"/>
          <w:sz w:val="20"/>
          <w:szCs w:val="20"/>
        </w:rPr>
        <w:t>trare</w:t>
      </w:r>
      <w:r w:rsidR="008113B7" w:rsidRPr="005E3180">
        <w:rPr>
          <w:rFonts w:ascii="Times" w:hAnsi="Times"/>
          <w:sz w:val="20"/>
          <w:szCs w:val="20"/>
        </w:rPr>
        <w:t xml:space="preserve"> l’attenzione sull’analisi </w:t>
      </w:r>
      <w:r w:rsidR="00230DA4" w:rsidRPr="005E3180">
        <w:rPr>
          <w:rFonts w:ascii="Times" w:hAnsi="Times"/>
          <w:sz w:val="20"/>
          <w:szCs w:val="20"/>
        </w:rPr>
        <w:t xml:space="preserve">del linguaggio e </w:t>
      </w:r>
      <w:r w:rsidR="008113B7" w:rsidRPr="005E3180">
        <w:rPr>
          <w:rFonts w:ascii="Times" w:hAnsi="Times"/>
          <w:sz w:val="20"/>
          <w:szCs w:val="20"/>
        </w:rPr>
        <w:t xml:space="preserve">delle linee tematiche </w:t>
      </w:r>
      <w:r w:rsidR="00230DA4" w:rsidRPr="005E3180">
        <w:rPr>
          <w:rFonts w:ascii="Times" w:hAnsi="Times"/>
          <w:sz w:val="20"/>
          <w:szCs w:val="20"/>
        </w:rPr>
        <w:t>presenti nella</w:t>
      </w:r>
      <w:r w:rsidR="008113B7" w:rsidRPr="005E3180">
        <w:rPr>
          <w:rFonts w:ascii="Times" w:hAnsi="Times"/>
          <w:sz w:val="20"/>
          <w:szCs w:val="20"/>
        </w:rPr>
        <w:t xml:space="preserve"> raccolta </w:t>
      </w:r>
      <w:r w:rsidR="008113B7" w:rsidRPr="005E3180">
        <w:rPr>
          <w:rFonts w:ascii="Times" w:hAnsi="Times"/>
          <w:i/>
          <w:iCs/>
          <w:sz w:val="20"/>
          <w:szCs w:val="20"/>
        </w:rPr>
        <w:t xml:space="preserve">Romancero gitano </w:t>
      </w:r>
      <w:r w:rsidR="008113B7" w:rsidRPr="005E3180">
        <w:rPr>
          <w:rFonts w:ascii="Times" w:hAnsi="Times"/>
          <w:sz w:val="20"/>
          <w:szCs w:val="20"/>
        </w:rPr>
        <w:t xml:space="preserve">e </w:t>
      </w:r>
      <w:r w:rsidR="00261DB3" w:rsidRPr="005E3180">
        <w:rPr>
          <w:rFonts w:ascii="Times" w:hAnsi="Times"/>
          <w:sz w:val="20"/>
          <w:szCs w:val="20"/>
        </w:rPr>
        <w:t>d</w:t>
      </w:r>
      <w:r w:rsidR="008113B7" w:rsidRPr="005E3180">
        <w:rPr>
          <w:rFonts w:ascii="Times" w:hAnsi="Times"/>
          <w:sz w:val="20"/>
          <w:szCs w:val="20"/>
        </w:rPr>
        <w:t xml:space="preserve">ell’opera </w:t>
      </w:r>
      <w:r w:rsidR="00A65F9D" w:rsidRPr="005E3180">
        <w:rPr>
          <w:rFonts w:ascii="Times" w:hAnsi="Times"/>
          <w:sz w:val="20"/>
          <w:szCs w:val="20"/>
        </w:rPr>
        <w:t>di teatro</w:t>
      </w:r>
      <w:r w:rsidR="008113B7" w:rsidRPr="005E3180">
        <w:rPr>
          <w:rFonts w:ascii="Times" w:hAnsi="Times"/>
          <w:sz w:val="20"/>
          <w:szCs w:val="20"/>
        </w:rPr>
        <w:t xml:space="preserve"> </w:t>
      </w:r>
      <w:r w:rsidR="008113B7" w:rsidRPr="005E3180">
        <w:rPr>
          <w:rFonts w:ascii="Times" w:hAnsi="Times"/>
          <w:i/>
          <w:iCs/>
          <w:sz w:val="20"/>
          <w:szCs w:val="20"/>
        </w:rPr>
        <w:t xml:space="preserve">Bodas de sangre. </w:t>
      </w:r>
      <w:r w:rsidR="00A33C68" w:rsidRPr="005E3180">
        <w:rPr>
          <w:rFonts w:ascii="Times" w:hAnsi="Times"/>
          <w:sz w:val="20"/>
          <w:szCs w:val="20"/>
        </w:rPr>
        <w:t xml:space="preserve">Al termine del corso lo studente sarà in grado di analizzare criticamente i testi presi in esame, contestualizzarli all’interno dei movimenti artistici spagnoli ed europei </w:t>
      </w:r>
      <w:r w:rsidR="006114C0" w:rsidRPr="005E3180">
        <w:rPr>
          <w:rFonts w:ascii="Times" w:hAnsi="Times"/>
          <w:sz w:val="20"/>
          <w:szCs w:val="20"/>
        </w:rPr>
        <w:t xml:space="preserve">del secolo XX </w:t>
      </w:r>
      <w:r w:rsidR="00A33C68" w:rsidRPr="005E3180">
        <w:rPr>
          <w:rFonts w:ascii="Times" w:hAnsi="Times"/>
          <w:sz w:val="20"/>
          <w:szCs w:val="20"/>
        </w:rPr>
        <w:t xml:space="preserve">e riconoscerne le peculiarità retoriche, tematiche e strutturali. </w:t>
      </w:r>
      <w:r w:rsidR="006114C0" w:rsidRPr="005E3180">
        <w:rPr>
          <w:rFonts w:ascii="Times" w:hAnsi="Times"/>
          <w:sz w:val="20"/>
          <w:szCs w:val="20"/>
        </w:rPr>
        <w:t>Lo studente s</w:t>
      </w:r>
      <w:r w:rsidR="00A33C68" w:rsidRPr="005E3180">
        <w:rPr>
          <w:rFonts w:ascii="Times" w:hAnsi="Times"/>
          <w:sz w:val="20"/>
          <w:szCs w:val="20"/>
        </w:rPr>
        <w:t>vilupperà anche autonome capacità critiche e strumenti teorici di analisi letteraria.</w:t>
      </w:r>
    </w:p>
    <w:p w14:paraId="2C148B7D" w14:textId="09046E14" w:rsidR="00FC3572" w:rsidRPr="00D45593" w:rsidRDefault="00D237B7" w:rsidP="00D45593">
      <w:pPr>
        <w:spacing w:before="240" w:after="120"/>
        <w:rPr>
          <w:rFonts w:ascii="Times" w:hAnsi="Times"/>
          <w:b/>
          <w:sz w:val="18"/>
          <w:szCs w:val="18"/>
        </w:rPr>
      </w:pPr>
      <w:r w:rsidRPr="00D45593">
        <w:rPr>
          <w:rFonts w:ascii="Times" w:hAnsi="Times"/>
          <w:b/>
          <w:i/>
          <w:sz w:val="18"/>
          <w:szCs w:val="18"/>
        </w:rPr>
        <w:t>PROGRAMMA DEL CORSO</w:t>
      </w:r>
    </w:p>
    <w:p w14:paraId="29092B99" w14:textId="3A24AD2E" w:rsidR="00FC3572" w:rsidRPr="00B86123" w:rsidRDefault="00FC3572" w:rsidP="00D237B7">
      <w:pPr>
        <w:rPr>
          <w:b/>
          <w:bCs/>
          <w:i/>
          <w:iCs/>
          <w:sz w:val="20"/>
          <w:szCs w:val="20"/>
        </w:rPr>
      </w:pPr>
      <w:r w:rsidRPr="00B86123">
        <w:rPr>
          <w:b/>
          <w:bCs/>
          <w:i/>
          <w:iCs/>
          <w:sz w:val="20"/>
          <w:szCs w:val="20"/>
        </w:rPr>
        <w:t>Federico García Lorca: poeta y dramaturgo</w:t>
      </w:r>
    </w:p>
    <w:p w14:paraId="56D7BA15" w14:textId="77777777" w:rsidR="00FC3572" w:rsidRPr="00B86123" w:rsidRDefault="00FC3572" w:rsidP="00D237B7">
      <w:pPr>
        <w:rPr>
          <w:rFonts w:ascii="Times" w:hAnsi="Times"/>
          <w:sz w:val="20"/>
          <w:szCs w:val="20"/>
        </w:rPr>
      </w:pPr>
    </w:p>
    <w:p w14:paraId="5BC5E8B1" w14:textId="5FDA5ABC" w:rsidR="00D237B7" w:rsidRPr="00045D43" w:rsidRDefault="00D237B7" w:rsidP="00D237B7">
      <w:pPr>
        <w:rPr>
          <w:rFonts w:ascii="Times" w:hAnsi="Times"/>
          <w:sz w:val="20"/>
          <w:szCs w:val="20"/>
        </w:rPr>
      </w:pPr>
      <w:r w:rsidRPr="00045D43">
        <w:rPr>
          <w:rFonts w:ascii="Times" w:hAnsi="Times"/>
          <w:sz w:val="20"/>
          <w:szCs w:val="20"/>
        </w:rPr>
        <w:t>Il programma si svilupperà secondo i seguenti moduli:</w:t>
      </w:r>
    </w:p>
    <w:p w14:paraId="567FD603" w14:textId="26231F60" w:rsidR="00D237B7" w:rsidRPr="00045D43" w:rsidRDefault="00D237B7" w:rsidP="00D72B76">
      <w:pPr>
        <w:spacing w:line="240" w:lineRule="exact"/>
        <w:rPr>
          <w:rFonts w:ascii="Times" w:hAnsi="Times"/>
          <w:smallCaps/>
          <w:noProof/>
          <w:spacing w:val="-5"/>
          <w:sz w:val="20"/>
          <w:szCs w:val="20"/>
        </w:rPr>
      </w:pPr>
      <w:r w:rsidRPr="00045D43">
        <w:rPr>
          <w:rFonts w:ascii="Times" w:hAnsi="Times"/>
          <w:smallCaps/>
          <w:noProof/>
          <w:spacing w:val="-5"/>
          <w:sz w:val="20"/>
          <w:szCs w:val="20"/>
        </w:rPr>
        <w:tab/>
      </w:r>
    </w:p>
    <w:p w14:paraId="014222AF" w14:textId="77777777" w:rsidR="00D237B7" w:rsidRPr="00045D43" w:rsidRDefault="00D237B7" w:rsidP="00D72B76">
      <w:pPr>
        <w:spacing w:line="240" w:lineRule="exact"/>
        <w:ind w:left="284" w:hanging="284"/>
        <w:rPr>
          <w:rFonts w:ascii="Times" w:hAnsi="Times"/>
          <w:sz w:val="20"/>
          <w:szCs w:val="20"/>
          <w:lang w:val="es-ES_tradnl"/>
        </w:rPr>
      </w:pPr>
      <w:r w:rsidRPr="00045D43">
        <w:rPr>
          <w:rFonts w:ascii="Times" w:hAnsi="Times"/>
          <w:sz w:val="20"/>
          <w:szCs w:val="20"/>
          <w:lang w:val="es-ES_tradnl"/>
        </w:rPr>
        <w:t>1.</w:t>
      </w:r>
      <w:r w:rsidRPr="00045D43">
        <w:rPr>
          <w:rFonts w:ascii="Times" w:hAnsi="Times"/>
          <w:sz w:val="20"/>
          <w:szCs w:val="20"/>
          <w:lang w:val="es-ES_tradnl"/>
        </w:rPr>
        <w:tab/>
        <w:t>Panorama histórico, político y social de los primeros 30 años del siglo XX.</w:t>
      </w:r>
    </w:p>
    <w:p w14:paraId="61395523" w14:textId="77777777" w:rsidR="00D237B7" w:rsidRPr="00045D43" w:rsidRDefault="00D237B7" w:rsidP="00D72B76">
      <w:pPr>
        <w:spacing w:line="240" w:lineRule="exact"/>
        <w:ind w:left="284" w:hanging="284"/>
        <w:rPr>
          <w:rFonts w:ascii="Times" w:hAnsi="Times"/>
          <w:sz w:val="20"/>
          <w:szCs w:val="20"/>
          <w:lang w:val="es-ES_tradnl"/>
        </w:rPr>
      </w:pPr>
      <w:r w:rsidRPr="00045D43">
        <w:rPr>
          <w:rFonts w:ascii="Times" w:hAnsi="Times"/>
          <w:sz w:val="20"/>
          <w:szCs w:val="20"/>
          <w:lang w:val="es-ES_tradnl"/>
        </w:rPr>
        <w:t>2.</w:t>
      </w:r>
      <w:r w:rsidRPr="00045D43">
        <w:rPr>
          <w:rFonts w:ascii="Times" w:hAnsi="Times"/>
          <w:sz w:val="20"/>
          <w:szCs w:val="20"/>
          <w:lang w:val="es-ES_tradnl"/>
        </w:rPr>
        <w:tab/>
        <w:t xml:space="preserve">Panorama literario: las vanguardias y la Generación del ‘27. </w:t>
      </w:r>
    </w:p>
    <w:p w14:paraId="6F83F714" w14:textId="7871EAC0" w:rsidR="00D237B7" w:rsidRPr="00045D43" w:rsidRDefault="00D237B7" w:rsidP="00D72B76">
      <w:pPr>
        <w:numPr>
          <w:ilvl w:val="0"/>
          <w:numId w:val="2"/>
        </w:numPr>
        <w:tabs>
          <w:tab w:val="left" w:pos="284"/>
        </w:tabs>
        <w:spacing w:line="240" w:lineRule="exact"/>
        <w:ind w:hanging="720"/>
        <w:jc w:val="both"/>
        <w:rPr>
          <w:rFonts w:ascii="Times" w:hAnsi="Times"/>
          <w:sz w:val="20"/>
          <w:szCs w:val="20"/>
          <w:lang w:val="es-ES_tradnl"/>
        </w:rPr>
      </w:pPr>
      <w:r w:rsidRPr="00045D43">
        <w:rPr>
          <w:rFonts w:ascii="Times" w:hAnsi="Times"/>
          <w:sz w:val="20"/>
          <w:szCs w:val="20"/>
          <w:lang w:val="es-ES_tradnl"/>
        </w:rPr>
        <w:lastRenderedPageBreak/>
        <w:t>Federico García Lorca: biografía</w:t>
      </w:r>
      <w:r w:rsidR="00535719">
        <w:rPr>
          <w:rFonts w:ascii="Times" w:hAnsi="Times"/>
          <w:sz w:val="20"/>
          <w:szCs w:val="20"/>
          <w:lang w:val="es-ES_tradnl"/>
        </w:rPr>
        <w:t xml:space="preserve">, </w:t>
      </w:r>
      <w:r w:rsidRPr="00045D43">
        <w:rPr>
          <w:rFonts w:ascii="Times" w:hAnsi="Times"/>
          <w:sz w:val="20"/>
          <w:szCs w:val="20"/>
          <w:lang w:val="es-ES_tradnl"/>
        </w:rPr>
        <w:t>producción poética y teatral.</w:t>
      </w:r>
    </w:p>
    <w:p w14:paraId="34AABDFE" w14:textId="77777777" w:rsidR="00D237B7" w:rsidRPr="00045D43" w:rsidRDefault="00D237B7" w:rsidP="00D72B76">
      <w:pPr>
        <w:numPr>
          <w:ilvl w:val="0"/>
          <w:numId w:val="2"/>
        </w:numPr>
        <w:tabs>
          <w:tab w:val="left" w:pos="284"/>
        </w:tabs>
        <w:spacing w:line="240" w:lineRule="exact"/>
        <w:ind w:hanging="720"/>
        <w:jc w:val="both"/>
        <w:rPr>
          <w:rFonts w:ascii="Times" w:hAnsi="Times"/>
          <w:sz w:val="20"/>
          <w:szCs w:val="20"/>
          <w:lang w:val="es-ES_tradnl"/>
        </w:rPr>
      </w:pPr>
      <w:r w:rsidRPr="00045D43">
        <w:rPr>
          <w:rFonts w:ascii="Times" w:hAnsi="Times"/>
          <w:i/>
          <w:iCs/>
          <w:sz w:val="20"/>
          <w:szCs w:val="20"/>
          <w:lang w:val="es-ES_tradnl"/>
        </w:rPr>
        <w:t xml:space="preserve">Romancero gitano: </w:t>
      </w:r>
      <w:r w:rsidRPr="00045D43">
        <w:rPr>
          <w:rFonts w:ascii="Times" w:hAnsi="Times"/>
          <w:sz w:val="20"/>
          <w:szCs w:val="20"/>
          <w:lang w:val="es-ES_tradnl"/>
        </w:rPr>
        <w:t xml:space="preserve">lectura y comentario. </w:t>
      </w:r>
    </w:p>
    <w:p w14:paraId="15477957" w14:textId="77777777" w:rsidR="00D237B7" w:rsidRPr="00045D43" w:rsidRDefault="00D237B7" w:rsidP="00D72B76">
      <w:pPr>
        <w:numPr>
          <w:ilvl w:val="0"/>
          <w:numId w:val="2"/>
        </w:numPr>
        <w:tabs>
          <w:tab w:val="left" w:pos="284"/>
        </w:tabs>
        <w:spacing w:line="240" w:lineRule="exact"/>
        <w:ind w:hanging="720"/>
        <w:jc w:val="both"/>
        <w:rPr>
          <w:rFonts w:ascii="Times" w:hAnsi="Times"/>
          <w:sz w:val="20"/>
          <w:szCs w:val="20"/>
          <w:lang w:val="es-ES_tradnl"/>
        </w:rPr>
      </w:pPr>
      <w:r w:rsidRPr="00045D43">
        <w:rPr>
          <w:rFonts w:ascii="Times" w:hAnsi="Times"/>
          <w:i/>
          <w:iCs/>
          <w:sz w:val="20"/>
          <w:szCs w:val="20"/>
          <w:lang w:val="es-ES_tradnl"/>
        </w:rPr>
        <w:t xml:space="preserve">Bodas de sangre: </w:t>
      </w:r>
      <w:r w:rsidRPr="00045D43">
        <w:rPr>
          <w:rFonts w:ascii="Times" w:hAnsi="Times"/>
          <w:sz w:val="20"/>
          <w:szCs w:val="20"/>
          <w:lang w:val="es-ES_tradnl"/>
        </w:rPr>
        <w:t>lectura y comentario.</w:t>
      </w:r>
    </w:p>
    <w:p w14:paraId="6870DF57" w14:textId="77777777" w:rsidR="00A26238" w:rsidRPr="00045D43" w:rsidRDefault="00A26238" w:rsidP="00045D43">
      <w:pPr>
        <w:spacing w:before="240" w:after="120"/>
        <w:jc w:val="both"/>
        <w:rPr>
          <w:rFonts w:ascii="Times" w:hAnsi="Times"/>
          <w:iCs/>
          <w:sz w:val="20"/>
          <w:szCs w:val="20"/>
        </w:rPr>
      </w:pPr>
      <w:r w:rsidRPr="00045D43">
        <w:rPr>
          <w:rFonts w:ascii="Times" w:hAnsi="Times"/>
          <w:iCs/>
          <w:sz w:val="20"/>
          <w:szCs w:val="20"/>
        </w:rPr>
        <w:t xml:space="preserve">II SEMESTRE: </w:t>
      </w:r>
    </w:p>
    <w:p w14:paraId="4D350E02" w14:textId="4748C622" w:rsidR="00A26238" w:rsidRPr="00045D43" w:rsidRDefault="00A26238" w:rsidP="00D72B76">
      <w:pPr>
        <w:spacing w:line="240" w:lineRule="exact"/>
        <w:jc w:val="both"/>
        <w:rPr>
          <w:rFonts w:ascii="Times" w:hAnsi="Times"/>
          <w:sz w:val="20"/>
          <w:szCs w:val="20"/>
        </w:rPr>
      </w:pPr>
      <w:r w:rsidRPr="00045D43">
        <w:rPr>
          <w:rFonts w:ascii="Times" w:hAnsi="Times"/>
          <w:sz w:val="20"/>
          <w:szCs w:val="20"/>
        </w:rPr>
        <w:t xml:space="preserve">Nel secondo semestre, il corso intende offrire una riflessione sulla tematica della memoria della Guerra Civile spagnola, indagata in una prospettiva multidisciplinare grazie ad espressioni artistiche come il romanzo, il cinema e il genere della </w:t>
      </w:r>
      <w:r w:rsidRPr="00045D43">
        <w:rPr>
          <w:rFonts w:ascii="Times" w:hAnsi="Times"/>
          <w:i/>
          <w:iCs/>
          <w:sz w:val="20"/>
          <w:szCs w:val="20"/>
        </w:rPr>
        <w:t>graphic-novel</w:t>
      </w:r>
      <w:r w:rsidRPr="00045D43">
        <w:rPr>
          <w:rFonts w:ascii="Times" w:hAnsi="Times"/>
          <w:sz w:val="20"/>
          <w:szCs w:val="20"/>
        </w:rPr>
        <w:t>.</w:t>
      </w:r>
      <w:r w:rsidR="00504B5C">
        <w:rPr>
          <w:rFonts w:ascii="Times" w:hAnsi="Times"/>
          <w:sz w:val="20"/>
          <w:szCs w:val="20"/>
        </w:rPr>
        <w:t xml:space="preserve"> </w:t>
      </w:r>
      <w:r w:rsidRPr="00045D43">
        <w:rPr>
          <w:rFonts w:ascii="Times" w:hAnsi="Times"/>
          <w:sz w:val="20"/>
          <w:szCs w:val="20"/>
        </w:rPr>
        <w:t xml:space="preserve">L’obiettivo principale è quello di invitare lo studente a ragionare sui molteplici esiti narrativi di un evento storico che continua ad essere di grande attualità nel panorama culturale spagnolo, trattato incessantemente mediante diversi punti di vista e varie forme di racconto. Al termine del corso lo studente sarà in grado di analizzare criticamente i testi presi in esame durante le lezioni, contestualizzarli nell’ambito culturale dei secoli XX e XXI, riconoscendone le loro peculiarità retoriche, tematiche e strutturali. </w:t>
      </w:r>
    </w:p>
    <w:p w14:paraId="076730CE" w14:textId="723C8AFF" w:rsidR="00A26238" w:rsidRPr="00045D43" w:rsidRDefault="00A26238" w:rsidP="00D72B76">
      <w:pPr>
        <w:spacing w:line="240" w:lineRule="exact"/>
        <w:jc w:val="both"/>
        <w:rPr>
          <w:rFonts w:ascii="Times" w:hAnsi="Times"/>
          <w:sz w:val="20"/>
          <w:szCs w:val="20"/>
        </w:rPr>
      </w:pPr>
      <w:r w:rsidRPr="006951AC">
        <w:rPr>
          <w:rFonts w:ascii="Times" w:hAnsi="Times"/>
          <w:sz w:val="20"/>
          <w:szCs w:val="20"/>
        </w:rPr>
        <w:t>All’interno del corso del secondo semestre, è previsto un breve seminario sulla Didattica della Letteratura</w:t>
      </w:r>
      <w:r w:rsidR="00A81360" w:rsidRPr="006951AC">
        <w:rPr>
          <w:rFonts w:ascii="Times" w:hAnsi="Times"/>
          <w:sz w:val="20"/>
          <w:szCs w:val="20"/>
        </w:rPr>
        <w:t xml:space="preserve">, </w:t>
      </w:r>
      <w:r w:rsidRPr="006951AC">
        <w:rPr>
          <w:rFonts w:ascii="Times" w:hAnsi="Times"/>
          <w:sz w:val="20"/>
          <w:szCs w:val="20"/>
        </w:rPr>
        <w:t xml:space="preserve">rivolto in </w:t>
      </w:r>
      <w:r w:rsidR="00A81360" w:rsidRPr="006951AC">
        <w:rPr>
          <w:rFonts w:ascii="Times" w:hAnsi="Times"/>
          <w:sz w:val="20"/>
          <w:szCs w:val="20"/>
        </w:rPr>
        <w:t xml:space="preserve">modo </w:t>
      </w:r>
      <w:r w:rsidRPr="006951AC">
        <w:rPr>
          <w:rFonts w:ascii="Times" w:hAnsi="Times"/>
          <w:sz w:val="20"/>
          <w:szCs w:val="20"/>
        </w:rPr>
        <w:t xml:space="preserve">particolare agli studenti della Laurea Magistrale. Il seminario ha lo scopo di fornire una visione </w:t>
      </w:r>
      <w:r w:rsidR="003D2324" w:rsidRPr="006951AC">
        <w:rPr>
          <w:rFonts w:ascii="Times" w:hAnsi="Times"/>
          <w:sz w:val="20"/>
          <w:szCs w:val="20"/>
        </w:rPr>
        <w:t xml:space="preserve">generale </w:t>
      </w:r>
      <w:r w:rsidRPr="006951AC">
        <w:rPr>
          <w:rFonts w:ascii="Times" w:hAnsi="Times"/>
          <w:sz w:val="20"/>
          <w:szCs w:val="20"/>
        </w:rPr>
        <w:t>su alcune teorie espresse dagli studiosi della disciplina, favorendo inoltre metodologie, tecniche e strumenti per l’individuazione di alcuni modelli didattici applicati alla dimensione dell’insegnamento della letteratura spagnola</w:t>
      </w:r>
      <w:r w:rsidR="004C1926" w:rsidRPr="006951AC">
        <w:rPr>
          <w:rFonts w:ascii="Times" w:hAnsi="Times"/>
          <w:sz w:val="20"/>
          <w:szCs w:val="20"/>
        </w:rPr>
        <w:t xml:space="preserve"> </w:t>
      </w:r>
      <w:r w:rsidR="000344EF" w:rsidRPr="006951AC">
        <w:rPr>
          <w:rFonts w:ascii="Times" w:hAnsi="Times"/>
          <w:sz w:val="20"/>
          <w:szCs w:val="20"/>
        </w:rPr>
        <w:t>nell’</w:t>
      </w:r>
      <w:r w:rsidR="004C1926" w:rsidRPr="006951AC">
        <w:rPr>
          <w:rFonts w:ascii="Times" w:hAnsi="Times"/>
          <w:sz w:val="20"/>
          <w:szCs w:val="20"/>
        </w:rPr>
        <w:t xml:space="preserve">ambito </w:t>
      </w:r>
      <w:r w:rsidR="00225F6C" w:rsidRPr="006951AC">
        <w:rPr>
          <w:rFonts w:ascii="Times" w:hAnsi="Times"/>
          <w:sz w:val="20"/>
          <w:szCs w:val="20"/>
        </w:rPr>
        <w:t>dell’istruzione secondaria.</w:t>
      </w:r>
    </w:p>
    <w:p w14:paraId="1CC80CA7" w14:textId="77777777" w:rsidR="00A26238" w:rsidRPr="00045D43" w:rsidRDefault="00A26238" w:rsidP="00045D43">
      <w:pPr>
        <w:jc w:val="both"/>
        <w:rPr>
          <w:rFonts w:ascii="Times" w:hAnsi="Times"/>
          <w:sz w:val="20"/>
          <w:szCs w:val="20"/>
        </w:rPr>
      </w:pPr>
    </w:p>
    <w:p w14:paraId="419A36E3" w14:textId="77777777" w:rsidR="00A26238" w:rsidRPr="00D45593" w:rsidRDefault="00A26238" w:rsidP="00045D43">
      <w:pPr>
        <w:spacing w:before="120"/>
        <w:jc w:val="both"/>
        <w:rPr>
          <w:rFonts w:ascii="Times" w:hAnsi="Times"/>
          <w:smallCaps/>
          <w:noProof/>
          <w:spacing w:val="-5"/>
          <w:sz w:val="18"/>
          <w:szCs w:val="18"/>
          <w:lang w:val="es-ES"/>
        </w:rPr>
      </w:pPr>
      <w:r w:rsidRPr="00D45593">
        <w:rPr>
          <w:rFonts w:ascii="Times" w:hAnsi="Times"/>
          <w:b/>
          <w:i/>
          <w:sz w:val="18"/>
          <w:szCs w:val="18"/>
          <w:lang w:val="es-ES"/>
        </w:rPr>
        <w:t>PROGRAMMA DEL CORSO</w:t>
      </w:r>
    </w:p>
    <w:p w14:paraId="54388299" w14:textId="77777777" w:rsidR="00A26238" w:rsidRPr="00045D43" w:rsidRDefault="00A26238" w:rsidP="00045D43">
      <w:pPr>
        <w:jc w:val="both"/>
        <w:rPr>
          <w:rFonts w:ascii="Times" w:hAnsi="Times"/>
          <w:sz w:val="20"/>
          <w:szCs w:val="20"/>
          <w:lang w:val="es-ES_tradnl"/>
        </w:rPr>
      </w:pPr>
    </w:p>
    <w:p w14:paraId="16F70326" w14:textId="77777777" w:rsidR="00A26238" w:rsidRPr="00045D43" w:rsidRDefault="00A26238" w:rsidP="00045D43">
      <w:pPr>
        <w:jc w:val="both"/>
        <w:rPr>
          <w:rFonts w:ascii="Times" w:hAnsi="Times"/>
          <w:b/>
          <w:bCs/>
          <w:i/>
          <w:iCs/>
          <w:sz w:val="20"/>
          <w:szCs w:val="20"/>
          <w:lang w:val="es-ES_tradnl"/>
        </w:rPr>
      </w:pPr>
      <w:r w:rsidRPr="00045D43">
        <w:rPr>
          <w:rFonts w:ascii="Times" w:hAnsi="Times"/>
          <w:b/>
          <w:bCs/>
          <w:i/>
          <w:iCs/>
          <w:sz w:val="20"/>
          <w:szCs w:val="20"/>
          <w:lang w:val="es-ES_tradnl"/>
        </w:rPr>
        <w:t>La memoria de la Guerra civil en la novela, el cine y la novela gráfica</w:t>
      </w:r>
    </w:p>
    <w:p w14:paraId="1D407AEF" w14:textId="77777777" w:rsidR="00A26238" w:rsidRPr="00045D43" w:rsidRDefault="00A26238" w:rsidP="00045D43">
      <w:pPr>
        <w:jc w:val="both"/>
        <w:rPr>
          <w:rFonts w:ascii="Times" w:hAnsi="Times"/>
          <w:sz w:val="20"/>
          <w:szCs w:val="20"/>
          <w:highlight w:val="yellow"/>
          <w:lang w:val="es-ES_tradnl"/>
        </w:rPr>
      </w:pPr>
    </w:p>
    <w:p w14:paraId="4DB8EA28" w14:textId="4AAD79A7" w:rsidR="00A26238" w:rsidRPr="00045D43" w:rsidRDefault="00A26238" w:rsidP="0098505D">
      <w:pPr>
        <w:spacing w:line="240" w:lineRule="exact"/>
        <w:ind w:left="284" w:hanging="284"/>
        <w:jc w:val="both"/>
        <w:rPr>
          <w:rFonts w:ascii="Times" w:hAnsi="Times"/>
          <w:sz w:val="20"/>
          <w:szCs w:val="20"/>
          <w:lang w:val="es-ES_tradnl"/>
        </w:rPr>
      </w:pPr>
      <w:r w:rsidRPr="00045D43">
        <w:rPr>
          <w:rFonts w:ascii="Times" w:hAnsi="Times"/>
          <w:sz w:val="20"/>
          <w:szCs w:val="20"/>
          <w:lang w:val="es-ES_tradnl"/>
        </w:rPr>
        <w:t xml:space="preserve">1. La novela sobre la Guerra Civil y el cine: Javier Cercas, </w:t>
      </w:r>
      <w:r w:rsidRPr="00045D43">
        <w:rPr>
          <w:rFonts w:ascii="Times" w:hAnsi="Times"/>
          <w:i/>
          <w:iCs/>
          <w:sz w:val="20"/>
          <w:szCs w:val="20"/>
          <w:lang w:val="es-ES_tradnl"/>
        </w:rPr>
        <w:t>Soldados de Salamina</w:t>
      </w:r>
      <w:r w:rsidRPr="00045D43">
        <w:rPr>
          <w:rFonts w:ascii="Times" w:hAnsi="Times"/>
          <w:sz w:val="20"/>
          <w:szCs w:val="20"/>
          <w:lang w:val="es-ES_tradnl"/>
        </w:rPr>
        <w:t xml:space="preserve"> </w:t>
      </w:r>
      <w:r w:rsidR="003C7CDB" w:rsidRPr="00045D43">
        <w:rPr>
          <w:rFonts w:ascii="Times" w:hAnsi="Times"/>
          <w:sz w:val="20"/>
          <w:szCs w:val="20"/>
          <w:lang w:val="es-ES_tradnl"/>
        </w:rPr>
        <w:t xml:space="preserve">(2001) </w:t>
      </w:r>
      <w:r w:rsidRPr="00045D43">
        <w:rPr>
          <w:rFonts w:ascii="Times" w:hAnsi="Times"/>
          <w:sz w:val="20"/>
          <w:szCs w:val="20"/>
          <w:lang w:val="es-ES_tradnl"/>
        </w:rPr>
        <w:t>y su trasposición cinematográfica (</w:t>
      </w:r>
      <w:r w:rsidR="003D2324">
        <w:rPr>
          <w:rFonts w:ascii="Times" w:hAnsi="Times"/>
          <w:sz w:val="20"/>
          <w:szCs w:val="20"/>
          <w:lang w:val="es-ES_tradnl"/>
        </w:rPr>
        <w:t xml:space="preserve">David Trueba, </w:t>
      </w:r>
      <w:r w:rsidRPr="00045D43">
        <w:rPr>
          <w:rFonts w:ascii="Times" w:hAnsi="Times"/>
          <w:sz w:val="20"/>
          <w:szCs w:val="20"/>
          <w:lang w:val="es-ES_tradnl"/>
        </w:rPr>
        <w:t>2003);</w:t>
      </w:r>
    </w:p>
    <w:p w14:paraId="49FBD75F" w14:textId="36894628" w:rsidR="00A26238" w:rsidRPr="00045D43" w:rsidRDefault="00A26238" w:rsidP="0098505D">
      <w:pPr>
        <w:spacing w:line="240" w:lineRule="exact"/>
        <w:ind w:left="284" w:hanging="284"/>
        <w:jc w:val="both"/>
        <w:rPr>
          <w:rFonts w:ascii="Times" w:hAnsi="Times"/>
          <w:sz w:val="20"/>
          <w:szCs w:val="20"/>
          <w:lang w:val="es-ES_tradnl"/>
        </w:rPr>
      </w:pPr>
      <w:r w:rsidRPr="00045D43">
        <w:rPr>
          <w:rFonts w:ascii="Times" w:hAnsi="Times"/>
          <w:sz w:val="20"/>
          <w:szCs w:val="20"/>
          <w:lang w:val="es-ES_tradnl"/>
        </w:rPr>
        <w:t xml:space="preserve">2.  </w:t>
      </w:r>
      <w:r w:rsidR="006D2D49" w:rsidRPr="00045D43">
        <w:rPr>
          <w:rFonts w:ascii="Times" w:hAnsi="Times"/>
          <w:sz w:val="20"/>
          <w:szCs w:val="20"/>
          <w:lang w:val="es-ES_tradnl"/>
        </w:rPr>
        <w:t>Trauma y</w:t>
      </w:r>
      <w:r w:rsidR="00A65F9D" w:rsidRPr="00045D43">
        <w:rPr>
          <w:rFonts w:ascii="Times" w:hAnsi="Times"/>
          <w:sz w:val="20"/>
          <w:szCs w:val="20"/>
          <w:lang w:val="es-ES_tradnl"/>
        </w:rPr>
        <w:t xml:space="preserve"> </w:t>
      </w:r>
      <w:r w:rsidRPr="00045D43">
        <w:rPr>
          <w:rFonts w:ascii="Times" w:hAnsi="Times"/>
          <w:sz w:val="20"/>
          <w:szCs w:val="20"/>
          <w:lang w:val="es-ES_tradnl"/>
        </w:rPr>
        <w:t xml:space="preserve">memoria </w:t>
      </w:r>
      <w:r w:rsidR="006D2D49" w:rsidRPr="00045D43">
        <w:rPr>
          <w:rFonts w:ascii="Times" w:hAnsi="Times"/>
          <w:sz w:val="20"/>
          <w:szCs w:val="20"/>
          <w:lang w:val="es-ES_tradnl"/>
        </w:rPr>
        <w:t>de</w:t>
      </w:r>
      <w:r w:rsidRPr="00045D43">
        <w:rPr>
          <w:rFonts w:ascii="Times" w:hAnsi="Times"/>
          <w:sz w:val="20"/>
          <w:szCs w:val="20"/>
          <w:lang w:val="es-ES_tradnl"/>
        </w:rPr>
        <w:t xml:space="preserve"> la Guerra Civil </w:t>
      </w:r>
      <w:r w:rsidR="006D2D49" w:rsidRPr="00045D43">
        <w:rPr>
          <w:rFonts w:ascii="Times" w:hAnsi="Times"/>
          <w:sz w:val="20"/>
          <w:szCs w:val="20"/>
          <w:lang w:val="es-ES_tradnl"/>
        </w:rPr>
        <w:t>y de</w:t>
      </w:r>
      <w:r w:rsidR="000601EB">
        <w:rPr>
          <w:rFonts w:ascii="Times" w:hAnsi="Times"/>
          <w:sz w:val="20"/>
          <w:szCs w:val="20"/>
          <w:lang w:val="es-ES_tradnl"/>
        </w:rPr>
        <w:t xml:space="preserve">l pasado </w:t>
      </w:r>
      <w:r w:rsidR="006D2D49" w:rsidRPr="00045D43">
        <w:rPr>
          <w:rFonts w:ascii="Times" w:hAnsi="Times"/>
          <w:sz w:val="20"/>
          <w:szCs w:val="20"/>
          <w:lang w:val="es-ES_tradnl"/>
        </w:rPr>
        <w:t xml:space="preserve">franquista </w:t>
      </w:r>
      <w:r w:rsidR="00A65F9D" w:rsidRPr="00045D43">
        <w:rPr>
          <w:rFonts w:ascii="Times" w:hAnsi="Times"/>
          <w:sz w:val="20"/>
          <w:szCs w:val="20"/>
          <w:lang w:val="es-ES_tradnl"/>
        </w:rPr>
        <w:t xml:space="preserve">en </w:t>
      </w:r>
      <w:r w:rsidRPr="00045D43">
        <w:rPr>
          <w:rFonts w:ascii="Times" w:hAnsi="Times"/>
          <w:sz w:val="20"/>
          <w:szCs w:val="20"/>
          <w:lang w:val="es-ES_tradnl"/>
        </w:rPr>
        <w:t xml:space="preserve">el cómic español: Antonio Altarriba y Kim, </w:t>
      </w:r>
      <w:r w:rsidRPr="00045D43">
        <w:rPr>
          <w:rFonts w:ascii="Times" w:hAnsi="Times"/>
          <w:i/>
          <w:iCs/>
          <w:sz w:val="20"/>
          <w:szCs w:val="20"/>
          <w:lang w:val="es-ES_tradnl"/>
        </w:rPr>
        <w:t xml:space="preserve">El arte de volar </w:t>
      </w:r>
      <w:r w:rsidRPr="00045D43">
        <w:rPr>
          <w:rFonts w:ascii="Times" w:hAnsi="Times"/>
          <w:sz w:val="20"/>
          <w:szCs w:val="20"/>
          <w:lang w:val="es-ES_tradnl"/>
        </w:rPr>
        <w:t>(2009);</w:t>
      </w:r>
    </w:p>
    <w:p w14:paraId="5D82455B" w14:textId="3591AB8C" w:rsidR="00A26238" w:rsidRPr="00045D43" w:rsidRDefault="00A26238" w:rsidP="0098505D">
      <w:pPr>
        <w:spacing w:line="240" w:lineRule="exact"/>
        <w:ind w:left="284" w:hanging="284"/>
        <w:jc w:val="both"/>
        <w:rPr>
          <w:rFonts w:ascii="Times" w:hAnsi="Times"/>
          <w:sz w:val="20"/>
          <w:szCs w:val="20"/>
          <w:lang w:val="es-ES_tradnl"/>
        </w:rPr>
      </w:pPr>
      <w:r w:rsidRPr="00045D43">
        <w:rPr>
          <w:rFonts w:ascii="Times" w:hAnsi="Times"/>
          <w:sz w:val="20"/>
          <w:szCs w:val="20"/>
          <w:lang w:val="es-ES_tradnl"/>
        </w:rPr>
        <w:t xml:space="preserve">3.  Las heridas abiertas de la Guerra Civil en el cine español actual: </w:t>
      </w:r>
      <w:r w:rsidRPr="00045D43">
        <w:rPr>
          <w:rFonts w:ascii="Times" w:hAnsi="Times"/>
          <w:i/>
          <w:iCs/>
          <w:sz w:val="20"/>
          <w:szCs w:val="20"/>
          <w:lang w:val="es-ES_tradnl"/>
        </w:rPr>
        <w:t>Madres paralelas</w:t>
      </w:r>
      <w:r w:rsidRPr="00045D43">
        <w:rPr>
          <w:rFonts w:ascii="Times" w:hAnsi="Times"/>
          <w:sz w:val="20"/>
          <w:szCs w:val="20"/>
          <w:lang w:val="es-ES_tradnl"/>
        </w:rPr>
        <w:t xml:space="preserve"> de Pedro Almodóvar (2021).</w:t>
      </w:r>
    </w:p>
    <w:p w14:paraId="306EF08D" w14:textId="72DDA092" w:rsidR="00727F62" w:rsidRPr="00045D43" w:rsidRDefault="00727F62" w:rsidP="0098505D">
      <w:pPr>
        <w:spacing w:line="240" w:lineRule="exact"/>
        <w:ind w:left="284" w:hanging="284"/>
        <w:jc w:val="both"/>
        <w:rPr>
          <w:rFonts w:ascii="Times" w:hAnsi="Times"/>
          <w:sz w:val="20"/>
          <w:szCs w:val="20"/>
          <w:lang w:val="es-ES"/>
        </w:rPr>
      </w:pPr>
      <w:r w:rsidRPr="006951AC">
        <w:rPr>
          <w:rFonts w:ascii="Times" w:hAnsi="Times"/>
          <w:sz w:val="20"/>
          <w:szCs w:val="20"/>
          <w:lang w:val="es-ES_tradnl"/>
        </w:rPr>
        <w:t xml:space="preserve">4. Didáctica de la literatura: </w:t>
      </w:r>
      <w:r w:rsidR="006D2D49" w:rsidRPr="006951AC">
        <w:rPr>
          <w:rFonts w:ascii="Times" w:hAnsi="Times"/>
          <w:sz w:val="20"/>
          <w:szCs w:val="20"/>
          <w:lang w:val="es-ES_tradnl"/>
        </w:rPr>
        <w:t>herramientas metodológicas</w:t>
      </w:r>
      <w:r w:rsidRPr="006951AC">
        <w:rPr>
          <w:rFonts w:ascii="Times" w:hAnsi="Times"/>
          <w:sz w:val="20"/>
          <w:szCs w:val="20"/>
          <w:lang w:val="es-ES_tradnl"/>
        </w:rPr>
        <w:t xml:space="preserve"> aplicadas a la</w:t>
      </w:r>
      <w:r w:rsidR="00A81360" w:rsidRPr="006951AC">
        <w:rPr>
          <w:rFonts w:ascii="Times" w:hAnsi="Times"/>
          <w:sz w:val="20"/>
          <w:szCs w:val="20"/>
          <w:lang w:val="es-ES_tradnl"/>
        </w:rPr>
        <w:t xml:space="preserve"> enseñanza</w:t>
      </w:r>
      <w:r w:rsidR="006D2D49" w:rsidRPr="006951AC">
        <w:rPr>
          <w:rFonts w:ascii="Times" w:hAnsi="Times"/>
          <w:sz w:val="20"/>
          <w:szCs w:val="20"/>
          <w:lang w:val="es-ES_tradnl"/>
        </w:rPr>
        <w:t xml:space="preserve"> de la</w:t>
      </w:r>
      <w:r w:rsidRPr="006951AC">
        <w:rPr>
          <w:rFonts w:ascii="Times" w:hAnsi="Times"/>
          <w:sz w:val="20"/>
          <w:szCs w:val="20"/>
          <w:lang w:val="es-ES_tradnl"/>
        </w:rPr>
        <w:t xml:space="preserve"> literatura española</w:t>
      </w:r>
      <w:r w:rsidR="006D2D49" w:rsidRPr="006951AC">
        <w:rPr>
          <w:rFonts w:ascii="Times" w:hAnsi="Times"/>
          <w:sz w:val="20"/>
          <w:szCs w:val="20"/>
          <w:lang w:val="es-ES_tradnl"/>
        </w:rPr>
        <w:t xml:space="preserve"> en el ámbito </w:t>
      </w:r>
      <w:r w:rsidR="003D2324" w:rsidRPr="006951AC">
        <w:rPr>
          <w:rFonts w:ascii="Times" w:hAnsi="Times"/>
          <w:sz w:val="20"/>
          <w:szCs w:val="20"/>
          <w:lang w:val="es-ES_tradnl"/>
        </w:rPr>
        <w:t>de la escuela secundaria.</w:t>
      </w:r>
    </w:p>
    <w:p w14:paraId="69AB98D6" w14:textId="77777777" w:rsidR="00A26238" w:rsidRPr="00045D43" w:rsidRDefault="00A26238" w:rsidP="00045D43">
      <w:pPr>
        <w:ind w:left="284" w:hanging="284"/>
        <w:jc w:val="both"/>
        <w:rPr>
          <w:rFonts w:ascii="Times" w:hAnsi="Times"/>
          <w:sz w:val="20"/>
          <w:szCs w:val="20"/>
          <w:lang w:val="es-ES_tradnl"/>
        </w:rPr>
      </w:pPr>
    </w:p>
    <w:p w14:paraId="52231C34" w14:textId="0B0FD7FC" w:rsidR="00A26238" w:rsidRDefault="00A26238" w:rsidP="00A26238">
      <w:pPr>
        <w:rPr>
          <w:b/>
          <w:i/>
          <w:caps/>
          <w:sz w:val="18"/>
        </w:rPr>
      </w:pPr>
      <w:r w:rsidRPr="002E0796">
        <w:rPr>
          <w:b/>
          <w:i/>
          <w:caps/>
          <w:sz w:val="18"/>
        </w:rPr>
        <w:t xml:space="preserve">Bibliografia </w:t>
      </w:r>
    </w:p>
    <w:p w14:paraId="27FDE603" w14:textId="77777777" w:rsidR="00A26238" w:rsidRDefault="00A26238" w:rsidP="00A26238">
      <w:pPr>
        <w:rPr>
          <w:b/>
          <w:i/>
          <w:caps/>
          <w:sz w:val="18"/>
        </w:rPr>
      </w:pPr>
    </w:p>
    <w:p w14:paraId="526DC2E0" w14:textId="77777777" w:rsidR="00A26238" w:rsidRPr="00225F6C" w:rsidRDefault="00A26238" w:rsidP="00A26238">
      <w:pPr>
        <w:rPr>
          <w:bCs/>
          <w:color w:val="000000" w:themeColor="text1"/>
        </w:rPr>
      </w:pPr>
      <w:r w:rsidRPr="00225F6C">
        <w:rPr>
          <w:bCs/>
          <w:i/>
          <w:caps/>
          <w:color w:val="000000" w:themeColor="text1"/>
          <w:sz w:val="18"/>
        </w:rPr>
        <w:t>bibliografia OBBLIGATORIA PER TUTTI GLI STUDENTI</w:t>
      </w:r>
    </w:p>
    <w:p w14:paraId="57D9F7A5" w14:textId="77777777" w:rsidR="00A26238" w:rsidRDefault="00A26238" w:rsidP="00A26238">
      <w:pPr>
        <w:pStyle w:val="Testo1"/>
        <w:spacing w:line="240" w:lineRule="atLeast"/>
        <w:ind w:left="0" w:firstLine="0"/>
        <w:rPr>
          <w:smallCaps/>
          <w:spacing w:val="-5"/>
          <w:sz w:val="20"/>
        </w:rPr>
      </w:pPr>
    </w:p>
    <w:p w14:paraId="5FFE60D6" w14:textId="77777777" w:rsidR="00A26238" w:rsidRPr="00225F6C" w:rsidRDefault="00A26238" w:rsidP="00A26238">
      <w:pPr>
        <w:rPr>
          <w:smallCaps/>
          <w:noProof/>
          <w:color w:val="000000" w:themeColor="text1"/>
          <w:spacing w:val="-5"/>
          <w:sz w:val="18"/>
          <w:szCs w:val="18"/>
        </w:rPr>
      </w:pPr>
      <w:r w:rsidRPr="00225F6C">
        <w:rPr>
          <w:smallCaps/>
          <w:noProof/>
          <w:color w:val="000000" w:themeColor="text1"/>
          <w:spacing w:val="-5"/>
          <w:sz w:val="18"/>
          <w:szCs w:val="18"/>
        </w:rPr>
        <w:t>Per il primo semestre:</w:t>
      </w:r>
    </w:p>
    <w:p w14:paraId="3CD5E129" w14:textId="77777777" w:rsidR="00A26238" w:rsidRPr="00225F6C" w:rsidRDefault="00A26238" w:rsidP="00A26238">
      <w:pPr>
        <w:spacing w:before="120" w:line="220" w:lineRule="exact"/>
        <w:rPr>
          <w:noProof/>
          <w:color w:val="000000" w:themeColor="text1"/>
          <w:sz w:val="18"/>
        </w:rPr>
      </w:pPr>
      <w:r w:rsidRPr="00225F6C">
        <w:rPr>
          <w:noProof/>
          <w:color w:val="000000" w:themeColor="text1"/>
          <w:sz w:val="18"/>
        </w:rPr>
        <w:lastRenderedPageBreak/>
        <w:t>È obbligatoria la lettura dei seguenti testi in edizione critica:</w:t>
      </w:r>
    </w:p>
    <w:p w14:paraId="742BBF8D" w14:textId="1D5D9CF2" w:rsidR="00A26238" w:rsidRPr="00225F6C" w:rsidRDefault="00A26238" w:rsidP="00A26238">
      <w:pPr>
        <w:spacing w:line="240" w:lineRule="atLeast"/>
        <w:rPr>
          <w:noProof/>
          <w:color w:val="000000" w:themeColor="text1"/>
          <w:spacing w:val="-5"/>
          <w:sz w:val="18"/>
          <w:lang w:val="es-ES"/>
        </w:rPr>
      </w:pPr>
      <w:r w:rsidRPr="00225F6C">
        <w:rPr>
          <w:smallCaps/>
          <w:color w:val="000000" w:themeColor="text1"/>
          <w:spacing w:val="-5"/>
          <w:sz w:val="16"/>
          <w:lang w:val="es-ES"/>
        </w:rPr>
        <w:t>F. García Lorca</w:t>
      </w:r>
      <w:r w:rsidRPr="00225F6C">
        <w:rPr>
          <w:smallCaps/>
          <w:color w:val="000000" w:themeColor="text1"/>
          <w:spacing w:val="-5"/>
          <w:lang w:val="es-ES"/>
        </w:rPr>
        <w:t xml:space="preserve">, </w:t>
      </w:r>
      <w:r w:rsidRPr="00225F6C">
        <w:rPr>
          <w:i/>
          <w:color w:val="000000" w:themeColor="text1"/>
          <w:spacing w:val="-5"/>
          <w:sz w:val="18"/>
          <w:szCs w:val="18"/>
          <w:lang w:val="es-ES"/>
        </w:rPr>
        <w:t xml:space="preserve">Poema del </w:t>
      </w:r>
      <w:r w:rsidR="00892325">
        <w:rPr>
          <w:i/>
          <w:color w:val="000000" w:themeColor="text1"/>
          <w:spacing w:val="-5"/>
          <w:sz w:val="18"/>
          <w:szCs w:val="18"/>
          <w:lang w:val="es-ES"/>
        </w:rPr>
        <w:t>C</w:t>
      </w:r>
      <w:r w:rsidRPr="00225F6C">
        <w:rPr>
          <w:i/>
          <w:color w:val="000000" w:themeColor="text1"/>
          <w:spacing w:val="-5"/>
          <w:sz w:val="18"/>
          <w:szCs w:val="18"/>
          <w:lang w:val="es-ES"/>
        </w:rPr>
        <w:t xml:space="preserve">ante </w:t>
      </w:r>
      <w:r w:rsidR="00892325">
        <w:rPr>
          <w:i/>
          <w:color w:val="000000" w:themeColor="text1"/>
          <w:spacing w:val="-5"/>
          <w:sz w:val="18"/>
          <w:szCs w:val="18"/>
          <w:lang w:val="es-ES"/>
        </w:rPr>
        <w:t>J</w:t>
      </w:r>
      <w:r w:rsidRPr="00225F6C">
        <w:rPr>
          <w:i/>
          <w:color w:val="000000" w:themeColor="text1"/>
          <w:spacing w:val="-5"/>
          <w:sz w:val="18"/>
          <w:szCs w:val="18"/>
          <w:lang w:val="es-ES"/>
        </w:rPr>
        <w:t xml:space="preserve">ondo, Romancero gitano, </w:t>
      </w:r>
      <w:r w:rsidRPr="00225F6C">
        <w:rPr>
          <w:noProof/>
          <w:color w:val="000000" w:themeColor="text1"/>
          <w:spacing w:val="-5"/>
          <w:sz w:val="18"/>
          <w:lang w:val="es-ES"/>
        </w:rPr>
        <w:t>Madrid, Cátedra, últ. ed.</w:t>
      </w:r>
    </w:p>
    <w:p w14:paraId="4D60865F" w14:textId="2F980267" w:rsidR="00A26238" w:rsidRPr="00225F6C" w:rsidRDefault="00A26238" w:rsidP="00A26238">
      <w:pPr>
        <w:spacing w:line="240" w:lineRule="atLeast"/>
        <w:rPr>
          <w:noProof/>
          <w:color w:val="000000" w:themeColor="text1"/>
          <w:spacing w:val="-5"/>
          <w:sz w:val="18"/>
          <w:lang w:val="es-ES"/>
        </w:rPr>
      </w:pPr>
      <w:r w:rsidRPr="00225F6C">
        <w:rPr>
          <w:smallCaps/>
          <w:color w:val="000000" w:themeColor="text1"/>
          <w:spacing w:val="-5"/>
          <w:sz w:val="16"/>
          <w:lang w:val="es-ES"/>
        </w:rPr>
        <w:t>F. García Lorca</w:t>
      </w:r>
      <w:r w:rsidRPr="00225F6C">
        <w:rPr>
          <w:smallCaps/>
          <w:color w:val="000000" w:themeColor="text1"/>
          <w:spacing w:val="-5"/>
          <w:lang w:val="es-ES"/>
        </w:rPr>
        <w:t xml:space="preserve">, </w:t>
      </w:r>
      <w:r w:rsidRPr="00225F6C">
        <w:rPr>
          <w:i/>
          <w:color w:val="000000" w:themeColor="text1"/>
          <w:spacing w:val="-5"/>
          <w:sz w:val="18"/>
          <w:szCs w:val="18"/>
          <w:lang w:val="es-ES"/>
        </w:rPr>
        <w:t>Bodas de sangre</w:t>
      </w:r>
      <w:r w:rsidRPr="00225F6C">
        <w:rPr>
          <w:i/>
          <w:color w:val="000000" w:themeColor="text1"/>
          <w:spacing w:val="-5"/>
          <w:lang w:val="es-ES"/>
        </w:rPr>
        <w:t xml:space="preserve">, </w:t>
      </w:r>
      <w:r w:rsidRPr="00225F6C">
        <w:rPr>
          <w:noProof/>
          <w:color w:val="000000" w:themeColor="text1"/>
          <w:spacing w:val="-5"/>
          <w:sz w:val="18"/>
          <w:lang w:val="es-ES"/>
        </w:rPr>
        <w:t>Madrid, Cátedra, últ. ed.</w:t>
      </w:r>
    </w:p>
    <w:p w14:paraId="3E4FCD2A" w14:textId="77777777" w:rsidR="00A26238" w:rsidRPr="00225F6C" w:rsidRDefault="00A26238" w:rsidP="00A26238">
      <w:pPr>
        <w:pStyle w:val="Testo1"/>
        <w:spacing w:line="240" w:lineRule="atLeast"/>
        <w:ind w:left="0" w:firstLine="0"/>
        <w:rPr>
          <w:smallCaps/>
          <w:color w:val="000000" w:themeColor="text1"/>
          <w:spacing w:val="-5"/>
          <w:sz w:val="20"/>
          <w:lang w:val="es-ES"/>
        </w:rPr>
      </w:pPr>
    </w:p>
    <w:p w14:paraId="167EAA8A" w14:textId="77777777" w:rsidR="00A26238" w:rsidRPr="00225F6C" w:rsidRDefault="00A26238" w:rsidP="00A26238">
      <w:pPr>
        <w:rPr>
          <w:smallCaps/>
          <w:noProof/>
          <w:color w:val="000000" w:themeColor="text1"/>
          <w:spacing w:val="-5"/>
          <w:sz w:val="18"/>
          <w:szCs w:val="18"/>
        </w:rPr>
      </w:pPr>
      <w:r w:rsidRPr="00225F6C">
        <w:rPr>
          <w:smallCaps/>
          <w:noProof/>
          <w:color w:val="000000" w:themeColor="text1"/>
          <w:spacing w:val="-5"/>
          <w:sz w:val="18"/>
          <w:szCs w:val="18"/>
        </w:rPr>
        <w:t>Per il secondo semestre:</w:t>
      </w:r>
    </w:p>
    <w:p w14:paraId="1461214A" w14:textId="77777777" w:rsidR="00A26238" w:rsidRPr="00225F6C" w:rsidRDefault="00A26238" w:rsidP="00A26238">
      <w:pPr>
        <w:spacing w:before="120" w:line="220" w:lineRule="exact"/>
        <w:rPr>
          <w:noProof/>
          <w:color w:val="000000" w:themeColor="text1"/>
          <w:sz w:val="18"/>
        </w:rPr>
      </w:pPr>
      <w:r w:rsidRPr="00225F6C">
        <w:rPr>
          <w:noProof/>
          <w:color w:val="000000" w:themeColor="text1"/>
          <w:sz w:val="18"/>
        </w:rPr>
        <w:t>È obbligatoria la lettura dei seguenti testi in edizione critica:</w:t>
      </w:r>
    </w:p>
    <w:p w14:paraId="6D46CD5A" w14:textId="6F2449A7" w:rsidR="00A26238" w:rsidRPr="00225F6C" w:rsidRDefault="00A26238" w:rsidP="00A26238">
      <w:pPr>
        <w:spacing w:line="240" w:lineRule="atLeast"/>
        <w:rPr>
          <w:noProof/>
          <w:color w:val="000000" w:themeColor="text1"/>
          <w:spacing w:val="-5"/>
          <w:sz w:val="18"/>
          <w:lang w:val="es-ES"/>
        </w:rPr>
      </w:pPr>
      <w:r w:rsidRPr="00225F6C">
        <w:rPr>
          <w:smallCaps/>
          <w:color w:val="000000" w:themeColor="text1"/>
          <w:spacing w:val="-5"/>
          <w:sz w:val="16"/>
          <w:lang w:val="es-ES"/>
        </w:rPr>
        <w:t>J. Cercas</w:t>
      </w:r>
      <w:r w:rsidRPr="00225F6C">
        <w:rPr>
          <w:smallCaps/>
          <w:color w:val="000000" w:themeColor="text1"/>
          <w:spacing w:val="-5"/>
          <w:lang w:val="es-ES"/>
        </w:rPr>
        <w:t xml:space="preserve">, </w:t>
      </w:r>
      <w:r w:rsidRPr="00225F6C">
        <w:rPr>
          <w:i/>
          <w:color w:val="000000" w:themeColor="text1"/>
          <w:spacing w:val="-5"/>
          <w:sz w:val="18"/>
          <w:szCs w:val="18"/>
          <w:lang w:val="es-ES"/>
        </w:rPr>
        <w:t xml:space="preserve">Soldados de Salamina, </w:t>
      </w:r>
      <w:r w:rsidRPr="00225F6C">
        <w:rPr>
          <w:noProof/>
          <w:color w:val="000000" w:themeColor="text1"/>
          <w:spacing w:val="-5"/>
          <w:sz w:val="18"/>
          <w:lang w:val="es-ES"/>
        </w:rPr>
        <w:t>Madrid, Cátedra, últ. ed.</w:t>
      </w:r>
    </w:p>
    <w:p w14:paraId="5040DBBF" w14:textId="5E2A90F7" w:rsidR="00A26238" w:rsidRPr="00225F6C" w:rsidRDefault="00A26238" w:rsidP="00A26238">
      <w:pPr>
        <w:spacing w:line="240" w:lineRule="atLeast"/>
        <w:rPr>
          <w:noProof/>
          <w:color w:val="000000" w:themeColor="text1"/>
          <w:spacing w:val="-5"/>
          <w:sz w:val="18"/>
          <w:lang w:val="es-ES"/>
        </w:rPr>
      </w:pPr>
      <w:r w:rsidRPr="00225F6C">
        <w:rPr>
          <w:smallCaps/>
          <w:color w:val="000000" w:themeColor="text1"/>
          <w:spacing w:val="-5"/>
          <w:sz w:val="16"/>
          <w:lang w:val="es-ES"/>
        </w:rPr>
        <w:t>A. Altarriba y Kim</w:t>
      </w:r>
      <w:r w:rsidRPr="00225F6C">
        <w:rPr>
          <w:smallCaps/>
          <w:color w:val="000000" w:themeColor="text1"/>
          <w:spacing w:val="-5"/>
          <w:lang w:val="es-ES"/>
        </w:rPr>
        <w:t xml:space="preserve">, </w:t>
      </w:r>
      <w:r w:rsidRPr="00225F6C">
        <w:rPr>
          <w:i/>
          <w:color w:val="000000" w:themeColor="text1"/>
          <w:spacing w:val="-5"/>
          <w:sz w:val="18"/>
          <w:szCs w:val="18"/>
          <w:lang w:val="es-ES"/>
        </w:rPr>
        <w:t>El arte de volar</w:t>
      </w:r>
      <w:r w:rsidRPr="00225F6C">
        <w:rPr>
          <w:i/>
          <w:color w:val="000000" w:themeColor="text1"/>
          <w:spacing w:val="-5"/>
          <w:lang w:val="es-ES"/>
        </w:rPr>
        <w:t xml:space="preserve">, </w:t>
      </w:r>
      <w:r w:rsidRPr="00225F6C">
        <w:rPr>
          <w:noProof/>
          <w:color w:val="000000" w:themeColor="text1"/>
          <w:spacing w:val="-5"/>
          <w:sz w:val="18"/>
          <w:lang w:val="es-ES"/>
        </w:rPr>
        <w:t>Madrid, Norma Editorial, últ. ed.</w:t>
      </w:r>
    </w:p>
    <w:p w14:paraId="78016447" w14:textId="77777777" w:rsidR="00A26238" w:rsidRDefault="00A26238" w:rsidP="00A33C68">
      <w:pPr>
        <w:spacing w:line="240" w:lineRule="atLeast"/>
        <w:rPr>
          <w:noProof/>
          <w:spacing w:val="-5"/>
          <w:sz w:val="18"/>
          <w:lang w:val="es-ES"/>
        </w:rPr>
      </w:pPr>
    </w:p>
    <w:p w14:paraId="55FABD66" w14:textId="77777777" w:rsidR="00A26238" w:rsidRPr="003C7CDB" w:rsidRDefault="00A26238" w:rsidP="00550B9B">
      <w:pPr>
        <w:pStyle w:val="Testo1"/>
        <w:spacing w:line="240" w:lineRule="atLeast"/>
        <w:ind w:left="0" w:firstLine="0"/>
        <w:rPr>
          <w:b/>
          <w:i/>
          <w:highlight w:val="yellow"/>
          <w:lang w:val="es-ES"/>
        </w:rPr>
      </w:pPr>
    </w:p>
    <w:p w14:paraId="79B65322" w14:textId="78FBB6C7" w:rsidR="00A26238" w:rsidRPr="00343B61" w:rsidRDefault="00A26238" w:rsidP="009C2D30">
      <w:pPr>
        <w:jc w:val="both"/>
        <w:rPr>
          <w:bCs/>
          <w:color w:val="000000"/>
        </w:rPr>
      </w:pPr>
      <w:r w:rsidRPr="009C2D30">
        <w:rPr>
          <w:bCs/>
          <w:i/>
          <w:caps/>
          <w:sz w:val="18"/>
        </w:rPr>
        <w:t>Bibliografia OBBLIGATORIA ULTERIORE PER GLI STUDENTI DELLA LAUREA TRIENNALE</w:t>
      </w:r>
    </w:p>
    <w:p w14:paraId="62A03822" w14:textId="77777777" w:rsidR="00A26238" w:rsidRPr="00F634CA" w:rsidRDefault="00A26238" w:rsidP="00A26238">
      <w:pPr>
        <w:spacing w:line="240" w:lineRule="atLeast"/>
        <w:ind w:left="284" w:hanging="284"/>
        <w:rPr>
          <w:smallCaps/>
          <w:spacing w:val="-5"/>
          <w:sz w:val="16"/>
          <w:szCs w:val="18"/>
        </w:rPr>
      </w:pPr>
    </w:p>
    <w:p w14:paraId="24E1744B" w14:textId="4BC4C056" w:rsidR="00056048" w:rsidRDefault="00D45593" w:rsidP="00D72B76">
      <w:pPr>
        <w:pStyle w:val="Testo1"/>
        <w:spacing w:line="240" w:lineRule="exact"/>
        <w:rPr>
          <w:spacing w:val="-5"/>
          <w:szCs w:val="18"/>
          <w:lang w:val="es-ES_tradnl"/>
        </w:rPr>
      </w:pPr>
      <w:r>
        <w:rPr>
          <w:smallCaps/>
          <w:spacing w:val="-5"/>
          <w:sz w:val="16"/>
          <w:szCs w:val="18"/>
          <w:lang w:val="es-ES_tradnl"/>
        </w:rPr>
        <w:t>I.</w:t>
      </w:r>
      <w:r w:rsidR="00F87302">
        <w:rPr>
          <w:smallCaps/>
          <w:spacing w:val="-5"/>
          <w:sz w:val="16"/>
          <w:szCs w:val="18"/>
          <w:lang w:val="es-ES_tradnl"/>
        </w:rPr>
        <w:t xml:space="preserve"> </w:t>
      </w:r>
      <w:r w:rsidR="0007131F" w:rsidRPr="00056048">
        <w:rPr>
          <w:smallCaps/>
          <w:spacing w:val="-5"/>
          <w:sz w:val="16"/>
          <w:szCs w:val="18"/>
          <w:lang w:val="es-ES_tradnl"/>
        </w:rPr>
        <w:t>Gibson</w:t>
      </w:r>
      <w:r w:rsidR="0007131F" w:rsidRPr="00056048">
        <w:rPr>
          <w:smallCaps/>
          <w:spacing w:val="-5"/>
          <w:szCs w:val="18"/>
          <w:lang w:val="es-ES_tradnl"/>
        </w:rPr>
        <w:t xml:space="preserve">, </w:t>
      </w:r>
      <w:r w:rsidR="0007131F" w:rsidRPr="00056048">
        <w:rPr>
          <w:i/>
          <w:spacing w:val="-5"/>
          <w:szCs w:val="18"/>
          <w:lang w:val="es-ES_tradnl"/>
        </w:rPr>
        <w:t>Vida, pasión y muerte de Federico García Lorca</w:t>
      </w:r>
      <w:r w:rsidR="0007131F" w:rsidRPr="00056048">
        <w:rPr>
          <w:spacing w:val="-5"/>
          <w:szCs w:val="18"/>
          <w:lang w:val="es-ES_tradnl"/>
        </w:rPr>
        <w:t>, Barcelona, Debolsillo, 2006.</w:t>
      </w:r>
    </w:p>
    <w:p w14:paraId="0F14471A" w14:textId="554C3A57" w:rsidR="00D45593" w:rsidRPr="00D45593" w:rsidRDefault="00D45593" w:rsidP="00D72B76">
      <w:pPr>
        <w:pStyle w:val="Testo1"/>
        <w:spacing w:line="240" w:lineRule="exact"/>
        <w:rPr>
          <w:szCs w:val="18"/>
          <w:lang w:val="es-ES"/>
        </w:rPr>
      </w:pPr>
      <w:r>
        <w:rPr>
          <w:smallCaps/>
          <w:spacing w:val="-5"/>
          <w:sz w:val="16"/>
          <w:szCs w:val="18"/>
          <w:lang w:val="es-ES_tradnl"/>
        </w:rPr>
        <w:t xml:space="preserve">J.  Sánchez Zapatero, </w:t>
      </w:r>
      <w:r w:rsidRPr="00056048">
        <w:rPr>
          <w:smallCaps/>
          <w:spacing w:val="-5"/>
          <w:szCs w:val="18"/>
          <w:lang w:val="es-ES_tradnl"/>
        </w:rPr>
        <w:t xml:space="preserve"> </w:t>
      </w:r>
      <w:r>
        <w:rPr>
          <w:lang w:val="es-ES"/>
        </w:rPr>
        <w:t>“</w:t>
      </w:r>
      <w:r w:rsidRPr="00F73742">
        <w:rPr>
          <w:lang w:val="es-ES"/>
        </w:rPr>
        <w:t xml:space="preserve">La </w:t>
      </w:r>
      <w:r>
        <w:rPr>
          <w:lang w:val="es-ES"/>
        </w:rPr>
        <w:t>m</w:t>
      </w:r>
      <w:r w:rsidRPr="00F73742">
        <w:rPr>
          <w:lang w:val="es-ES"/>
        </w:rPr>
        <w:t xml:space="preserve">emoria </w:t>
      </w:r>
      <w:r>
        <w:rPr>
          <w:lang w:val="es-ES"/>
        </w:rPr>
        <w:t>d</w:t>
      </w:r>
      <w:r w:rsidRPr="00F73742">
        <w:rPr>
          <w:lang w:val="es-ES"/>
        </w:rPr>
        <w:t xml:space="preserve">e </w:t>
      </w:r>
      <w:r>
        <w:rPr>
          <w:lang w:val="es-ES"/>
        </w:rPr>
        <w:t>l</w:t>
      </w:r>
      <w:r w:rsidRPr="00F73742">
        <w:rPr>
          <w:lang w:val="es-ES"/>
        </w:rPr>
        <w:t xml:space="preserve">a Guerra Civil </w:t>
      </w:r>
      <w:r>
        <w:rPr>
          <w:lang w:val="es-ES"/>
        </w:rPr>
        <w:t>e</w:t>
      </w:r>
      <w:r w:rsidRPr="00F73742">
        <w:rPr>
          <w:lang w:val="es-ES"/>
        </w:rPr>
        <w:t xml:space="preserve">n </w:t>
      </w:r>
      <w:r>
        <w:rPr>
          <w:lang w:val="es-ES"/>
        </w:rPr>
        <w:t>v</w:t>
      </w:r>
      <w:r w:rsidRPr="00F73742">
        <w:rPr>
          <w:lang w:val="es-ES"/>
        </w:rPr>
        <w:t xml:space="preserve">iñetas: </w:t>
      </w:r>
      <w:r w:rsidRPr="003D2324">
        <w:rPr>
          <w:i/>
          <w:iCs/>
          <w:lang w:val="es-ES"/>
        </w:rPr>
        <w:t>El arte de volar</w:t>
      </w:r>
      <w:r w:rsidRPr="00F73742">
        <w:rPr>
          <w:lang w:val="es-ES"/>
        </w:rPr>
        <w:t xml:space="preserve"> </w:t>
      </w:r>
      <w:r>
        <w:rPr>
          <w:lang w:val="es-ES"/>
        </w:rPr>
        <w:t>y</w:t>
      </w:r>
      <w:r w:rsidRPr="00F73742">
        <w:rPr>
          <w:lang w:val="es-ES"/>
        </w:rPr>
        <w:t xml:space="preserve"> </w:t>
      </w:r>
      <w:r w:rsidRPr="003D2324">
        <w:rPr>
          <w:i/>
          <w:iCs/>
          <w:lang w:val="es-ES"/>
        </w:rPr>
        <w:t>Un largo silencio</w:t>
      </w:r>
      <w:r>
        <w:rPr>
          <w:lang w:val="es-ES"/>
        </w:rPr>
        <w:t xml:space="preserve">”, </w:t>
      </w:r>
      <w:r w:rsidRPr="003D2324">
        <w:rPr>
          <w:i/>
          <w:iCs/>
          <w:lang w:val="es-ES"/>
        </w:rPr>
        <w:t>Signa</w:t>
      </w:r>
      <w:r>
        <w:rPr>
          <w:lang w:val="es-ES"/>
        </w:rPr>
        <w:t xml:space="preserve">, 2016, pp. 1081-1095, </w:t>
      </w:r>
      <w:hyperlink r:id="rId7" w:history="1">
        <w:r w:rsidRPr="0057561D">
          <w:rPr>
            <w:rStyle w:val="Collegamentoipertestuale"/>
            <w:lang w:val="es-ES"/>
          </w:rPr>
          <w:t>https://www.proquest.com/docview/1833923049</w:t>
        </w:r>
      </w:hyperlink>
      <w:r>
        <w:rPr>
          <w:lang w:val="es-ES"/>
        </w:rPr>
        <w:t xml:space="preserve"> </w:t>
      </w:r>
    </w:p>
    <w:p w14:paraId="075C7537" w14:textId="40C65C5A" w:rsidR="00056048" w:rsidRDefault="00056048" w:rsidP="00D72B76">
      <w:pPr>
        <w:pStyle w:val="Testo1"/>
        <w:spacing w:line="240" w:lineRule="exact"/>
        <w:rPr>
          <w:szCs w:val="18"/>
          <w:lang w:val="es-ES"/>
        </w:rPr>
      </w:pPr>
      <w:r w:rsidRPr="00056048">
        <w:rPr>
          <w:smallCaps/>
          <w:spacing w:val="-5"/>
          <w:sz w:val="16"/>
          <w:szCs w:val="18"/>
          <w:lang w:val="es-ES_tradnl"/>
        </w:rPr>
        <w:t>J</w:t>
      </w:r>
      <w:r w:rsidR="00241BF8" w:rsidRPr="00056048">
        <w:rPr>
          <w:smallCaps/>
          <w:spacing w:val="-5"/>
          <w:sz w:val="16"/>
          <w:szCs w:val="18"/>
          <w:lang w:val="es-ES_tradnl"/>
        </w:rPr>
        <w:t>.</w:t>
      </w:r>
      <w:r w:rsidRPr="00056048">
        <w:rPr>
          <w:smallCaps/>
          <w:spacing w:val="-5"/>
          <w:sz w:val="16"/>
          <w:szCs w:val="18"/>
          <w:lang w:val="es-ES_tradnl"/>
        </w:rPr>
        <w:t>V.</w:t>
      </w:r>
      <w:r w:rsidR="00241BF8" w:rsidRPr="00056048">
        <w:rPr>
          <w:smallCaps/>
          <w:spacing w:val="-5"/>
          <w:sz w:val="16"/>
          <w:szCs w:val="18"/>
          <w:lang w:val="es-ES_tradnl"/>
        </w:rPr>
        <w:t xml:space="preserve"> </w:t>
      </w:r>
      <w:r w:rsidRPr="00056048">
        <w:rPr>
          <w:smallCaps/>
          <w:spacing w:val="-5"/>
          <w:sz w:val="16"/>
          <w:szCs w:val="18"/>
          <w:lang w:val="es-ES_tradnl"/>
        </w:rPr>
        <w:t>Saval</w:t>
      </w:r>
      <w:r w:rsidR="00241BF8" w:rsidRPr="00056048">
        <w:rPr>
          <w:smallCaps/>
          <w:spacing w:val="-5"/>
          <w:szCs w:val="18"/>
          <w:lang w:val="es-ES_tradnl"/>
        </w:rPr>
        <w:t xml:space="preserve">, </w:t>
      </w:r>
      <w:r>
        <w:rPr>
          <w:smallCaps/>
          <w:spacing w:val="-5"/>
          <w:szCs w:val="18"/>
          <w:lang w:val="es-ES_tradnl"/>
        </w:rPr>
        <w:t>“</w:t>
      </w:r>
      <w:r w:rsidRPr="00056048">
        <w:rPr>
          <w:szCs w:val="18"/>
          <w:lang w:val="es-ES"/>
        </w:rPr>
        <w:t xml:space="preserve">Simetría y paralelismo en la construcción de </w:t>
      </w:r>
      <w:r w:rsidRPr="00056048">
        <w:rPr>
          <w:i/>
          <w:iCs/>
          <w:szCs w:val="18"/>
          <w:lang w:val="es-ES"/>
        </w:rPr>
        <w:t>Soldados de Salamina</w:t>
      </w:r>
      <w:r w:rsidRPr="00056048">
        <w:rPr>
          <w:szCs w:val="18"/>
          <w:lang w:val="es-ES"/>
        </w:rPr>
        <w:t xml:space="preserve"> de Javier Cercas</w:t>
      </w:r>
      <w:r>
        <w:rPr>
          <w:szCs w:val="18"/>
          <w:lang w:val="es-ES"/>
        </w:rPr>
        <w:t xml:space="preserve">”, in </w:t>
      </w:r>
      <w:r w:rsidRPr="00056048">
        <w:rPr>
          <w:i/>
          <w:iCs/>
          <w:szCs w:val="18"/>
          <w:lang w:val="es-ES"/>
        </w:rPr>
        <w:t>Letras Hispanas. Revista de literatura y cultura</w:t>
      </w:r>
      <w:r>
        <w:rPr>
          <w:szCs w:val="18"/>
          <w:lang w:val="es-ES"/>
        </w:rPr>
        <w:t xml:space="preserve">, vol. 4, n. 1, 2007, pp. 62-70, </w:t>
      </w:r>
      <w:hyperlink r:id="rId8" w:history="1">
        <w:r w:rsidR="00643C1B" w:rsidRPr="0057561D">
          <w:rPr>
            <w:rStyle w:val="Collegamentoipertestuale"/>
            <w:szCs w:val="18"/>
            <w:lang w:val="es-ES"/>
          </w:rPr>
          <w:t>https://gato-docs.its.txstate.edu/jcr:d7e75c30-c919-41d4-9057-31fda35bfc8f/Saval.pdf</w:t>
        </w:r>
      </w:hyperlink>
      <w:r w:rsidR="00643C1B">
        <w:rPr>
          <w:szCs w:val="18"/>
          <w:lang w:val="es-ES"/>
        </w:rPr>
        <w:t xml:space="preserve">  </w:t>
      </w:r>
    </w:p>
    <w:p w14:paraId="4D5762B7" w14:textId="18DA1ED3" w:rsidR="00241BF8" w:rsidRDefault="00643C1B" w:rsidP="00D72B76">
      <w:pPr>
        <w:pStyle w:val="Testo1"/>
        <w:spacing w:line="240" w:lineRule="exact"/>
        <w:rPr>
          <w:szCs w:val="18"/>
          <w:lang w:val="es-ES"/>
        </w:rPr>
      </w:pPr>
      <w:r>
        <w:rPr>
          <w:smallCaps/>
          <w:spacing w:val="-5"/>
          <w:sz w:val="16"/>
          <w:szCs w:val="18"/>
          <w:lang w:val="es-ES_tradnl"/>
        </w:rPr>
        <w:t>M</w:t>
      </w:r>
      <w:r w:rsidRPr="00056048">
        <w:rPr>
          <w:smallCaps/>
          <w:spacing w:val="-5"/>
          <w:sz w:val="16"/>
          <w:szCs w:val="18"/>
          <w:lang w:val="es-ES_tradnl"/>
        </w:rPr>
        <w:t>.</w:t>
      </w:r>
      <w:r>
        <w:rPr>
          <w:smallCaps/>
          <w:spacing w:val="-5"/>
          <w:sz w:val="16"/>
          <w:szCs w:val="18"/>
          <w:lang w:val="es-ES_tradnl"/>
        </w:rPr>
        <w:t xml:space="preserve"> </w:t>
      </w:r>
      <w:r w:rsidRPr="00056048">
        <w:rPr>
          <w:smallCaps/>
          <w:spacing w:val="-5"/>
          <w:sz w:val="16"/>
          <w:szCs w:val="18"/>
          <w:lang w:val="es-ES_tradnl"/>
        </w:rPr>
        <w:t>V</w:t>
      </w:r>
      <w:r>
        <w:rPr>
          <w:smallCaps/>
          <w:spacing w:val="-5"/>
          <w:sz w:val="16"/>
          <w:szCs w:val="18"/>
          <w:lang w:val="es-ES_tradnl"/>
        </w:rPr>
        <w:t xml:space="preserve">argas Llosa, </w:t>
      </w:r>
      <w:r>
        <w:rPr>
          <w:smallCaps/>
          <w:spacing w:val="-5"/>
          <w:szCs w:val="18"/>
          <w:lang w:val="es-ES_tradnl"/>
        </w:rPr>
        <w:t>“</w:t>
      </w:r>
      <w:r>
        <w:rPr>
          <w:szCs w:val="18"/>
          <w:lang w:val="es-ES"/>
        </w:rPr>
        <w:t xml:space="preserve">El sueño de los héroes”, </w:t>
      </w:r>
      <w:r w:rsidRPr="00643C1B">
        <w:rPr>
          <w:i/>
          <w:iCs/>
          <w:szCs w:val="18"/>
          <w:lang w:val="es-ES"/>
        </w:rPr>
        <w:t>El País</w:t>
      </w:r>
      <w:r>
        <w:rPr>
          <w:szCs w:val="18"/>
          <w:lang w:val="es-ES"/>
        </w:rPr>
        <w:t xml:space="preserve">, 03.09.2001, </w:t>
      </w:r>
      <w:hyperlink r:id="rId9" w:history="1">
        <w:r w:rsidRPr="0057561D">
          <w:rPr>
            <w:rStyle w:val="Collegamentoipertestuale"/>
            <w:szCs w:val="18"/>
            <w:lang w:val="es-ES"/>
          </w:rPr>
          <w:t>https://elpais.com/diario/2001/09/03/opinion/999468046_850215.html</w:t>
        </w:r>
      </w:hyperlink>
      <w:r>
        <w:rPr>
          <w:szCs w:val="18"/>
          <w:lang w:val="es-ES"/>
        </w:rPr>
        <w:t xml:space="preserve"> </w:t>
      </w:r>
    </w:p>
    <w:p w14:paraId="1B5B33BB" w14:textId="77777777" w:rsidR="00A26238" w:rsidRPr="0007131F" w:rsidRDefault="00A26238" w:rsidP="00F73742">
      <w:pPr>
        <w:spacing w:line="240" w:lineRule="atLeast"/>
        <w:rPr>
          <w:color w:val="000000" w:themeColor="text1"/>
          <w:spacing w:val="-5"/>
          <w:sz w:val="18"/>
          <w:szCs w:val="18"/>
          <w:lang w:val="es-ES_tradnl"/>
        </w:rPr>
      </w:pPr>
    </w:p>
    <w:p w14:paraId="14DC4DD3" w14:textId="77777777" w:rsidR="00A26238" w:rsidRPr="00343B61" w:rsidRDefault="00A26238" w:rsidP="009C2D30">
      <w:pPr>
        <w:jc w:val="both"/>
        <w:rPr>
          <w:bCs/>
          <w:color w:val="000000"/>
        </w:rPr>
      </w:pPr>
      <w:r w:rsidRPr="009C2D30">
        <w:rPr>
          <w:bCs/>
          <w:i/>
          <w:caps/>
          <w:sz w:val="18"/>
        </w:rPr>
        <w:t>Bibliografia OBBLIGATORIA ULTERIORE PER GLI STUDENTI DELLA LAUREA MAGISTRALE</w:t>
      </w:r>
    </w:p>
    <w:p w14:paraId="62A256AA" w14:textId="77777777" w:rsidR="00A26238" w:rsidRPr="007408A7" w:rsidRDefault="00A26238" w:rsidP="00A26238">
      <w:pPr>
        <w:spacing w:line="240" w:lineRule="atLeast"/>
        <w:ind w:left="284" w:hanging="284"/>
        <w:rPr>
          <w:smallCaps/>
          <w:spacing w:val="-5"/>
          <w:sz w:val="16"/>
          <w:szCs w:val="18"/>
        </w:rPr>
      </w:pPr>
    </w:p>
    <w:p w14:paraId="23C54F4E" w14:textId="561383AD" w:rsidR="00871B22" w:rsidRDefault="00871B22" w:rsidP="0098505D">
      <w:pPr>
        <w:pStyle w:val="Testo1"/>
        <w:spacing w:line="240" w:lineRule="exact"/>
        <w:rPr>
          <w:spacing w:val="-5"/>
          <w:szCs w:val="18"/>
          <w:lang w:val="es-ES_tradnl"/>
        </w:rPr>
      </w:pPr>
      <w:r>
        <w:rPr>
          <w:smallCaps/>
          <w:spacing w:val="-5"/>
          <w:sz w:val="16"/>
          <w:szCs w:val="18"/>
          <w:lang w:val="es-ES_tradnl"/>
        </w:rPr>
        <w:t>I.</w:t>
      </w:r>
      <w:r w:rsidR="00F87302">
        <w:rPr>
          <w:smallCaps/>
          <w:spacing w:val="-5"/>
          <w:sz w:val="16"/>
          <w:szCs w:val="18"/>
          <w:lang w:val="es-ES_tradnl"/>
        </w:rPr>
        <w:t xml:space="preserve"> </w:t>
      </w:r>
      <w:r w:rsidR="0007131F" w:rsidRPr="00056048">
        <w:rPr>
          <w:smallCaps/>
          <w:spacing w:val="-5"/>
          <w:sz w:val="16"/>
          <w:szCs w:val="18"/>
          <w:lang w:val="es-ES_tradnl"/>
        </w:rPr>
        <w:t>Gibson</w:t>
      </w:r>
      <w:r w:rsidR="0007131F" w:rsidRPr="00056048">
        <w:rPr>
          <w:smallCaps/>
          <w:spacing w:val="-5"/>
          <w:szCs w:val="18"/>
          <w:lang w:val="es-ES_tradnl"/>
        </w:rPr>
        <w:t xml:space="preserve">, </w:t>
      </w:r>
      <w:r w:rsidR="0007131F" w:rsidRPr="00056048">
        <w:rPr>
          <w:i/>
          <w:spacing w:val="-5"/>
          <w:szCs w:val="18"/>
          <w:lang w:val="es-ES_tradnl"/>
        </w:rPr>
        <w:t>Vida, pasión y muerte de Federico García Lorca</w:t>
      </w:r>
      <w:r w:rsidR="0007131F" w:rsidRPr="00056048">
        <w:rPr>
          <w:spacing w:val="-5"/>
          <w:szCs w:val="18"/>
          <w:lang w:val="es-ES_tradnl"/>
        </w:rPr>
        <w:t>, Barcelona, Debolsillo, 2006.</w:t>
      </w:r>
    </w:p>
    <w:p w14:paraId="43B0ED0D" w14:textId="21A7D130" w:rsidR="00871B22" w:rsidRDefault="00871B22" w:rsidP="0098505D">
      <w:pPr>
        <w:pStyle w:val="Testo1"/>
        <w:spacing w:line="240" w:lineRule="exact"/>
        <w:rPr>
          <w:szCs w:val="18"/>
          <w:lang w:val="es-ES"/>
        </w:rPr>
      </w:pPr>
      <w:r>
        <w:rPr>
          <w:smallCaps/>
          <w:spacing w:val="-5"/>
          <w:sz w:val="16"/>
          <w:szCs w:val="18"/>
          <w:lang w:val="es-ES_tradnl"/>
        </w:rPr>
        <w:t>I. Martin Rodrigues,  “</w:t>
      </w:r>
      <w:r w:rsidRPr="00871B22">
        <w:rPr>
          <w:szCs w:val="18"/>
          <w:lang w:val="es-ES"/>
        </w:rPr>
        <w:t>Escribir para aliviar el dolor: entrevista a Antonio Altarriba</w:t>
      </w:r>
      <w:r>
        <w:rPr>
          <w:szCs w:val="18"/>
          <w:lang w:val="es-ES"/>
        </w:rPr>
        <w:t xml:space="preserve">”, </w:t>
      </w:r>
      <w:r w:rsidRPr="00871B22">
        <w:rPr>
          <w:i/>
          <w:iCs/>
          <w:szCs w:val="18"/>
          <w:lang w:val="es-ES"/>
        </w:rPr>
        <w:t>Caracol</w:t>
      </w:r>
      <w:r w:rsidRPr="00871B22">
        <w:rPr>
          <w:szCs w:val="18"/>
          <w:lang w:val="es-ES"/>
        </w:rPr>
        <w:t>, n</w:t>
      </w:r>
      <w:r>
        <w:rPr>
          <w:szCs w:val="18"/>
          <w:lang w:val="es-ES"/>
        </w:rPr>
        <w:t>.</w:t>
      </w:r>
      <w:r w:rsidRPr="00871B22">
        <w:rPr>
          <w:szCs w:val="18"/>
          <w:lang w:val="es-ES"/>
        </w:rPr>
        <w:t xml:space="preserve"> 11, 2016,</w:t>
      </w:r>
      <w:r>
        <w:rPr>
          <w:szCs w:val="18"/>
          <w:lang w:val="es-ES"/>
        </w:rPr>
        <w:t xml:space="preserve"> </w:t>
      </w:r>
      <w:r w:rsidRPr="00871B22">
        <w:rPr>
          <w:szCs w:val="18"/>
          <w:lang w:val="es-ES"/>
        </w:rPr>
        <w:t>pp. 284-301</w:t>
      </w:r>
      <w:r>
        <w:rPr>
          <w:szCs w:val="18"/>
          <w:lang w:val="es-ES"/>
        </w:rPr>
        <w:t xml:space="preserve">, </w:t>
      </w:r>
      <w:hyperlink r:id="rId10" w:history="1">
        <w:r w:rsidRPr="0057561D">
          <w:rPr>
            <w:rStyle w:val="Collegamentoipertestuale"/>
            <w:szCs w:val="18"/>
            <w:lang w:val="es-ES"/>
          </w:rPr>
          <w:t>https://www.redalyc.org/journal/5837/583764982012/583764982012.pdf</w:t>
        </w:r>
      </w:hyperlink>
      <w:r>
        <w:rPr>
          <w:szCs w:val="18"/>
          <w:lang w:val="es-ES"/>
        </w:rPr>
        <w:t xml:space="preserve"> </w:t>
      </w:r>
    </w:p>
    <w:p w14:paraId="3E10ECBD" w14:textId="62113475" w:rsidR="00D45593" w:rsidRPr="00D45593" w:rsidRDefault="00D45593" w:rsidP="0098505D">
      <w:pPr>
        <w:pStyle w:val="Testo1"/>
        <w:spacing w:line="240" w:lineRule="exact"/>
        <w:rPr>
          <w:lang w:val="es-ES"/>
        </w:rPr>
      </w:pPr>
      <w:r>
        <w:rPr>
          <w:smallCaps/>
          <w:spacing w:val="-5"/>
          <w:sz w:val="16"/>
          <w:szCs w:val="18"/>
          <w:lang w:val="es-ES_tradnl"/>
        </w:rPr>
        <w:t xml:space="preserve">J.  Sánchez Zapatero, </w:t>
      </w:r>
      <w:r w:rsidRPr="00056048">
        <w:rPr>
          <w:smallCaps/>
          <w:spacing w:val="-5"/>
          <w:szCs w:val="18"/>
          <w:lang w:val="es-ES_tradnl"/>
        </w:rPr>
        <w:t xml:space="preserve"> </w:t>
      </w:r>
      <w:r>
        <w:rPr>
          <w:lang w:val="es-ES"/>
        </w:rPr>
        <w:t>“</w:t>
      </w:r>
      <w:r w:rsidRPr="00F73742">
        <w:rPr>
          <w:lang w:val="es-ES"/>
        </w:rPr>
        <w:t xml:space="preserve">La </w:t>
      </w:r>
      <w:r>
        <w:rPr>
          <w:lang w:val="es-ES"/>
        </w:rPr>
        <w:t>m</w:t>
      </w:r>
      <w:r w:rsidRPr="00F73742">
        <w:rPr>
          <w:lang w:val="es-ES"/>
        </w:rPr>
        <w:t xml:space="preserve">emoria </w:t>
      </w:r>
      <w:r>
        <w:rPr>
          <w:lang w:val="es-ES"/>
        </w:rPr>
        <w:t>d</w:t>
      </w:r>
      <w:r w:rsidRPr="00F73742">
        <w:rPr>
          <w:lang w:val="es-ES"/>
        </w:rPr>
        <w:t xml:space="preserve">e </w:t>
      </w:r>
      <w:r>
        <w:rPr>
          <w:lang w:val="es-ES"/>
        </w:rPr>
        <w:t>l</w:t>
      </w:r>
      <w:r w:rsidRPr="00F73742">
        <w:rPr>
          <w:lang w:val="es-ES"/>
        </w:rPr>
        <w:t xml:space="preserve">a Guerra Civil </w:t>
      </w:r>
      <w:r>
        <w:rPr>
          <w:lang w:val="es-ES"/>
        </w:rPr>
        <w:t>e</w:t>
      </w:r>
      <w:r w:rsidRPr="00F73742">
        <w:rPr>
          <w:lang w:val="es-ES"/>
        </w:rPr>
        <w:t xml:space="preserve">n </w:t>
      </w:r>
      <w:r>
        <w:rPr>
          <w:lang w:val="es-ES"/>
        </w:rPr>
        <w:t>v</w:t>
      </w:r>
      <w:r w:rsidRPr="00F73742">
        <w:rPr>
          <w:lang w:val="es-ES"/>
        </w:rPr>
        <w:t xml:space="preserve">iñetas: </w:t>
      </w:r>
      <w:r w:rsidRPr="003D2324">
        <w:rPr>
          <w:i/>
          <w:iCs/>
          <w:lang w:val="es-ES"/>
        </w:rPr>
        <w:t>El arte de volar y Un largo silencio</w:t>
      </w:r>
      <w:r>
        <w:rPr>
          <w:lang w:val="es-ES"/>
        </w:rPr>
        <w:t xml:space="preserve">”, </w:t>
      </w:r>
      <w:r w:rsidRPr="003D2324">
        <w:rPr>
          <w:i/>
          <w:iCs/>
          <w:lang w:val="es-ES"/>
        </w:rPr>
        <w:t>Signa</w:t>
      </w:r>
      <w:r>
        <w:rPr>
          <w:lang w:val="es-ES"/>
        </w:rPr>
        <w:t xml:space="preserve">, 2016, pp. 1081-1095, </w:t>
      </w:r>
      <w:hyperlink r:id="rId11" w:history="1">
        <w:r w:rsidRPr="0057561D">
          <w:rPr>
            <w:rStyle w:val="Collegamentoipertestuale"/>
            <w:lang w:val="es-ES"/>
          </w:rPr>
          <w:t>https://www.proquest.com/docview/1833923049</w:t>
        </w:r>
      </w:hyperlink>
      <w:r>
        <w:rPr>
          <w:lang w:val="es-ES"/>
        </w:rPr>
        <w:t xml:space="preserve"> </w:t>
      </w:r>
    </w:p>
    <w:p w14:paraId="2ECA28AC" w14:textId="17C49228" w:rsidR="00056048" w:rsidRDefault="00056048" w:rsidP="0098505D">
      <w:pPr>
        <w:pStyle w:val="Testo1"/>
        <w:spacing w:line="240" w:lineRule="exact"/>
        <w:rPr>
          <w:szCs w:val="18"/>
          <w:lang w:val="es-ES"/>
        </w:rPr>
      </w:pPr>
      <w:r w:rsidRPr="00056048">
        <w:rPr>
          <w:smallCaps/>
          <w:spacing w:val="-5"/>
          <w:sz w:val="16"/>
          <w:szCs w:val="18"/>
          <w:lang w:val="es-ES_tradnl"/>
        </w:rPr>
        <w:t>J.V. Saval</w:t>
      </w:r>
      <w:r w:rsidRPr="00056048">
        <w:rPr>
          <w:smallCaps/>
          <w:spacing w:val="-5"/>
          <w:szCs w:val="18"/>
          <w:lang w:val="es-ES_tradnl"/>
        </w:rPr>
        <w:t xml:space="preserve">, </w:t>
      </w:r>
      <w:r>
        <w:rPr>
          <w:smallCaps/>
          <w:spacing w:val="-5"/>
          <w:szCs w:val="18"/>
          <w:lang w:val="es-ES_tradnl"/>
        </w:rPr>
        <w:t>“</w:t>
      </w:r>
      <w:r w:rsidRPr="00056048">
        <w:rPr>
          <w:szCs w:val="18"/>
          <w:lang w:val="es-ES"/>
        </w:rPr>
        <w:t xml:space="preserve">Simetría y paralelismo en la construcción de </w:t>
      </w:r>
      <w:r w:rsidRPr="00056048">
        <w:rPr>
          <w:i/>
          <w:iCs/>
          <w:szCs w:val="18"/>
          <w:lang w:val="es-ES"/>
        </w:rPr>
        <w:t>Soldados de Salamina</w:t>
      </w:r>
      <w:r w:rsidRPr="00056048">
        <w:rPr>
          <w:szCs w:val="18"/>
          <w:lang w:val="es-ES"/>
        </w:rPr>
        <w:t xml:space="preserve"> de Javier Cercas</w:t>
      </w:r>
      <w:r>
        <w:rPr>
          <w:szCs w:val="18"/>
          <w:lang w:val="es-ES"/>
        </w:rPr>
        <w:t xml:space="preserve">”, in </w:t>
      </w:r>
      <w:r w:rsidRPr="00056048">
        <w:rPr>
          <w:i/>
          <w:iCs/>
          <w:szCs w:val="18"/>
          <w:lang w:val="es-ES"/>
        </w:rPr>
        <w:t>Letras Hispanas. Revista de literatura y cultura</w:t>
      </w:r>
      <w:r>
        <w:rPr>
          <w:szCs w:val="18"/>
          <w:lang w:val="es-ES"/>
        </w:rPr>
        <w:t xml:space="preserve">, vol. 4, n. 1, 2007, pp. 62-70, </w:t>
      </w:r>
      <w:hyperlink r:id="rId12" w:history="1">
        <w:r w:rsidRPr="0057561D">
          <w:rPr>
            <w:rStyle w:val="Collegamentoipertestuale"/>
            <w:szCs w:val="18"/>
            <w:lang w:val="es-ES"/>
          </w:rPr>
          <w:t>https://gato-docs.its.txstate.edu/jcr:d7e75c30-c919-41d4-9057-31fda35bfc8f/Saval.pdf</w:t>
        </w:r>
      </w:hyperlink>
      <w:r>
        <w:rPr>
          <w:szCs w:val="18"/>
          <w:lang w:val="es-ES"/>
        </w:rPr>
        <w:t xml:space="preserve">  </w:t>
      </w:r>
    </w:p>
    <w:p w14:paraId="17788D90" w14:textId="77B202D6" w:rsidR="009C2D30" w:rsidRDefault="009C2D30" w:rsidP="0098505D">
      <w:pPr>
        <w:pStyle w:val="Testo1"/>
        <w:spacing w:line="240" w:lineRule="exact"/>
        <w:rPr>
          <w:rStyle w:val="article-title"/>
          <w:rFonts w:cs="Arial"/>
          <w:color w:val="000000"/>
          <w:szCs w:val="18"/>
          <w:lang w:val="es-ES"/>
        </w:rPr>
      </w:pPr>
      <w:r>
        <w:rPr>
          <w:smallCaps/>
          <w:spacing w:val="-5"/>
          <w:sz w:val="16"/>
          <w:szCs w:val="18"/>
          <w:lang w:val="es-ES_tradnl"/>
        </w:rPr>
        <w:t xml:space="preserve">E.  Valdés, </w:t>
      </w:r>
      <w:r w:rsidRPr="00056048">
        <w:rPr>
          <w:smallCaps/>
          <w:spacing w:val="-5"/>
          <w:szCs w:val="18"/>
          <w:lang w:val="es-ES_tradnl"/>
        </w:rPr>
        <w:t xml:space="preserve"> </w:t>
      </w:r>
      <w:r>
        <w:rPr>
          <w:lang w:val="es-ES"/>
        </w:rPr>
        <w:t>“</w:t>
      </w:r>
      <w:r>
        <w:rPr>
          <w:rStyle w:val="article-title"/>
          <w:rFonts w:cs="Arial"/>
          <w:color w:val="000000"/>
          <w:szCs w:val="18"/>
          <w:lang w:val="es-ES"/>
        </w:rPr>
        <w:t>H</w:t>
      </w:r>
      <w:r w:rsidRPr="009C2D30">
        <w:rPr>
          <w:rStyle w:val="article-title"/>
          <w:rFonts w:cs="Arial"/>
          <w:color w:val="000000"/>
          <w:szCs w:val="18"/>
          <w:lang w:val="es-ES"/>
        </w:rPr>
        <w:t xml:space="preserve">éroes y villanos en </w:t>
      </w:r>
      <w:r w:rsidRPr="009C2D30">
        <w:rPr>
          <w:rStyle w:val="article-title"/>
          <w:rFonts w:cs="Arial"/>
          <w:i/>
          <w:iCs/>
          <w:color w:val="000000"/>
          <w:szCs w:val="18"/>
          <w:lang w:val="es-ES"/>
        </w:rPr>
        <w:t>Soldados de Salamina</w:t>
      </w:r>
      <w:r w:rsidRPr="009C2D30">
        <w:rPr>
          <w:rStyle w:val="article-title"/>
          <w:rFonts w:cs="Arial"/>
          <w:color w:val="000000"/>
          <w:szCs w:val="18"/>
          <w:lang w:val="es-ES"/>
        </w:rPr>
        <w:t xml:space="preserve"> de </w:t>
      </w:r>
      <w:r>
        <w:rPr>
          <w:rStyle w:val="article-title"/>
          <w:rFonts w:cs="Arial"/>
          <w:color w:val="000000"/>
          <w:szCs w:val="18"/>
          <w:lang w:val="es-ES"/>
        </w:rPr>
        <w:t>J</w:t>
      </w:r>
      <w:r w:rsidRPr="009C2D30">
        <w:rPr>
          <w:rStyle w:val="article-title"/>
          <w:rFonts w:cs="Arial"/>
          <w:color w:val="000000"/>
          <w:szCs w:val="18"/>
          <w:lang w:val="es-ES"/>
        </w:rPr>
        <w:t xml:space="preserve">avier </w:t>
      </w:r>
      <w:r>
        <w:rPr>
          <w:rStyle w:val="article-title"/>
          <w:rFonts w:cs="Arial"/>
          <w:color w:val="000000"/>
          <w:szCs w:val="18"/>
          <w:lang w:val="es-ES"/>
        </w:rPr>
        <w:t>C</w:t>
      </w:r>
      <w:r w:rsidRPr="009C2D30">
        <w:rPr>
          <w:rStyle w:val="article-title"/>
          <w:rFonts w:cs="Arial"/>
          <w:color w:val="000000"/>
          <w:szCs w:val="18"/>
          <w:lang w:val="es-ES"/>
        </w:rPr>
        <w:t>ercas</w:t>
      </w:r>
      <w:r>
        <w:rPr>
          <w:rStyle w:val="article-title"/>
          <w:rFonts w:cs="Arial"/>
          <w:color w:val="000000"/>
          <w:szCs w:val="18"/>
          <w:lang w:val="es-ES"/>
        </w:rPr>
        <w:t xml:space="preserve">”, </w:t>
      </w:r>
      <w:r w:rsidRPr="00D45593">
        <w:rPr>
          <w:rStyle w:val="article-title"/>
          <w:rFonts w:cs="Arial"/>
          <w:i/>
          <w:iCs/>
          <w:color w:val="000000"/>
          <w:szCs w:val="18"/>
          <w:lang w:val="es-ES"/>
        </w:rPr>
        <w:t>Alpha Online</w:t>
      </w:r>
      <w:r>
        <w:rPr>
          <w:rStyle w:val="article-title"/>
          <w:rFonts w:cs="Arial"/>
          <w:color w:val="000000"/>
          <w:szCs w:val="18"/>
          <w:lang w:val="es-ES"/>
        </w:rPr>
        <w:t xml:space="preserve">, 25, 2007, pp. 193-204, </w:t>
      </w:r>
      <w:hyperlink r:id="rId13" w:history="1">
        <w:r w:rsidRPr="0057561D">
          <w:rPr>
            <w:rStyle w:val="Collegamentoipertestuale"/>
            <w:rFonts w:cs="Arial"/>
            <w:szCs w:val="18"/>
            <w:lang w:val="es-ES"/>
          </w:rPr>
          <w:t>https://www.scielo.cl/scielo.php?script=sci_arttext&amp;pid=S0718-22012007000200013</w:t>
        </w:r>
      </w:hyperlink>
      <w:r>
        <w:rPr>
          <w:rStyle w:val="article-title"/>
          <w:rFonts w:cs="Arial"/>
          <w:color w:val="000000"/>
          <w:szCs w:val="18"/>
          <w:lang w:val="es-ES"/>
        </w:rPr>
        <w:t xml:space="preserve"> </w:t>
      </w:r>
    </w:p>
    <w:p w14:paraId="0B9C5F65" w14:textId="77777777" w:rsidR="00D45593" w:rsidRDefault="00D45593" w:rsidP="0098505D">
      <w:pPr>
        <w:pStyle w:val="Testo1"/>
        <w:spacing w:line="240" w:lineRule="exact"/>
        <w:rPr>
          <w:szCs w:val="18"/>
          <w:lang w:val="es-ES"/>
        </w:rPr>
      </w:pPr>
      <w:r>
        <w:rPr>
          <w:smallCaps/>
          <w:spacing w:val="-5"/>
          <w:sz w:val="16"/>
          <w:szCs w:val="18"/>
          <w:lang w:val="es-ES_tradnl"/>
        </w:rPr>
        <w:t>M</w:t>
      </w:r>
      <w:r w:rsidRPr="00056048">
        <w:rPr>
          <w:smallCaps/>
          <w:spacing w:val="-5"/>
          <w:sz w:val="16"/>
          <w:szCs w:val="18"/>
          <w:lang w:val="es-ES_tradnl"/>
        </w:rPr>
        <w:t>.</w:t>
      </w:r>
      <w:r>
        <w:rPr>
          <w:smallCaps/>
          <w:spacing w:val="-5"/>
          <w:sz w:val="16"/>
          <w:szCs w:val="18"/>
          <w:lang w:val="es-ES_tradnl"/>
        </w:rPr>
        <w:t xml:space="preserve"> </w:t>
      </w:r>
      <w:r w:rsidRPr="00056048">
        <w:rPr>
          <w:smallCaps/>
          <w:spacing w:val="-5"/>
          <w:sz w:val="16"/>
          <w:szCs w:val="18"/>
          <w:lang w:val="es-ES_tradnl"/>
        </w:rPr>
        <w:t>V</w:t>
      </w:r>
      <w:r>
        <w:rPr>
          <w:smallCaps/>
          <w:spacing w:val="-5"/>
          <w:sz w:val="16"/>
          <w:szCs w:val="18"/>
          <w:lang w:val="es-ES_tradnl"/>
        </w:rPr>
        <w:t xml:space="preserve">argas Llosa, </w:t>
      </w:r>
      <w:r>
        <w:rPr>
          <w:smallCaps/>
          <w:spacing w:val="-5"/>
          <w:szCs w:val="18"/>
          <w:lang w:val="es-ES_tradnl"/>
        </w:rPr>
        <w:t>“</w:t>
      </w:r>
      <w:r>
        <w:rPr>
          <w:szCs w:val="18"/>
          <w:lang w:val="es-ES"/>
        </w:rPr>
        <w:t xml:space="preserve">El sueño de los héroes”, </w:t>
      </w:r>
      <w:r w:rsidRPr="00643C1B">
        <w:rPr>
          <w:i/>
          <w:iCs/>
          <w:szCs w:val="18"/>
          <w:lang w:val="es-ES"/>
        </w:rPr>
        <w:t>El País</w:t>
      </w:r>
      <w:r>
        <w:rPr>
          <w:szCs w:val="18"/>
          <w:lang w:val="es-ES"/>
        </w:rPr>
        <w:t xml:space="preserve">, 03.09.2001, </w:t>
      </w:r>
      <w:hyperlink r:id="rId14" w:history="1">
        <w:r w:rsidRPr="0057561D">
          <w:rPr>
            <w:rStyle w:val="Collegamentoipertestuale"/>
            <w:szCs w:val="18"/>
            <w:lang w:val="es-ES"/>
          </w:rPr>
          <w:t>https://elpais.com/diario/2001/09/03/opinion/999468046_850215.html</w:t>
        </w:r>
      </w:hyperlink>
    </w:p>
    <w:p w14:paraId="263AA8FA" w14:textId="06DB90AD" w:rsidR="009C2D30" w:rsidRDefault="009C2D30" w:rsidP="00D45593">
      <w:pPr>
        <w:pStyle w:val="Testo1"/>
        <w:spacing w:line="240" w:lineRule="atLeast"/>
        <w:ind w:left="0" w:firstLine="0"/>
        <w:rPr>
          <w:szCs w:val="18"/>
          <w:lang w:val="es-ES"/>
        </w:rPr>
      </w:pPr>
    </w:p>
    <w:p w14:paraId="10CA94E0" w14:textId="6A3C9683" w:rsidR="00225F6C" w:rsidRPr="00E913E3" w:rsidRDefault="00B34F11" w:rsidP="00535719">
      <w:pPr>
        <w:pStyle w:val="Testo1"/>
        <w:spacing w:before="120"/>
        <w:ind w:left="0" w:firstLine="0"/>
      </w:pPr>
      <w:r w:rsidRPr="00E913E3">
        <w:lastRenderedPageBreak/>
        <w:t xml:space="preserve">Il programma e la bibliografia </w:t>
      </w:r>
      <w:r w:rsidR="005E3180" w:rsidRPr="00E913E3">
        <w:t xml:space="preserve">obbligatoria </w:t>
      </w:r>
      <w:r w:rsidRPr="00E913E3">
        <w:t>per gli studenti non frequentanti sono i medesimi.</w:t>
      </w:r>
    </w:p>
    <w:p w14:paraId="31670618" w14:textId="77777777" w:rsidR="00535719" w:rsidRPr="00535719" w:rsidRDefault="00535719" w:rsidP="00535719">
      <w:pPr>
        <w:pStyle w:val="Testo1"/>
        <w:ind w:left="0" w:firstLine="0"/>
        <w:rPr>
          <w:b/>
          <w:bCs/>
        </w:rPr>
      </w:pPr>
    </w:p>
    <w:p w14:paraId="2CDB07ED" w14:textId="26D4A69D" w:rsidR="002E7B2E" w:rsidRPr="00A65F9D" w:rsidRDefault="002E7B2E" w:rsidP="00A65F9D">
      <w:pPr>
        <w:pStyle w:val="Testo1"/>
        <w:spacing w:before="120"/>
      </w:pPr>
      <w:r w:rsidRPr="006E1FFD">
        <w:rPr>
          <w:bCs/>
          <w:i/>
        </w:rPr>
        <w:t>BIBLIOGRAFIA FACOLTATIVA PER EVENTUALI APPROFONDIMENTI PERSONALI</w:t>
      </w:r>
    </w:p>
    <w:p w14:paraId="6CE759BC" w14:textId="250B18BD" w:rsidR="00A26238" w:rsidRDefault="002E7B2E" w:rsidP="00A26238">
      <w:pPr>
        <w:pStyle w:val="Testo1"/>
        <w:spacing w:before="120" w:after="120"/>
        <w:ind w:firstLine="0"/>
        <w:rPr>
          <w:i/>
          <w:iCs/>
          <w:lang w:val="es-ES"/>
        </w:rPr>
      </w:pPr>
      <w:r w:rsidRPr="00343B61">
        <w:rPr>
          <w:i/>
          <w:iCs/>
          <w:lang w:val="es-ES"/>
        </w:rPr>
        <w:t>Per il I semestre:</w:t>
      </w:r>
    </w:p>
    <w:p w14:paraId="70559CC4" w14:textId="77777777" w:rsidR="00A26238" w:rsidRDefault="00A26238" w:rsidP="0098505D">
      <w:pPr>
        <w:pStyle w:val="Testo1"/>
        <w:spacing w:line="240" w:lineRule="exact"/>
        <w:rPr>
          <w:smallCaps/>
          <w:spacing w:val="-5"/>
          <w:szCs w:val="18"/>
          <w:lang w:val="es-ES_tradnl"/>
        </w:rPr>
      </w:pPr>
      <w:r w:rsidRPr="00B66374">
        <w:rPr>
          <w:smallCaps/>
          <w:spacing w:val="-5"/>
          <w:sz w:val="16"/>
          <w:szCs w:val="18"/>
          <w:lang w:val="es-ES_tradnl"/>
        </w:rPr>
        <w:t>M. A. Arango</w:t>
      </w:r>
      <w:r>
        <w:rPr>
          <w:smallCaps/>
          <w:spacing w:val="-5"/>
          <w:szCs w:val="18"/>
          <w:lang w:val="es-ES_tradnl"/>
        </w:rPr>
        <w:t xml:space="preserve">, </w:t>
      </w:r>
      <w:r w:rsidRPr="00382155">
        <w:rPr>
          <w:i/>
          <w:spacing w:val="-5"/>
          <w:szCs w:val="18"/>
          <w:lang w:val="es-ES_tradnl"/>
        </w:rPr>
        <w:t>Símbolo y simbología en la obra de Federico García Lorca</w:t>
      </w:r>
      <w:r w:rsidRPr="00382155">
        <w:rPr>
          <w:spacing w:val="-5"/>
          <w:szCs w:val="18"/>
          <w:lang w:val="es-ES_tradnl"/>
        </w:rPr>
        <w:t>, Madrid, Fundamentos, 1995.</w:t>
      </w:r>
      <w:r>
        <w:rPr>
          <w:smallCaps/>
          <w:spacing w:val="-5"/>
          <w:szCs w:val="18"/>
          <w:lang w:val="es-ES_tradnl"/>
        </w:rPr>
        <w:t xml:space="preserve"> </w:t>
      </w:r>
    </w:p>
    <w:p w14:paraId="1F6BEF03" w14:textId="77777777" w:rsidR="00A26238" w:rsidRPr="005151E6" w:rsidRDefault="00A26238" w:rsidP="0098505D">
      <w:pPr>
        <w:pStyle w:val="Testo1"/>
        <w:spacing w:line="240" w:lineRule="exact"/>
        <w:rPr>
          <w:smallCaps/>
          <w:spacing w:val="-5"/>
          <w:szCs w:val="18"/>
        </w:rPr>
      </w:pPr>
      <w:r w:rsidRPr="002E0796">
        <w:rPr>
          <w:smallCaps/>
          <w:spacing w:val="-5"/>
          <w:sz w:val="16"/>
          <w:szCs w:val="18"/>
        </w:rPr>
        <w:t>U. Bardi</w:t>
      </w:r>
      <w:r w:rsidRPr="005151E6">
        <w:rPr>
          <w:smallCaps/>
          <w:spacing w:val="-5"/>
          <w:szCs w:val="18"/>
        </w:rPr>
        <w:t xml:space="preserve">, </w:t>
      </w:r>
      <w:r w:rsidRPr="005151E6">
        <w:rPr>
          <w:i/>
          <w:spacing w:val="-5"/>
          <w:szCs w:val="18"/>
        </w:rPr>
        <w:t>Federico García Lorca musicista, scenografo e direttore della Barraca</w:t>
      </w:r>
      <w:r w:rsidRPr="005151E6">
        <w:rPr>
          <w:spacing w:val="-5"/>
          <w:szCs w:val="18"/>
        </w:rPr>
        <w:t>, Firenze, Provincia di Firenze, 1978.</w:t>
      </w:r>
      <w:r w:rsidRPr="005151E6">
        <w:rPr>
          <w:smallCaps/>
          <w:spacing w:val="-5"/>
          <w:szCs w:val="18"/>
        </w:rPr>
        <w:t xml:space="preserve"> </w:t>
      </w:r>
    </w:p>
    <w:p w14:paraId="0ABCF779"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C. Busette</w:t>
      </w:r>
      <w:r>
        <w:rPr>
          <w:smallCaps/>
          <w:spacing w:val="-5"/>
          <w:szCs w:val="18"/>
          <w:lang w:val="es-ES_tradnl"/>
        </w:rPr>
        <w:t>,</w:t>
      </w:r>
      <w:r w:rsidRPr="00D07C05">
        <w:rPr>
          <w:smallCaps/>
          <w:spacing w:val="-5"/>
          <w:szCs w:val="18"/>
          <w:lang w:val="es-ES_tradnl"/>
        </w:rPr>
        <w:t xml:space="preserve"> </w:t>
      </w:r>
      <w:r w:rsidRPr="00F55D27">
        <w:rPr>
          <w:i/>
          <w:spacing w:val="-5"/>
          <w:szCs w:val="18"/>
          <w:lang w:val="es-ES_tradnl"/>
        </w:rPr>
        <w:t>Obra dramática de García Lorca</w:t>
      </w:r>
      <w:r>
        <w:rPr>
          <w:spacing w:val="-5"/>
          <w:szCs w:val="18"/>
          <w:lang w:val="es-ES_tradnl"/>
        </w:rPr>
        <w:t>,</w:t>
      </w:r>
      <w:r w:rsidRPr="00D07C05">
        <w:rPr>
          <w:spacing w:val="-5"/>
          <w:szCs w:val="18"/>
          <w:lang w:val="es-ES_tradnl"/>
        </w:rPr>
        <w:t xml:space="preserve"> </w:t>
      </w:r>
      <w:r>
        <w:rPr>
          <w:spacing w:val="-5"/>
          <w:szCs w:val="18"/>
          <w:lang w:val="es-ES_tradnl"/>
        </w:rPr>
        <w:t>Madrid,</w:t>
      </w:r>
      <w:r w:rsidRPr="00D07C05">
        <w:rPr>
          <w:spacing w:val="-5"/>
          <w:szCs w:val="18"/>
          <w:lang w:val="es-ES_tradnl"/>
        </w:rPr>
        <w:t xml:space="preserve"> Anaya, 1971. </w:t>
      </w:r>
    </w:p>
    <w:p w14:paraId="0E6E84F9" w14:textId="77777777" w:rsidR="00A26238" w:rsidRPr="005151E6" w:rsidRDefault="00A26238" w:rsidP="0098505D">
      <w:pPr>
        <w:pStyle w:val="Testo1"/>
        <w:spacing w:line="240" w:lineRule="exact"/>
        <w:rPr>
          <w:smallCaps/>
          <w:spacing w:val="-5"/>
          <w:szCs w:val="18"/>
        </w:rPr>
      </w:pPr>
      <w:r w:rsidRPr="002E0796">
        <w:rPr>
          <w:smallCaps/>
          <w:spacing w:val="-5"/>
          <w:sz w:val="16"/>
          <w:szCs w:val="18"/>
        </w:rPr>
        <w:t>G. Caravaggi</w:t>
      </w:r>
      <w:r w:rsidRPr="005151E6">
        <w:rPr>
          <w:smallCaps/>
          <w:spacing w:val="-5"/>
          <w:szCs w:val="18"/>
        </w:rPr>
        <w:t xml:space="preserve">, </w:t>
      </w:r>
      <w:r w:rsidRPr="005151E6">
        <w:rPr>
          <w:i/>
          <w:spacing w:val="-5"/>
          <w:szCs w:val="18"/>
        </w:rPr>
        <w:t>Invito alla lettura di García Lorca</w:t>
      </w:r>
      <w:r w:rsidRPr="005151E6">
        <w:rPr>
          <w:spacing w:val="-5"/>
          <w:szCs w:val="18"/>
        </w:rPr>
        <w:t xml:space="preserve">, Milano, Mursia, 1980. </w:t>
      </w:r>
    </w:p>
    <w:p w14:paraId="40EFF7C8" w14:textId="77777777" w:rsidR="00A26238" w:rsidRPr="00D07C05" w:rsidRDefault="00A26238" w:rsidP="0098505D">
      <w:pPr>
        <w:pStyle w:val="Testo1"/>
        <w:spacing w:line="240" w:lineRule="exact"/>
        <w:rPr>
          <w:smallCaps/>
          <w:spacing w:val="-5"/>
          <w:szCs w:val="18"/>
          <w:lang w:val="es-ES_tradnl"/>
        </w:rPr>
      </w:pPr>
      <w:r w:rsidRPr="00B66374">
        <w:rPr>
          <w:smallCaps/>
          <w:spacing w:val="-5"/>
          <w:sz w:val="16"/>
          <w:szCs w:val="18"/>
          <w:lang w:val="es-ES_tradnl"/>
        </w:rPr>
        <w:t>M. Castillo Lancha</w:t>
      </w:r>
      <w:r>
        <w:rPr>
          <w:smallCaps/>
          <w:spacing w:val="-5"/>
          <w:szCs w:val="18"/>
          <w:lang w:val="es-ES_tradnl"/>
        </w:rPr>
        <w:t xml:space="preserve">, </w:t>
      </w:r>
      <w:r w:rsidRPr="00F55D27">
        <w:rPr>
          <w:i/>
          <w:spacing w:val="-5"/>
          <w:szCs w:val="18"/>
          <w:lang w:val="es-ES_tradnl"/>
        </w:rPr>
        <w:t>El teatro de García Lorca y la crítica</w:t>
      </w:r>
      <w:r>
        <w:rPr>
          <w:spacing w:val="-5"/>
          <w:szCs w:val="18"/>
          <w:lang w:val="es-ES_tradnl"/>
        </w:rPr>
        <w:t>, Málaga,</w:t>
      </w:r>
      <w:r w:rsidRPr="00D07C05">
        <w:rPr>
          <w:spacing w:val="-5"/>
          <w:szCs w:val="18"/>
          <w:lang w:val="es-ES_tradnl"/>
        </w:rPr>
        <w:t xml:space="preserve"> Centro Cultural Generación del 27, 2008.</w:t>
      </w:r>
      <w:r w:rsidRPr="00D07C05">
        <w:rPr>
          <w:smallCaps/>
          <w:spacing w:val="-5"/>
          <w:szCs w:val="18"/>
          <w:lang w:val="es-ES_tradnl"/>
        </w:rPr>
        <w:t xml:space="preserve"> </w:t>
      </w:r>
    </w:p>
    <w:p w14:paraId="51019DC1" w14:textId="77777777" w:rsidR="00A26238" w:rsidRPr="005151E6" w:rsidRDefault="00A26238" w:rsidP="0098505D">
      <w:pPr>
        <w:pStyle w:val="Testo1"/>
        <w:spacing w:line="240" w:lineRule="exact"/>
        <w:rPr>
          <w:spacing w:val="-5"/>
          <w:szCs w:val="18"/>
        </w:rPr>
      </w:pPr>
      <w:r w:rsidRPr="002E0796">
        <w:rPr>
          <w:smallCaps/>
          <w:spacing w:val="-5"/>
          <w:sz w:val="16"/>
          <w:szCs w:val="18"/>
        </w:rPr>
        <w:t>E. Cobelli</w:t>
      </w:r>
      <w:r w:rsidRPr="005151E6">
        <w:rPr>
          <w:smallCaps/>
          <w:spacing w:val="-5"/>
          <w:szCs w:val="18"/>
        </w:rPr>
        <w:t xml:space="preserve">, </w:t>
      </w:r>
      <w:r w:rsidRPr="005151E6">
        <w:rPr>
          <w:i/>
          <w:spacing w:val="-5"/>
          <w:szCs w:val="18"/>
        </w:rPr>
        <w:t>García Lorca</w:t>
      </w:r>
      <w:r w:rsidRPr="005151E6">
        <w:rPr>
          <w:spacing w:val="-5"/>
          <w:szCs w:val="18"/>
        </w:rPr>
        <w:t xml:space="preserve">, Mantova, La Gonzaghiana, 1959. </w:t>
      </w:r>
    </w:p>
    <w:p w14:paraId="460DD6BF" w14:textId="77777777" w:rsidR="00A26238" w:rsidRDefault="00A26238" w:rsidP="0098505D">
      <w:pPr>
        <w:pStyle w:val="Testo1"/>
        <w:spacing w:line="240" w:lineRule="exact"/>
        <w:rPr>
          <w:spacing w:val="-5"/>
          <w:szCs w:val="18"/>
          <w:lang w:val="es-ES_tradnl"/>
        </w:rPr>
      </w:pPr>
      <w:r w:rsidRPr="00B66374">
        <w:rPr>
          <w:smallCaps/>
          <w:spacing w:val="-5"/>
          <w:sz w:val="16"/>
          <w:szCs w:val="18"/>
          <w:lang w:val="es-ES_tradnl"/>
        </w:rPr>
        <w:t>G. Díaz Plaja</w:t>
      </w:r>
      <w:r>
        <w:rPr>
          <w:smallCaps/>
          <w:spacing w:val="-5"/>
          <w:szCs w:val="18"/>
          <w:lang w:val="es-ES_tradnl"/>
        </w:rPr>
        <w:t>,</w:t>
      </w:r>
      <w:r w:rsidRPr="00D07C05">
        <w:rPr>
          <w:smallCaps/>
          <w:spacing w:val="-5"/>
          <w:szCs w:val="18"/>
          <w:lang w:val="es-ES_tradnl"/>
        </w:rPr>
        <w:t xml:space="preserve"> </w:t>
      </w:r>
      <w:r w:rsidRPr="00F55D27">
        <w:rPr>
          <w:i/>
          <w:spacing w:val="-5"/>
          <w:szCs w:val="18"/>
          <w:lang w:val="es-ES_tradnl"/>
        </w:rPr>
        <w:t>Federico García Lorca. Estudio crítico</w:t>
      </w:r>
      <w:r>
        <w:rPr>
          <w:spacing w:val="-5"/>
          <w:szCs w:val="18"/>
          <w:lang w:val="es-ES_tradnl"/>
        </w:rPr>
        <w:t>, Buenos Aires,</w:t>
      </w:r>
      <w:r w:rsidRPr="00D07C05">
        <w:rPr>
          <w:spacing w:val="-5"/>
          <w:szCs w:val="18"/>
          <w:lang w:val="es-ES_tradnl"/>
        </w:rPr>
        <w:t xml:space="preserve"> Losada, 1948. </w:t>
      </w:r>
    </w:p>
    <w:p w14:paraId="1BF42ADD"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C. Eich</w:t>
      </w:r>
      <w:r>
        <w:rPr>
          <w:spacing w:val="-5"/>
          <w:szCs w:val="18"/>
          <w:lang w:val="es-ES_tradnl"/>
        </w:rPr>
        <w:t xml:space="preserve">, </w:t>
      </w:r>
      <w:r w:rsidRPr="00382155">
        <w:rPr>
          <w:i/>
          <w:spacing w:val="-5"/>
          <w:szCs w:val="18"/>
          <w:lang w:val="es-ES_tradnl"/>
        </w:rPr>
        <w:t>Federico García Lorca poeta de la intensidad</w:t>
      </w:r>
      <w:r>
        <w:rPr>
          <w:spacing w:val="-5"/>
          <w:szCs w:val="18"/>
          <w:lang w:val="es-ES_tradnl"/>
        </w:rPr>
        <w:t xml:space="preserve">, Madrid, Gredos, 1970. </w:t>
      </w:r>
    </w:p>
    <w:p w14:paraId="583D7B74"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M. E. Harretche</w:t>
      </w:r>
      <w:r>
        <w:rPr>
          <w:spacing w:val="-5"/>
          <w:szCs w:val="18"/>
          <w:lang w:val="es-ES_tradnl"/>
        </w:rPr>
        <w:t xml:space="preserve">, </w:t>
      </w:r>
      <w:r w:rsidRPr="00382155">
        <w:rPr>
          <w:i/>
          <w:spacing w:val="-5"/>
          <w:szCs w:val="18"/>
          <w:lang w:val="es-ES_tradnl"/>
        </w:rPr>
        <w:t>Federico García Lorca: análisis de una revolución teatral</w:t>
      </w:r>
      <w:r>
        <w:rPr>
          <w:spacing w:val="-5"/>
          <w:szCs w:val="18"/>
          <w:lang w:val="es-ES_tradnl"/>
        </w:rPr>
        <w:t xml:space="preserve">, Madrid, Gredos, 2000.  </w:t>
      </w:r>
    </w:p>
    <w:p w14:paraId="49B5EE47"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O. Machado Bonet</w:t>
      </w:r>
      <w:r>
        <w:rPr>
          <w:smallCaps/>
          <w:spacing w:val="-5"/>
          <w:szCs w:val="18"/>
          <w:lang w:val="es-ES_tradnl"/>
        </w:rPr>
        <w:t xml:space="preserve">, </w:t>
      </w:r>
      <w:r w:rsidRPr="00D07C05">
        <w:rPr>
          <w:smallCaps/>
          <w:spacing w:val="-5"/>
          <w:szCs w:val="18"/>
          <w:lang w:val="es-ES_tradnl"/>
        </w:rPr>
        <w:t xml:space="preserve"> </w:t>
      </w:r>
      <w:r w:rsidRPr="00F55D27">
        <w:rPr>
          <w:i/>
          <w:spacing w:val="-5"/>
          <w:szCs w:val="18"/>
          <w:lang w:val="es-ES_tradnl"/>
        </w:rPr>
        <w:t>Federico García Lorca. Su producción dramática</w:t>
      </w:r>
      <w:r>
        <w:rPr>
          <w:spacing w:val="-5"/>
          <w:szCs w:val="18"/>
          <w:lang w:val="es-ES_tradnl"/>
        </w:rPr>
        <w:t>, Buenos Aires,</w:t>
      </w:r>
      <w:r w:rsidRPr="00D07C05">
        <w:rPr>
          <w:spacing w:val="-5"/>
          <w:szCs w:val="18"/>
          <w:lang w:val="es-ES_tradnl"/>
        </w:rPr>
        <w:t xml:space="preserve"> Rosgal, 1951. </w:t>
      </w:r>
    </w:p>
    <w:p w14:paraId="6382F6A1"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R. Martínez López</w:t>
      </w:r>
      <w:r>
        <w:rPr>
          <w:smallCaps/>
          <w:spacing w:val="-5"/>
          <w:szCs w:val="18"/>
          <w:lang w:val="es-ES_tradnl"/>
        </w:rPr>
        <w:t xml:space="preserve">, </w:t>
      </w:r>
      <w:r w:rsidRPr="00F55D27">
        <w:rPr>
          <w:i/>
          <w:spacing w:val="-5"/>
          <w:szCs w:val="18"/>
          <w:lang w:val="es-ES_tradnl"/>
        </w:rPr>
        <w:t>García Lorca y el teatro. Génesis y evolución de un dramaturgo</w:t>
      </w:r>
      <w:r>
        <w:rPr>
          <w:spacing w:val="-5"/>
          <w:szCs w:val="18"/>
          <w:lang w:val="es-ES_tradnl"/>
        </w:rPr>
        <w:t>, Granada,</w:t>
      </w:r>
      <w:r w:rsidRPr="00D07C05">
        <w:rPr>
          <w:spacing w:val="-5"/>
          <w:szCs w:val="18"/>
          <w:lang w:val="es-ES_tradnl"/>
        </w:rPr>
        <w:t xml:space="preserve"> Diputación de Granada, 2010. </w:t>
      </w:r>
    </w:p>
    <w:p w14:paraId="323C5A5A" w14:textId="77777777" w:rsidR="00A26238" w:rsidRPr="005151E6" w:rsidRDefault="00A26238" w:rsidP="0098505D">
      <w:pPr>
        <w:pStyle w:val="Testo1"/>
        <w:spacing w:line="240" w:lineRule="exact"/>
        <w:rPr>
          <w:spacing w:val="-5"/>
          <w:szCs w:val="18"/>
        </w:rPr>
      </w:pPr>
      <w:r w:rsidRPr="002E0796">
        <w:rPr>
          <w:smallCaps/>
          <w:spacing w:val="-5"/>
          <w:sz w:val="16"/>
          <w:szCs w:val="18"/>
        </w:rPr>
        <w:t>F. Masini</w:t>
      </w:r>
      <w:r w:rsidRPr="005151E6">
        <w:rPr>
          <w:smallCaps/>
          <w:spacing w:val="-5"/>
          <w:szCs w:val="18"/>
        </w:rPr>
        <w:t xml:space="preserve">, </w:t>
      </w:r>
      <w:r w:rsidRPr="005151E6">
        <w:rPr>
          <w:i/>
          <w:spacing w:val="-5"/>
          <w:szCs w:val="18"/>
        </w:rPr>
        <w:t>Federico García Lorca e La Barraca</w:t>
      </w:r>
      <w:r w:rsidRPr="005151E6">
        <w:rPr>
          <w:spacing w:val="-5"/>
          <w:szCs w:val="18"/>
        </w:rPr>
        <w:t xml:space="preserve">, Rocca San Casciano, Cappelli, 1966. </w:t>
      </w:r>
    </w:p>
    <w:p w14:paraId="5062FCB2" w14:textId="77777777" w:rsidR="00A26238" w:rsidRPr="005151E6" w:rsidRDefault="00A26238" w:rsidP="0098505D">
      <w:pPr>
        <w:pStyle w:val="Testo1"/>
        <w:spacing w:line="240" w:lineRule="exact"/>
        <w:rPr>
          <w:spacing w:val="-5"/>
          <w:szCs w:val="18"/>
        </w:rPr>
      </w:pPr>
      <w:r w:rsidRPr="002E0796">
        <w:rPr>
          <w:smallCaps/>
          <w:spacing w:val="-5"/>
          <w:sz w:val="16"/>
          <w:szCs w:val="18"/>
        </w:rPr>
        <w:t>A. Melis</w:t>
      </w:r>
      <w:r w:rsidRPr="005151E6">
        <w:rPr>
          <w:smallCaps/>
          <w:spacing w:val="-5"/>
          <w:szCs w:val="18"/>
        </w:rPr>
        <w:t xml:space="preserve">, </w:t>
      </w:r>
      <w:r w:rsidRPr="005151E6">
        <w:rPr>
          <w:i/>
          <w:spacing w:val="-5"/>
          <w:szCs w:val="18"/>
        </w:rPr>
        <w:t>Federico García Lorca</w:t>
      </w:r>
      <w:r w:rsidRPr="005151E6">
        <w:rPr>
          <w:spacing w:val="-5"/>
          <w:szCs w:val="18"/>
        </w:rPr>
        <w:t xml:space="preserve">, Firenze, La Nuova Italia, 1976. </w:t>
      </w:r>
    </w:p>
    <w:p w14:paraId="008515E1" w14:textId="77777777" w:rsidR="00A26238" w:rsidRPr="005151E6" w:rsidRDefault="00A26238" w:rsidP="0098505D">
      <w:pPr>
        <w:pStyle w:val="Testo1"/>
        <w:spacing w:line="240" w:lineRule="exact"/>
        <w:rPr>
          <w:spacing w:val="-5"/>
          <w:szCs w:val="18"/>
        </w:rPr>
      </w:pPr>
      <w:r w:rsidRPr="002E0796">
        <w:rPr>
          <w:smallCaps/>
          <w:spacing w:val="-5"/>
          <w:sz w:val="16"/>
          <w:szCs w:val="18"/>
        </w:rPr>
        <w:t>G. Morelli</w:t>
      </w:r>
      <w:r w:rsidRPr="005151E6">
        <w:rPr>
          <w:smallCaps/>
          <w:spacing w:val="-5"/>
          <w:szCs w:val="18"/>
        </w:rPr>
        <w:t xml:space="preserve">, </w:t>
      </w:r>
      <w:r w:rsidRPr="005151E6">
        <w:rPr>
          <w:i/>
          <w:spacing w:val="-5"/>
          <w:szCs w:val="18"/>
        </w:rPr>
        <w:t>Federico García Lorca. La vita, l’opera, i testi esemplari</w:t>
      </w:r>
      <w:r w:rsidRPr="005151E6">
        <w:rPr>
          <w:spacing w:val="-5"/>
          <w:szCs w:val="18"/>
        </w:rPr>
        <w:t xml:space="preserve">, Milano, Edizioni Accademia, 1978. </w:t>
      </w:r>
    </w:p>
    <w:p w14:paraId="0CA50AB8" w14:textId="77777777" w:rsidR="00A26238" w:rsidRDefault="00A26238" w:rsidP="0098505D">
      <w:pPr>
        <w:pStyle w:val="Testo1"/>
        <w:spacing w:line="240" w:lineRule="exact"/>
        <w:rPr>
          <w:spacing w:val="-5"/>
          <w:szCs w:val="18"/>
          <w:lang w:val="es-ES_tradnl"/>
        </w:rPr>
      </w:pPr>
      <w:r w:rsidRPr="00B66374">
        <w:rPr>
          <w:smallCaps/>
          <w:spacing w:val="-5"/>
          <w:sz w:val="16"/>
          <w:szCs w:val="18"/>
          <w:lang w:val="es-ES_tradnl"/>
        </w:rPr>
        <w:t>R. Sánchez García, R. Martínez López (eds.),</w:t>
      </w:r>
      <w:r>
        <w:rPr>
          <w:spacing w:val="-5"/>
          <w:szCs w:val="18"/>
          <w:lang w:val="es-ES_tradnl"/>
        </w:rPr>
        <w:t xml:space="preserve"> </w:t>
      </w:r>
      <w:r w:rsidRPr="00382155">
        <w:rPr>
          <w:i/>
          <w:spacing w:val="-5"/>
          <w:szCs w:val="18"/>
          <w:lang w:val="es-ES_tradnl"/>
        </w:rPr>
        <w:t>Literatura y compromiso: Federico García Lorca y Miguel Hernández</w:t>
      </w:r>
      <w:r>
        <w:rPr>
          <w:spacing w:val="-5"/>
          <w:szCs w:val="18"/>
          <w:lang w:val="es-ES_tradnl"/>
        </w:rPr>
        <w:t xml:space="preserve">, Madrid, Visor Libros, 2011.  </w:t>
      </w:r>
    </w:p>
    <w:p w14:paraId="3298EE3E" w14:textId="77777777" w:rsidR="00A26238" w:rsidRPr="00D07C05" w:rsidRDefault="00A26238" w:rsidP="0098505D">
      <w:pPr>
        <w:pStyle w:val="Testo1"/>
        <w:spacing w:line="240" w:lineRule="exact"/>
        <w:rPr>
          <w:spacing w:val="-5"/>
          <w:szCs w:val="18"/>
          <w:lang w:val="es-ES_tradnl"/>
        </w:rPr>
      </w:pPr>
      <w:r w:rsidRPr="00B66374">
        <w:rPr>
          <w:smallCaps/>
          <w:spacing w:val="-5"/>
          <w:sz w:val="16"/>
          <w:szCs w:val="18"/>
          <w:lang w:val="es-ES_tradnl"/>
        </w:rPr>
        <w:t>M.  J. Sánchez Montes, J. Varo Zafra (eds.)</w:t>
      </w:r>
      <w:r>
        <w:rPr>
          <w:spacing w:val="-5"/>
          <w:szCs w:val="18"/>
          <w:lang w:val="es-ES_tradnl"/>
        </w:rPr>
        <w:t>,</w:t>
      </w:r>
      <w:r w:rsidRPr="00D07C05">
        <w:rPr>
          <w:spacing w:val="-5"/>
          <w:szCs w:val="18"/>
          <w:lang w:val="es-ES_tradnl"/>
        </w:rPr>
        <w:t xml:space="preserve"> </w:t>
      </w:r>
      <w:r w:rsidRPr="00F55D27">
        <w:rPr>
          <w:i/>
          <w:spacing w:val="-5"/>
          <w:szCs w:val="18"/>
          <w:lang w:val="es-ES_tradnl"/>
        </w:rPr>
        <w:t>Federico García Lorca, clásico moderno (1898-1998)</w:t>
      </w:r>
      <w:r>
        <w:rPr>
          <w:spacing w:val="-5"/>
          <w:szCs w:val="18"/>
          <w:lang w:val="es-ES_tradnl"/>
        </w:rPr>
        <w:t>, Granada,</w:t>
      </w:r>
      <w:r w:rsidRPr="00D07C05">
        <w:rPr>
          <w:spacing w:val="-5"/>
          <w:szCs w:val="18"/>
          <w:lang w:val="es-ES_tradnl"/>
        </w:rPr>
        <w:t xml:space="preserve"> Diputaci</w:t>
      </w:r>
      <w:r>
        <w:rPr>
          <w:spacing w:val="-5"/>
          <w:szCs w:val="18"/>
          <w:lang w:val="es-ES_tradnl"/>
        </w:rPr>
        <w:t>ón de Granada, 2000</w:t>
      </w:r>
      <w:r w:rsidRPr="00D07C05">
        <w:rPr>
          <w:spacing w:val="-5"/>
          <w:szCs w:val="18"/>
          <w:lang w:val="es-ES_tradnl"/>
        </w:rPr>
        <w:t>.</w:t>
      </w:r>
    </w:p>
    <w:p w14:paraId="2FF884BF" w14:textId="77777777" w:rsidR="00A26238" w:rsidRPr="00D07C05" w:rsidRDefault="00A26238" w:rsidP="0098505D">
      <w:pPr>
        <w:pStyle w:val="Testo1"/>
        <w:spacing w:line="240" w:lineRule="exact"/>
        <w:rPr>
          <w:smallCaps/>
          <w:spacing w:val="-5"/>
          <w:szCs w:val="18"/>
          <w:lang w:val="es-ES_tradnl"/>
        </w:rPr>
      </w:pPr>
      <w:r w:rsidRPr="00B66374">
        <w:rPr>
          <w:smallCaps/>
          <w:spacing w:val="-5"/>
          <w:sz w:val="16"/>
          <w:szCs w:val="18"/>
          <w:lang w:val="es-ES_tradnl"/>
        </w:rPr>
        <w:t>L. Stainton</w:t>
      </w:r>
      <w:r>
        <w:rPr>
          <w:smallCaps/>
          <w:spacing w:val="-5"/>
          <w:szCs w:val="18"/>
          <w:lang w:val="es-ES_tradnl"/>
        </w:rPr>
        <w:t>,</w:t>
      </w:r>
      <w:r w:rsidRPr="00D07C05">
        <w:rPr>
          <w:smallCaps/>
          <w:spacing w:val="-5"/>
          <w:szCs w:val="18"/>
          <w:lang w:val="es-ES_tradnl"/>
        </w:rPr>
        <w:t xml:space="preserve"> </w:t>
      </w:r>
      <w:r w:rsidRPr="00F55D27">
        <w:rPr>
          <w:i/>
          <w:spacing w:val="-5"/>
          <w:szCs w:val="18"/>
          <w:lang w:val="es-ES_tradnl"/>
        </w:rPr>
        <w:t>Lorca, sueño de vida</w:t>
      </w:r>
      <w:r>
        <w:rPr>
          <w:spacing w:val="-5"/>
          <w:szCs w:val="18"/>
          <w:lang w:val="es-ES_tradnl"/>
        </w:rPr>
        <w:t>, Buenos Aires,</w:t>
      </w:r>
      <w:r w:rsidRPr="00F55D27">
        <w:rPr>
          <w:spacing w:val="-5"/>
          <w:szCs w:val="18"/>
          <w:lang w:val="es-ES_tradnl"/>
        </w:rPr>
        <w:t xml:space="preserve"> Adriana Hidalgo, 2001.</w:t>
      </w:r>
      <w:r w:rsidRPr="00D07C05">
        <w:rPr>
          <w:smallCaps/>
          <w:spacing w:val="-5"/>
          <w:szCs w:val="18"/>
          <w:lang w:val="es-ES_tradnl"/>
        </w:rPr>
        <w:t xml:space="preserve"> </w:t>
      </w:r>
    </w:p>
    <w:p w14:paraId="6C0968C4" w14:textId="77777777" w:rsidR="00A26238" w:rsidRPr="00F55D27" w:rsidRDefault="00A26238" w:rsidP="0098505D">
      <w:pPr>
        <w:pStyle w:val="Testo1"/>
        <w:spacing w:line="240" w:lineRule="exact"/>
        <w:rPr>
          <w:spacing w:val="-5"/>
          <w:szCs w:val="18"/>
          <w:lang w:val="es-ES_tradnl"/>
        </w:rPr>
      </w:pPr>
      <w:r w:rsidRPr="00B66374">
        <w:rPr>
          <w:smallCaps/>
          <w:spacing w:val="-5"/>
          <w:sz w:val="16"/>
          <w:szCs w:val="18"/>
          <w:lang w:val="es-ES_tradnl"/>
        </w:rPr>
        <w:t>G. Torrente Ballester</w:t>
      </w:r>
      <w:r>
        <w:rPr>
          <w:smallCaps/>
          <w:spacing w:val="-5"/>
          <w:szCs w:val="18"/>
          <w:lang w:val="es-ES_tradnl"/>
        </w:rPr>
        <w:t>,</w:t>
      </w:r>
      <w:r w:rsidRPr="00D07C05">
        <w:rPr>
          <w:smallCaps/>
          <w:spacing w:val="-5"/>
          <w:szCs w:val="18"/>
          <w:lang w:val="es-ES_tradnl"/>
        </w:rPr>
        <w:t xml:space="preserve"> </w:t>
      </w:r>
      <w:r w:rsidRPr="00F55D27">
        <w:rPr>
          <w:i/>
          <w:spacing w:val="-5"/>
          <w:szCs w:val="18"/>
          <w:lang w:val="es-ES_tradnl"/>
        </w:rPr>
        <w:t>Teatro español contemporáneo</w:t>
      </w:r>
      <w:r>
        <w:rPr>
          <w:spacing w:val="-5"/>
          <w:szCs w:val="18"/>
          <w:lang w:val="es-ES_tradnl"/>
        </w:rPr>
        <w:t>, Madrid,</w:t>
      </w:r>
      <w:r w:rsidRPr="00F55D27">
        <w:rPr>
          <w:spacing w:val="-5"/>
          <w:szCs w:val="18"/>
          <w:lang w:val="es-ES_tradnl"/>
        </w:rPr>
        <w:t xml:space="preserve"> Guadarrama, 1968. </w:t>
      </w:r>
    </w:p>
    <w:p w14:paraId="40051370" w14:textId="0A642868" w:rsidR="00A26238" w:rsidRDefault="00A26238" w:rsidP="0098505D">
      <w:pPr>
        <w:pStyle w:val="Testo1"/>
        <w:spacing w:line="240" w:lineRule="exact"/>
        <w:rPr>
          <w:spacing w:val="-5"/>
          <w:szCs w:val="18"/>
        </w:rPr>
      </w:pPr>
      <w:r w:rsidRPr="002E0796">
        <w:rPr>
          <w:smallCaps/>
          <w:spacing w:val="-5"/>
          <w:sz w:val="16"/>
          <w:szCs w:val="18"/>
        </w:rPr>
        <w:t>C. Vian</w:t>
      </w:r>
      <w:r w:rsidRPr="005151E6">
        <w:rPr>
          <w:smallCaps/>
          <w:spacing w:val="-5"/>
          <w:szCs w:val="18"/>
        </w:rPr>
        <w:t xml:space="preserve">, </w:t>
      </w:r>
      <w:r w:rsidRPr="005151E6">
        <w:rPr>
          <w:i/>
          <w:spacing w:val="-5"/>
          <w:szCs w:val="18"/>
        </w:rPr>
        <w:t>Federico García Lorca, poeta e drammaturgo</w:t>
      </w:r>
      <w:r w:rsidRPr="005151E6">
        <w:rPr>
          <w:spacing w:val="-5"/>
          <w:szCs w:val="18"/>
        </w:rPr>
        <w:t>, Milano, Goliardica, 1951.</w:t>
      </w:r>
    </w:p>
    <w:p w14:paraId="1DC78509" w14:textId="77777777" w:rsidR="00A26238" w:rsidRDefault="00A26238" w:rsidP="00727F62">
      <w:pPr>
        <w:pStyle w:val="Testo1"/>
        <w:spacing w:line="240" w:lineRule="atLeast"/>
        <w:ind w:left="0" w:firstLine="0"/>
        <w:rPr>
          <w:spacing w:val="-5"/>
          <w:szCs w:val="18"/>
        </w:rPr>
      </w:pPr>
    </w:p>
    <w:p w14:paraId="4D444921" w14:textId="6BEE075A" w:rsidR="00056048" w:rsidRDefault="00A26238" w:rsidP="00D72B76">
      <w:pPr>
        <w:pStyle w:val="Testo1"/>
        <w:spacing w:line="240" w:lineRule="exact"/>
      </w:pPr>
      <w:r>
        <w:t xml:space="preserve">NOTA: </w:t>
      </w:r>
      <w:r w:rsidRPr="002C6297">
        <w:t>Ulterior</w:t>
      </w:r>
      <w:r>
        <w:t>e bibliografia sarà indicata dai docenti</w:t>
      </w:r>
      <w:r w:rsidRPr="002C6297">
        <w:t xml:space="preserve"> duran</w:t>
      </w:r>
      <w:r>
        <w:t>te il corso.</w:t>
      </w:r>
      <w:r w:rsidR="00963CB6">
        <w:t xml:space="preserve"> </w:t>
      </w:r>
      <w:r w:rsidR="000344EF" w:rsidRPr="00632DE7">
        <w:rPr>
          <w:szCs w:val="18"/>
        </w:rPr>
        <w:t xml:space="preserve">Eventuale materiale di approfondimento sarà caricato sulla pagina </w:t>
      </w:r>
      <w:r w:rsidR="000344EF">
        <w:rPr>
          <w:szCs w:val="18"/>
        </w:rPr>
        <w:t>B</w:t>
      </w:r>
      <w:r w:rsidR="000344EF" w:rsidRPr="00632DE7">
        <w:rPr>
          <w:szCs w:val="18"/>
        </w:rPr>
        <w:t>lackboard del corso</w:t>
      </w:r>
      <w:r w:rsidR="000344EF">
        <w:rPr>
          <w:szCs w:val="18"/>
        </w:rPr>
        <w:t>.</w:t>
      </w:r>
    </w:p>
    <w:p w14:paraId="6EEE37AC" w14:textId="7BB0EB6A" w:rsidR="00CE0794" w:rsidRPr="00225F6C" w:rsidRDefault="00A26238" w:rsidP="00225F6C">
      <w:pPr>
        <w:pStyle w:val="Testo1"/>
        <w:spacing w:before="120" w:after="120"/>
        <w:ind w:left="0" w:firstLine="0"/>
        <w:rPr>
          <w:i/>
          <w:iCs/>
        </w:rPr>
      </w:pPr>
      <w:r w:rsidRPr="003C7CDB">
        <w:rPr>
          <w:i/>
          <w:iCs/>
        </w:rPr>
        <w:t>Per il II semestre:</w:t>
      </w:r>
    </w:p>
    <w:p w14:paraId="7DA055F2" w14:textId="5D10F75B" w:rsidR="00716B3B" w:rsidRDefault="00716B3B" w:rsidP="0098505D">
      <w:pPr>
        <w:pStyle w:val="Testo1"/>
        <w:spacing w:line="240" w:lineRule="exact"/>
        <w:rPr>
          <w:szCs w:val="18"/>
          <w:lang w:val="es-ES"/>
        </w:rPr>
      </w:pPr>
      <w:r w:rsidRPr="000344EF">
        <w:rPr>
          <w:smallCaps/>
          <w:spacing w:val="-5"/>
          <w:sz w:val="16"/>
          <w:szCs w:val="18"/>
        </w:rPr>
        <w:t>A. Altarriba</w:t>
      </w:r>
      <w:r w:rsidRPr="000344EF">
        <w:rPr>
          <w:smallCaps/>
          <w:spacing w:val="-5"/>
          <w:szCs w:val="18"/>
        </w:rPr>
        <w:t xml:space="preserve">, </w:t>
      </w:r>
      <w:r w:rsidRPr="000344EF">
        <w:rPr>
          <w:i/>
          <w:iCs/>
          <w:szCs w:val="18"/>
        </w:rPr>
        <w:t xml:space="preserve">La España del tebeo. </w:t>
      </w:r>
      <w:r w:rsidRPr="00716B3B">
        <w:rPr>
          <w:i/>
          <w:iCs/>
          <w:szCs w:val="18"/>
          <w:lang w:val="es-ES"/>
        </w:rPr>
        <w:t>La historieta española de 1940 a 2000</w:t>
      </w:r>
      <w:r>
        <w:rPr>
          <w:szCs w:val="18"/>
          <w:lang w:val="es-ES"/>
        </w:rPr>
        <w:t xml:space="preserve">, </w:t>
      </w:r>
      <w:r w:rsidRPr="00716B3B">
        <w:rPr>
          <w:szCs w:val="18"/>
          <w:lang w:val="es-ES"/>
        </w:rPr>
        <w:t>Madrid</w:t>
      </w:r>
      <w:r>
        <w:rPr>
          <w:szCs w:val="18"/>
          <w:lang w:val="es-ES"/>
        </w:rPr>
        <w:t xml:space="preserve">, </w:t>
      </w:r>
      <w:r w:rsidRPr="00716B3B">
        <w:rPr>
          <w:szCs w:val="18"/>
          <w:lang w:val="es-ES"/>
        </w:rPr>
        <w:t>Espasa-Calpe, 2001.</w:t>
      </w:r>
    </w:p>
    <w:p w14:paraId="44926240" w14:textId="5C346E21" w:rsidR="000344EF" w:rsidRPr="000344EF" w:rsidRDefault="00716B3B" w:rsidP="0098505D">
      <w:pPr>
        <w:pStyle w:val="Testo1"/>
        <w:spacing w:line="240" w:lineRule="exact"/>
        <w:rPr>
          <w:szCs w:val="18"/>
        </w:rPr>
      </w:pPr>
      <w:r w:rsidRPr="00B66374">
        <w:rPr>
          <w:smallCaps/>
          <w:spacing w:val="-5"/>
          <w:sz w:val="16"/>
          <w:szCs w:val="18"/>
          <w:lang w:val="es-ES_tradnl"/>
        </w:rPr>
        <w:lastRenderedPageBreak/>
        <w:t>A. A</w:t>
      </w:r>
      <w:r>
        <w:rPr>
          <w:smallCaps/>
          <w:spacing w:val="-5"/>
          <w:sz w:val="16"/>
          <w:szCs w:val="18"/>
          <w:lang w:val="es-ES_tradnl"/>
        </w:rPr>
        <w:t>ltarriba</w:t>
      </w:r>
      <w:r>
        <w:rPr>
          <w:smallCaps/>
          <w:spacing w:val="-5"/>
          <w:szCs w:val="18"/>
          <w:lang w:val="es-ES_tradnl"/>
        </w:rPr>
        <w:t xml:space="preserve">, </w:t>
      </w:r>
      <w:r w:rsidRPr="00716B3B">
        <w:rPr>
          <w:szCs w:val="18"/>
          <w:lang w:val="es-ES"/>
        </w:rPr>
        <w:t>«La Historieta. Un Medio entre los Valores Plásticos y los Valores Narrativos»</w:t>
      </w:r>
      <w:r w:rsidR="00627D41">
        <w:rPr>
          <w:szCs w:val="18"/>
          <w:lang w:val="es-ES"/>
        </w:rPr>
        <w:t xml:space="preserve">, </w:t>
      </w:r>
      <w:r w:rsidRPr="00716B3B">
        <w:rPr>
          <w:i/>
          <w:iCs/>
          <w:szCs w:val="18"/>
          <w:lang w:val="es-ES"/>
        </w:rPr>
        <w:t>XII Congreso de Estudios Vascos: Estudios Vascos en el Sistema Educativo</w:t>
      </w:r>
      <w:r w:rsidRPr="00716B3B">
        <w:rPr>
          <w:szCs w:val="18"/>
          <w:lang w:val="es-ES"/>
        </w:rPr>
        <w:t xml:space="preserve">. </w:t>
      </w:r>
      <w:r w:rsidRPr="00716B3B">
        <w:rPr>
          <w:szCs w:val="18"/>
        </w:rPr>
        <w:t>Donostia: Eusko Ikaskuntza / Sociedad Estudios Vascos, 1995, pp. 379-85.</w:t>
      </w:r>
    </w:p>
    <w:p w14:paraId="6F54EA5A" w14:textId="49C66375" w:rsidR="00716B3B" w:rsidRDefault="00716B3B" w:rsidP="0098505D">
      <w:pPr>
        <w:pStyle w:val="Testo1"/>
        <w:spacing w:line="240" w:lineRule="exact"/>
        <w:rPr>
          <w:szCs w:val="18"/>
        </w:rPr>
      </w:pPr>
      <w:r>
        <w:rPr>
          <w:smallCaps/>
          <w:spacing w:val="-5"/>
          <w:sz w:val="16"/>
          <w:szCs w:val="18"/>
        </w:rPr>
        <w:t>B</w:t>
      </w:r>
      <w:r w:rsidRPr="00716B3B">
        <w:rPr>
          <w:smallCaps/>
          <w:spacing w:val="-5"/>
          <w:sz w:val="16"/>
          <w:szCs w:val="18"/>
        </w:rPr>
        <w:t>.</w:t>
      </w:r>
      <w:r w:rsidR="00627D41">
        <w:rPr>
          <w:smallCaps/>
          <w:spacing w:val="-5"/>
          <w:sz w:val="16"/>
          <w:szCs w:val="18"/>
        </w:rPr>
        <w:t xml:space="preserve"> </w:t>
      </w:r>
      <w:r>
        <w:rPr>
          <w:smallCaps/>
          <w:spacing w:val="-5"/>
          <w:sz w:val="16"/>
          <w:szCs w:val="18"/>
        </w:rPr>
        <w:t>Arpaia</w:t>
      </w:r>
      <w:r w:rsidRPr="00716B3B">
        <w:rPr>
          <w:smallCaps/>
          <w:spacing w:val="-5"/>
          <w:szCs w:val="18"/>
        </w:rPr>
        <w:t xml:space="preserve">, </w:t>
      </w:r>
      <w:r>
        <w:rPr>
          <w:smallCaps/>
          <w:spacing w:val="-5"/>
          <w:szCs w:val="18"/>
        </w:rPr>
        <w:t xml:space="preserve"> </w:t>
      </w:r>
      <w:r>
        <w:rPr>
          <w:smallCaps/>
          <w:spacing w:val="-5"/>
          <w:sz w:val="16"/>
          <w:szCs w:val="18"/>
        </w:rPr>
        <w:t>J</w:t>
      </w:r>
      <w:r w:rsidRPr="00716B3B">
        <w:rPr>
          <w:smallCaps/>
          <w:spacing w:val="-5"/>
          <w:sz w:val="16"/>
          <w:szCs w:val="18"/>
        </w:rPr>
        <w:t xml:space="preserve">. </w:t>
      </w:r>
      <w:r>
        <w:rPr>
          <w:smallCaps/>
          <w:spacing w:val="-5"/>
          <w:sz w:val="16"/>
          <w:szCs w:val="18"/>
        </w:rPr>
        <w:t xml:space="preserve">Cercas, </w:t>
      </w:r>
      <w:r w:rsidR="00627D41">
        <w:rPr>
          <w:smallCaps/>
          <w:spacing w:val="-5"/>
          <w:sz w:val="16"/>
          <w:szCs w:val="18"/>
        </w:rPr>
        <w:t xml:space="preserve"> </w:t>
      </w:r>
      <w:r w:rsidRPr="00716B3B">
        <w:rPr>
          <w:i/>
          <w:iCs/>
          <w:szCs w:val="18"/>
        </w:rPr>
        <w:t>L’avventura di scrivere romanzi</w:t>
      </w:r>
      <w:r w:rsidRPr="00716B3B">
        <w:rPr>
          <w:szCs w:val="18"/>
        </w:rPr>
        <w:t>, Parma, Guanda</w:t>
      </w:r>
      <w:r>
        <w:rPr>
          <w:szCs w:val="18"/>
        </w:rPr>
        <w:t xml:space="preserve">, 2013. </w:t>
      </w:r>
    </w:p>
    <w:p w14:paraId="6C077BCE" w14:textId="047D3854" w:rsidR="00627D41" w:rsidRPr="00627D41" w:rsidRDefault="00627D41" w:rsidP="00627D41">
      <w:pPr>
        <w:pStyle w:val="Testo1"/>
        <w:spacing w:line="240" w:lineRule="atLeast"/>
        <w:rPr>
          <w:szCs w:val="18"/>
          <w:lang w:val="es-ES"/>
        </w:rPr>
      </w:pPr>
      <w:r w:rsidRPr="00627D41">
        <w:rPr>
          <w:smallCaps/>
          <w:spacing w:val="-5"/>
          <w:sz w:val="16"/>
          <w:szCs w:val="18"/>
          <w:lang w:val="es-ES"/>
        </w:rPr>
        <w:t xml:space="preserve">I. Ballesteros,  </w:t>
      </w:r>
      <w:r w:rsidRPr="00716B3B">
        <w:rPr>
          <w:szCs w:val="18"/>
          <w:lang w:val="es-ES"/>
        </w:rPr>
        <w:t>«</w:t>
      </w:r>
      <w:r w:rsidRPr="004F6198">
        <w:rPr>
          <w:color w:val="111111"/>
          <w:szCs w:val="18"/>
          <w:shd w:val="clear" w:color="auto" w:fill="FFFFFF"/>
          <w:lang w:val="es-ES"/>
        </w:rPr>
        <w:t xml:space="preserve">La exhumación de la memoria histórica: nostalgia y utopía en </w:t>
      </w:r>
      <w:r w:rsidRPr="004F6198">
        <w:rPr>
          <w:i/>
          <w:iCs/>
          <w:color w:val="111111"/>
          <w:szCs w:val="18"/>
          <w:shd w:val="clear" w:color="auto" w:fill="FFFFFF"/>
          <w:lang w:val="es-ES"/>
        </w:rPr>
        <w:t>Soldados de Salamina</w:t>
      </w:r>
      <w:r w:rsidRPr="004F6198">
        <w:rPr>
          <w:color w:val="111111"/>
          <w:szCs w:val="18"/>
          <w:shd w:val="clear" w:color="auto" w:fill="FFFFFF"/>
          <w:lang w:val="es-ES"/>
        </w:rPr>
        <w:t xml:space="preserve"> (Javier Cercas, 2001; David Trueba, 2002)</w:t>
      </w:r>
      <w:r w:rsidRPr="00716B3B">
        <w:rPr>
          <w:szCs w:val="18"/>
          <w:lang w:val="es-ES"/>
        </w:rPr>
        <w:t>»</w:t>
      </w:r>
      <w:r>
        <w:rPr>
          <w:szCs w:val="18"/>
          <w:lang w:val="es-ES"/>
        </w:rPr>
        <w:t xml:space="preserve">, </w:t>
      </w:r>
      <w:r w:rsidRPr="004F6198">
        <w:rPr>
          <w:i/>
          <w:iCs/>
          <w:color w:val="111111"/>
          <w:szCs w:val="18"/>
          <w:shd w:val="clear" w:color="auto" w:fill="FFFFFF"/>
          <w:lang w:val="es-ES"/>
        </w:rPr>
        <w:t>FilmHistoria</w:t>
      </w:r>
      <w:r w:rsidRPr="00627D41">
        <w:rPr>
          <w:i/>
          <w:iCs/>
          <w:color w:val="111111"/>
          <w:szCs w:val="18"/>
          <w:shd w:val="clear" w:color="auto" w:fill="FFFFFF"/>
          <w:lang w:val="es-ES"/>
        </w:rPr>
        <w:t xml:space="preserve"> Online</w:t>
      </w:r>
      <w:r w:rsidRPr="004F6198">
        <w:rPr>
          <w:color w:val="111111"/>
          <w:szCs w:val="18"/>
          <w:shd w:val="clear" w:color="auto" w:fill="FFFFFF"/>
          <w:lang w:val="es-ES"/>
        </w:rPr>
        <w:t>, 15.1, 2005</w:t>
      </w:r>
      <w:r>
        <w:rPr>
          <w:color w:val="111111"/>
          <w:szCs w:val="18"/>
          <w:shd w:val="clear" w:color="auto" w:fill="FFFFFF"/>
          <w:lang w:val="es-ES"/>
        </w:rPr>
        <w:t xml:space="preserve">, </w:t>
      </w:r>
      <w:r w:rsidRPr="00627D41">
        <w:rPr>
          <w:color w:val="111111"/>
          <w:szCs w:val="18"/>
          <w:shd w:val="clear" w:color="auto" w:fill="FFFFFF"/>
          <w:lang w:val="es-ES"/>
        </w:rPr>
        <w:t>http://www.publicacions.ub.edu/bibliotecaDigital/cinema/filmhistoria/2005/Ensayo_Soldados%20de%20Salamina%20_1.htm</w:t>
      </w:r>
      <w:r>
        <w:rPr>
          <w:color w:val="111111"/>
          <w:szCs w:val="18"/>
          <w:shd w:val="clear" w:color="auto" w:fill="FFFFFF"/>
          <w:lang w:val="es-ES"/>
        </w:rPr>
        <w:t xml:space="preserve">. </w:t>
      </w:r>
      <w:r w:rsidR="00225F6C">
        <w:rPr>
          <w:color w:val="111111"/>
          <w:szCs w:val="18"/>
          <w:shd w:val="clear" w:color="auto" w:fill="FFFFFF"/>
          <w:lang w:val="es-ES"/>
        </w:rPr>
        <w:t xml:space="preserve"> </w:t>
      </w:r>
      <w:r>
        <w:rPr>
          <w:color w:val="111111"/>
          <w:szCs w:val="18"/>
          <w:shd w:val="clear" w:color="auto" w:fill="FFFFFF"/>
          <w:lang w:val="es-ES"/>
        </w:rPr>
        <w:t xml:space="preserve"> </w:t>
      </w:r>
    </w:p>
    <w:p w14:paraId="4C3A1A15" w14:textId="099467C2" w:rsidR="00627D41" w:rsidRDefault="00DC7200" w:rsidP="00627D41">
      <w:pPr>
        <w:pStyle w:val="Testo1"/>
        <w:spacing w:line="240" w:lineRule="atLeast"/>
        <w:rPr>
          <w:szCs w:val="18"/>
          <w:lang w:val="es-ES"/>
        </w:rPr>
      </w:pPr>
      <w:r>
        <w:rPr>
          <w:smallCaps/>
          <w:spacing w:val="-5"/>
          <w:sz w:val="16"/>
          <w:szCs w:val="18"/>
          <w:lang w:val="es-ES"/>
        </w:rPr>
        <w:t>M.</w:t>
      </w:r>
      <w:r w:rsidR="00627D41" w:rsidRPr="00627D41">
        <w:rPr>
          <w:smallCaps/>
          <w:spacing w:val="-5"/>
          <w:sz w:val="16"/>
          <w:szCs w:val="18"/>
          <w:lang w:val="es-ES"/>
        </w:rPr>
        <w:t xml:space="preserve"> Ba</w:t>
      </w:r>
      <w:r>
        <w:rPr>
          <w:smallCaps/>
          <w:spacing w:val="-5"/>
          <w:sz w:val="16"/>
          <w:szCs w:val="18"/>
          <w:lang w:val="es-ES"/>
        </w:rPr>
        <w:t>rrero</w:t>
      </w:r>
      <w:r w:rsidR="00627D41">
        <w:rPr>
          <w:smallCaps/>
          <w:spacing w:val="-5"/>
          <w:sz w:val="16"/>
          <w:szCs w:val="18"/>
          <w:lang w:val="es-ES"/>
        </w:rPr>
        <w:t xml:space="preserve">, </w:t>
      </w:r>
      <w:r>
        <w:rPr>
          <w:smallCaps/>
          <w:spacing w:val="-5"/>
          <w:sz w:val="16"/>
          <w:szCs w:val="18"/>
          <w:lang w:val="es-ES"/>
        </w:rPr>
        <w:t xml:space="preserve"> </w:t>
      </w:r>
      <w:r w:rsidRPr="00DC7200">
        <w:rPr>
          <w:szCs w:val="18"/>
          <w:lang w:val="es-ES"/>
        </w:rPr>
        <w:t>«Orígenes de la historieta española, 1857-1906»</w:t>
      </w:r>
      <w:r>
        <w:rPr>
          <w:szCs w:val="18"/>
          <w:lang w:val="es-ES"/>
        </w:rPr>
        <w:t xml:space="preserve">, </w:t>
      </w:r>
      <w:r w:rsidRPr="00DC7200">
        <w:rPr>
          <w:i/>
          <w:iCs/>
          <w:szCs w:val="18"/>
          <w:lang w:val="es-ES"/>
        </w:rPr>
        <w:t>Arbor</w:t>
      </w:r>
      <w:r w:rsidRPr="00DC7200">
        <w:rPr>
          <w:szCs w:val="18"/>
          <w:lang w:val="es-ES"/>
        </w:rPr>
        <w:t xml:space="preserve">, 187, extra 2, </w:t>
      </w:r>
      <w:r>
        <w:rPr>
          <w:szCs w:val="18"/>
          <w:lang w:val="es-ES"/>
        </w:rPr>
        <w:t xml:space="preserve">2011, </w:t>
      </w:r>
      <w:r w:rsidRPr="00DC7200">
        <w:rPr>
          <w:szCs w:val="18"/>
          <w:lang w:val="es-ES"/>
        </w:rPr>
        <w:t xml:space="preserve">pp. 15-39. </w:t>
      </w:r>
    </w:p>
    <w:p w14:paraId="1B87CE2D" w14:textId="30EA8D96" w:rsidR="00DC7200" w:rsidRDefault="00DC7200" w:rsidP="00DC7200">
      <w:pPr>
        <w:pStyle w:val="Testo1"/>
        <w:spacing w:line="240" w:lineRule="atLeast"/>
        <w:rPr>
          <w:szCs w:val="18"/>
          <w:lang w:val="es-ES"/>
        </w:rPr>
      </w:pPr>
      <w:r>
        <w:rPr>
          <w:smallCaps/>
          <w:spacing w:val="-5"/>
          <w:sz w:val="16"/>
          <w:szCs w:val="18"/>
          <w:lang w:val="es-ES"/>
        </w:rPr>
        <w:t>R.</w:t>
      </w:r>
      <w:r w:rsidRPr="00627D41">
        <w:rPr>
          <w:smallCaps/>
          <w:spacing w:val="-5"/>
          <w:sz w:val="16"/>
          <w:szCs w:val="18"/>
          <w:lang w:val="es-ES"/>
        </w:rPr>
        <w:t xml:space="preserve"> Ba</w:t>
      </w:r>
      <w:r>
        <w:rPr>
          <w:smallCaps/>
          <w:spacing w:val="-5"/>
          <w:sz w:val="16"/>
          <w:szCs w:val="18"/>
          <w:lang w:val="es-ES"/>
        </w:rPr>
        <w:t xml:space="preserve">rthes,  </w:t>
      </w:r>
      <w:r w:rsidRPr="00DC7200">
        <w:rPr>
          <w:szCs w:val="18"/>
          <w:lang w:val="es-ES"/>
        </w:rPr>
        <w:t>«</w:t>
      </w:r>
      <w:r>
        <w:rPr>
          <w:szCs w:val="18"/>
          <w:lang w:val="es-ES"/>
        </w:rPr>
        <w:t>La muerte del autor</w:t>
      </w:r>
      <w:r w:rsidRPr="00DC7200">
        <w:rPr>
          <w:szCs w:val="18"/>
          <w:lang w:val="es-ES"/>
        </w:rPr>
        <w:t>»</w:t>
      </w:r>
      <w:r>
        <w:rPr>
          <w:szCs w:val="18"/>
          <w:lang w:val="es-ES"/>
        </w:rPr>
        <w:t xml:space="preserve">, </w:t>
      </w:r>
      <w:r w:rsidRPr="00DC7200">
        <w:rPr>
          <w:szCs w:val="18"/>
          <w:lang w:val="es-ES"/>
        </w:rPr>
        <w:t>Barcelona, Paidós, 1987.</w:t>
      </w:r>
    </w:p>
    <w:p w14:paraId="3EC6135B" w14:textId="301CC023" w:rsidR="00DC7200" w:rsidRDefault="00DC7200" w:rsidP="00DC7200">
      <w:pPr>
        <w:pStyle w:val="Testo1"/>
        <w:spacing w:line="240" w:lineRule="atLeast"/>
        <w:rPr>
          <w:szCs w:val="18"/>
          <w:lang w:val="es-ES"/>
        </w:rPr>
      </w:pPr>
      <w:r>
        <w:rPr>
          <w:smallCaps/>
          <w:spacing w:val="-5"/>
          <w:sz w:val="16"/>
          <w:szCs w:val="18"/>
          <w:lang w:val="es-ES"/>
        </w:rPr>
        <w:t>N.</w:t>
      </w:r>
      <w:r w:rsidRPr="00627D41">
        <w:rPr>
          <w:smallCaps/>
          <w:spacing w:val="-5"/>
          <w:sz w:val="16"/>
          <w:szCs w:val="18"/>
          <w:lang w:val="es-ES"/>
        </w:rPr>
        <w:t xml:space="preserve"> B</w:t>
      </w:r>
      <w:r>
        <w:rPr>
          <w:smallCaps/>
          <w:spacing w:val="-5"/>
          <w:sz w:val="16"/>
          <w:szCs w:val="18"/>
          <w:lang w:val="es-ES"/>
        </w:rPr>
        <w:t xml:space="preserve">órquez,  </w:t>
      </w:r>
      <w:r w:rsidRPr="00943453">
        <w:rPr>
          <w:rFonts w:ascii="DejaVuSerif" w:hAnsi="DejaVuSerif"/>
          <w:sz w:val="20"/>
          <w:lang w:val="es-ES"/>
        </w:rPr>
        <w:t>«</w:t>
      </w:r>
      <w:r w:rsidRPr="00DC7200">
        <w:rPr>
          <w:szCs w:val="18"/>
          <w:lang w:val="es-ES"/>
        </w:rPr>
        <w:t>Historias y viñetas, una versión del pasado traumático»</w:t>
      </w:r>
      <w:r w:rsidR="00991E62">
        <w:rPr>
          <w:szCs w:val="18"/>
          <w:lang w:val="es-ES"/>
        </w:rPr>
        <w:t xml:space="preserve">, </w:t>
      </w:r>
      <w:r w:rsidRPr="00DC7200">
        <w:rPr>
          <w:i/>
          <w:iCs/>
          <w:szCs w:val="18"/>
          <w:lang w:val="es-ES"/>
        </w:rPr>
        <w:t>Olivar. Revista de Literatura y Cultura Españolas</w:t>
      </w:r>
      <w:r w:rsidRPr="00DC7200">
        <w:rPr>
          <w:szCs w:val="18"/>
          <w:lang w:val="es-ES"/>
        </w:rPr>
        <w:t xml:space="preserve">, </w:t>
      </w:r>
      <w:r>
        <w:rPr>
          <w:szCs w:val="18"/>
          <w:lang w:val="es-ES"/>
        </w:rPr>
        <w:t xml:space="preserve">n. </w:t>
      </w:r>
      <w:r w:rsidRPr="00DC7200">
        <w:rPr>
          <w:szCs w:val="18"/>
          <w:lang w:val="es-ES"/>
        </w:rPr>
        <w:t xml:space="preserve">20, </w:t>
      </w:r>
      <w:r>
        <w:rPr>
          <w:szCs w:val="18"/>
          <w:lang w:val="es-ES"/>
        </w:rPr>
        <w:t xml:space="preserve">2013, pp. </w:t>
      </w:r>
      <w:r w:rsidRPr="00DC7200">
        <w:rPr>
          <w:szCs w:val="18"/>
          <w:lang w:val="es-ES"/>
        </w:rPr>
        <w:t>111-69</w:t>
      </w:r>
      <w:r>
        <w:rPr>
          <w:szCs w:val="18"/>
          <w:lang w:val="es-ES"/>
        </w:rPr>
        <w:t xml:space="preserve">. </w:t>
      </w:r>
    </w:p>
    <w:p w14:paraId="2EC09432" w14:textId="5B09882B" w:rsidR="00DC7200" w:rsidRPr="005B7CE1" w:rsidRDefault="00DC7200" w:rsidP="00DC7200">
      <w:pPr>
        <w:pStyle w:val="Testo1"/>
        <w:spacing w:line="240" w:lineRule="atLeast"/>
        <w:rPr>
          <w:szCs w:val="18"/>
          <w:lang w:val="es-ES"/>
        </w:rPr>
      </w:pPr>
      <w:r>
        <w:rPr>
          <w:smallCaps/>
          <w:spacing w:val="-5"/>
          <w:sz w:val="16"/>
          <w:szCs w:val="18"/>
          <w:lang w:val="es-ES"/>
        </w:rPr>
        <w:t>J. Cercas, D. Trueba</w:t>
      </w:r>
      <w:r w:rsidR="0007131F">
        <w:rPr>
          <w:smallCaps/>
          <w:spacing w:val="-5"/>
          <w:sz w:val="16"/>
          <w:szCs w:val="18"/>
          <w:lang w:val="es-ES"/>
        </w:rPr>
        <w:t xml:space="preserve">, </w:t>
      </w:r>
      <w:r w:rsidRPr="005B7CE1">
        <w:rPr>
          <w:i/>
          <w:iCs/>
          <w:szCs w:val="18"/>
          <w:lang w:val="es-ES"/>
        </w:rPr>
        <w:t>Diálogos de Salamina. Un paseo por el cine y la literatura</w:t>
      </w:r>
      <w:r w:rsidRPr="005B7CE1">
        <w:rPr>
          <w:szCs w:val="18"/>
          <w:shd w:val="clear" w:color="auto" w:fill="FFFFFF"/>
          <w:lang w:val="es-ES"/>
        </w:rPr>
        <w:t>,</w:t>
      </w:r>
      <w:r>
        <w:rPr>
          <w:szCs w:val="18"/>
          <w:shd w:val="clear" w:color="auto" w:fill="FFFFFF"/>
          <w:lang w:val="es-ES"/>
        </w:rPr>
        <w:t xml:space="preserve"> </w:t>
      </w:r>
      <w:r w:rsidRPr="005B7CE1">
        <w:rPr>
          <w:szCs w:val="18"/>
          <w:shd w:val="clear" w:color="auto" w:fill="FFFFFF"/>
          <w:lang w:val="es-ES"/>
        </w:rPr>
        <w:t>Barcelona/Madrid, Tusquets Editores-Plots Ediciones, 2003.</w:t>
      </w:r>
    </w:p>
    <w:p w14:paraId="16F64477" w14:textId="77777777" w:rsidR="00CE0794" w:rsidRDefault="00CE0794" w:rsidP="00CE0794">
      <w:pPr>
        <w:pStyle w:val="Testo1"/>
        <w:spacing w:line="240" w:lineRule="atLeast"/>
        <w:rPr>
          <w:szCs w:val="18"/>
          <w:lang w:val="es-ES"/>
        </w:rPr>
      </w:pPr>
      <w:r>
        <w:rPr>
          <w:smallCaps/>
          <w:spacing w:val="-5"/>
          <w:sz w:val="16"/>
          <w:szCs w:val="18"/>
          <w:lang w:val="es-ES"/>
        </w:rPr>
        <w:t xml:space="preserve">J. Coma,  </w:t>
      </w:r>
      <w:r w:rsidRPr="000736A2">
        <w:rPr>
          <w:i/>
          <w:iCs/>
          <w:szCs w:val="18"/>
          <w:lang w:val="es-ES"/>
        </w:rPr>
        <w:t>Los cómics, un arte del siglo XX</w:t>
      </w:r>
      <w:r>
        <w:rPr>
          <w:i/>
          <w:iCs/>
          <w:szCs w:val="18"/>
          <w:lang w:val="es-ES"/>
        </w:rPr>
        <w:t xml:space="preserve">, </w:t>
      </w:r>
      <w:r w:rsidRPr="000736A2">
        <w:rPr>
          <w:szCs w:val="18"/>
          <w:lang w:val="es-ES"/>
        </w:rPr>
        <w:t>Barcelona</w:t>
      </w:r>
      <w:r>
        <w:rPr>
          <w:szCs w:val="18"/>
          <w:lang w:val="es-ES"/>
        </w:rPr>
        <w:t xml:space="preserve">, </w:t>
      </w:r>
      <w:r w:rsidRPr="000736A2">
        <w:rPr>
          <w:szCs w:val="18"/>
          <w:lang w:val="es-ES"/>
        </w:rPr>
        <w:t>Ediciones Guadarrama, 1978.</w:t>
      </w:r>
    </w:p>
    <w:p w14:paraId="1A9F8732" w14:textId="77777777" w:rsidR="00CE0794" w:rsidRDefault="00CE0794" w:rsidP="00CE0794">
      <w:pPr>
        <w:pStyle w:val="Testo1"/>
        <w:spacing w:line="240" w:lineRule="atLeast"/>
        <w:rPr>
          <w:szCs w:val="18"/>
          <w:shd w:val="clear" w:color="auto" w:fill="FFFFFF"/>
          <w:lang w:val="es-ES"/>
        </w:rPr>
      </w:pPr>
      <w:r>
        <w:rPr>
          <w:smallCaps/>
          <w:spacing w:val="-5"/>
          <w:sz w:val="16"/>
          <w:szCs w:val="18"/>
          <w:lang w:val="es-ES"/>
        </w:rPr>
        <w:t xml:space="preserve">M. Corredera González,  </w:t>
      </w:r>
      <w:r w:rsidRPr="005B7CE1">
        <w:rPr>
          <w:i/>
          <w:iCs/>
          <w:szCs w:val="18"/>
          <w:lang w:val="es-ES"/>
        </w:rPr>
        <w:t>La guerra civil española en la novela actual- Silencio y diálogo entre generaciones</w:t>
      </w:r>
      <w:r w:rsidRPr="005B7CE1">
        <w:rPr>
          <w:szCs w:val="18"/>
          <w:shd w:val="clear" w:color="auto" w:fill="FFFFFF"/>
          <w:lang w:val="es-ES"/>
        </w:rPr>
        <w:t>, Madrid/Frankfurt, Iberoamericana-Vervuert, 2010.</w:t>
      </w:r>
    </w:p>
    <w:p w14:paraId="6BCC20AE" w14:textId="77777777" w:rsidR="00991E62" w:rsidRDefault="00CE0794" w:rsidP="00991E62">
      <w:pPr>
        <w:pStyle w:val="Testo1"/>
        <w:spacing w:line="240" w:lineRule="atLeast"/>
        <w:rPr>
          <w:szCs w:val="18"/>
          <w:lang w:val="es-ES"/>
        </w:rPr>
      </w:pPr>
      <w:r>
        <w:rPr>
          <w:smallCaps/>
          <w:spacing w:val="-5"/>
          <w:sz w:val="16"/>
          <w:szCs w:val="18"/>
          <w:lang w:val="es-ES"/>
        </w:rPr>
        <w:t xml:space="preserve">S. García,  </w:t>
      </w:r>
      <w:r w:rsidRPr="00A81360">
        <w:rPr>
          <w:i/>
          <w:iCs/>
          <w:szCs w:val="18"/>
          <w:lang w:val="es-ES"/>
        </w:rPr>
        <w:t>La novela gráfica</w:t>
      </w:r>
      <w:r w:rsidRPr="00A81360">
        <w:rPr>
          <w:szCs w:val="18"/>
          <w:lang w:val="es-ES"/>
        </w:rPr>
        <w:t xml:space="preserve">, Bilbao, Astiberri, 2010. </w:t>
      </w:r>
    </w:p>
    <w:p w14:paraId="1D2FC48B" w14:textId="77777777" w:rsidR="00991E62" w:rsidRDefault="004F5090" w:rsidP="00991E62">
      <w:pPr>
        <w:pStyle w:val="Testo1"/>
        <w:spacing w:line="240" w:lineRule="atLeast"/>
        <w:rPr>
          <w:color w:val="111111"/>
          <w:szCs w:val="18"/>
          <w:shd w:val="clear" w:color="auto" w:fill="FFFFFF"/>
          <w:lang w:val="es-ES"/>
        </w:rPr>
      </w:pPr>
      <w:r>
        <w:rPr>
          <w:smallCaps/>
          <w:spacing w:val="-5"/>
          <w:sz w:val="16"/>
          <w:szCs w:val="18"/>
          <w:lang w:val="es-ES"/>
        </w:rPr>
        <w:t>S. García-</w:t>
      </w:r>
      <w:r w:rsidR="00991E62">
        <w:rPr>
          <w:smallCaps/>
          <w:spacing w:val="-5"/>
          <w:sz w:val="16"/>
          <w:szCs w:val="18"/>
          <w:lang w:val="es-ES"/>
        </w:rPr>
        <w:t>Nespereira</w:t>
      </w:r>
      <w:r>
        <w:rPr>
          <w:smallCaps/>
          <w:spacing w:val="-5"/>
          <w:sz w:val="16"/>
          <w:szCs w:val="18"/>
          <w:lang w:val="es-ES"/>
        </w:rPr>
        <w:t xml:space="preserve">,  </w:t>
      </w:r>
      <w:r w:rsidR="00991E62" w:rsidRPr="00943453">
        <w:rPr>
          <w:rFonts w:ascii="DejaVuSerif" w:hAnsi="DejaVuSerif"/>
          <w:sz w:val="20"/>
          <w:lang w:val="es-ES"/>
        </w:rPr>
        <w:t>«</w:t>
      </w:r>
      <w:r w:rsidR="00991E62" w:rsidRPr="00991E62">
        <w:rPr>
          <w:color w:val="111111"/>
          <w:szCs w:val="18"/>
          <w:shd w:val="clear" w:color="auto" w:fill="FFFFFF"/>
          <w:lang w:val="es-ES"/>
        </w:rPr>
        <w:t>El “relato real” de Javier Cercas: la realidad de la literatura</w:t>
      </w:r>
      <w:r w:rsidR="00991E62" w:rsidRPr="00DC7200">
        <w:rPr>
          <w:szCs w:val="18"/>
          <w:lang w:val="es-ES"/>
        </w:rPr>
        <w:t>»</w:t>
      </w:r>
      <w:r w:rsidR="00991E62">
        <w:rPr>
          <w:szCs w:val="18"/>
          <w:lang w:val="es-ES"/>
        </w:rPr>
        <w:t>,</w:t>
      </w:r>
      <w:r w:rsidR="00991E62" w:rsidRPr="00991E62">
        <w:rPr>
          <w:color w:val="111111"/>
          <w:szCs w:val="18"/>
          <w:shd w:val="clear" w:color="auto" w:fill="FFFFFF"/>
          <w:lang w:val="es-ES"/>
        </w:rPr>
        <w:t xml:space="preserve"> </w:t>
      </w:r>
      <w:r w:rsidR="00991E62" w:rsidRPr="00991E62">
        <w:rPr>
          <w:i/>
          <w:iCs/>
          <w:color w:val="111111"/>
          <w:szCs w:val="18"/>
          <w:shd w:val="clear" w:color="auto" w:fill="FFFFFF"/>
          <w:lang w:val="es-ES"/>
        </w:rPr>
        <w:t>Confluencia: Revista hispánica de cultura y literatura</w:t>
      </w:r>
      <w:r w:rsidR="00991E62">
        <w:rPr>
          <w:color w:val="111111"/>
          <w:szCs w:val="18"/>
          <w:shd w:val="clear" w:color="auto" w:fill="FFFFFF"/>
          <w:lang w:val="es-ES"/>
        </w:rPr>
        <w:t>, v</w:t>
      </w:r>
      <w:r w:rsidR="00991E62" w:rsidRPr="00991E62">
        <w:rPr>
          <w:color w:val="111111"/>
          <w:szCs w:val="18"/>
          <w:shd w:val="clear" w:color="auto" w:fill="FFFFFF"/>
          <w:lang w:val="es-ES"/>
        </w:rPr>
        <w:t>ol. 24, nº 1, 2008, p</w:t>
      </w:r>
      <w:r w:rsidR="00991E62">
        <w:rPr>
          <w:color w:val="111111"/>
          <w:szCs w:val="18"/>
          <w:shd w:val="clear" w:color="auto" w:fill="FFFFFF"/>
          <w:lang w:val="es-ES"/>
        </w:rPr>
        <w:t>p</w:t>
      </w:r>
      <w:r w:rsidR="00991E62" w:rsidRPr="00991E62">
        <w:rPr>
          <w:color w:val="111111"/>
          <w:szCs w:val="18"/>
          <w:shd w:val="clear" w:color="auto" w:fill="FFFFFF"/>
          <w:lang w:val="es-ES"/>
        </w:rPr>
        <w:t>. 117-128.</w:t>
      </w:r>
    </w:p>
    <w:p w14:paraId="7B439F56" w14:textId="77777777" w:rsidR="00991E62" w:rsidRDefault="00991E62" w:rsidP="00991E62">
      <w:pPr>
        <w:pStyle w:val="Testo1"/>
        <w:spacing w:line="240" w:lineRule="atLeast"/>
        <w:rPr>
          <w:szCs w:val="18"/>
          <w:lang w:val="es-ES"/>
        </w:rPr>
      </w:pPr>
      <w:r>
        <w:rPr>
          <w:smallCaps/>
          <w:spacing w:val="-5"/>
          <w:sz w:val="16"/>
          <w:szCs w:val="18"/>
          <w:lang w:val="es-ES"/>
        </w:rPr>
        <w:t xml:space="preserve">O. Gual Boronat,  </w:t>
      </w:r>
      <w:r w:rsidRPr="00991E62">
        <w:rPr>
          <w:i/>
          <w:iCs/>
          <w:szCs w:val="18"/>
          <w:lang w:val="es-ES"/>
        </w:rPr>
        <w:t>Viñetas de posguerra</w:t>
      </w:r>
      <w:r w:rsidRPr="00991E62">
        <w:rPr>
          <w:szCs w:val="18"/>
          <w:lang w:val="es-ES"/>
        </w:rPr>
        <w:t>. Valencia</w:t>
      </w:r>
      <w:r>
        <w:rPr>
          <w:szCs w:val="18"/>
          <w:lang w:val="es-ES"/>
        </w:rPr>
        <w:t xml:space="preserve">, </w:t>
      </w:r>
      <w:r w:rsidRPr="00991E62">
        <w:rPr>
          <w:szCs w:val="18"/>
          <w:lang w:val="es-ES"/>
        </w:rPr>
        <w:t>Publicacions de la Universitat de València, 2013.</w:t>
      </w:r>
    </w:p>
    <w:p w14:paraId="737C083B" w14:textId="77777777" w:rsidR="00EC47F1" w:rsidRDefault="00991E62" w:rsidP="00EC47F1">
      <w:pPr>
        <w:pStyle w:val="Testo1"/>
        <w:spacing w:line="240" w:lineRule="atLeast"/>
        <w:rPr>
          <w:szCs w:val="18"/>
          <w:shd w:val="clear" w:color="auto" w:fill="FFFFFF"/>
        </w:rPr>
      </w:pPr>
      <w:r w:rsidRPr="00991E62">
        <w:rPr>
          <w:smallCaps/>
          <w:spacing w:val="-5"/>
          <w:sz w:val="16"/>
          <w:szCs w:val="18"/>
        </w:rPr>
        <w:t xml:space="preserve">A. Gaudreault,  </w:t>
      </w:r>
      <w:r w:rsidRPr="00991E62">
        <w:rPr>
          <w:i/>
          <w:iCs/>
          <w:szCs w:val="18"/>
        </w:rPr>
        <w:t>Dal letterario al filmico. Sistema del racconto</w:t>
      </w:r>
      <w:r w:rsidRPr="00991E62">
        <w:rPr>
          <w:szCs w:val="18"/>
          <w:shd w:val="clear" w:color="auto" w:fill="FFFFFF"/>
        </w:rPr>
        <w:t>, Torino, Lindau, 2000.</w:t>
      </w:r>
    </w:p>
    <w:p w14:paraId="40DF860A" w14:textId="750FE4B0" w:rsidR="00EC47F1" w:rsidRPr="00EC47F1" w:rsidRDefault="00EC47F1" w:rsidP="00EC47F1">
      <w:pPr>
        <w:pStyle w:val="Testo1"/>
        <w:spacing w:line="240" w:lineRule="atLeast"/>
        <w:rPr>
          <w:szCs w:val="18"/>
          <w:shd w:val="clear" w:color="auto" w:fill="FFFFFF"/>
        </w:rPr>
      </w:pPr>
      <w:r w:rsidRPr="00FC3572">
        <w:rPr>
          <w:i/>
          <w:iCs/>
          <w:szCs w:val="18"/>
        </w:rPr>
        <w:t xml:space="preserve">Historieta o cómic. </w:t>
      </w:r>
      <w:r w:rsidRPr="00EC47F1">
        <w:rPr>
          <w:i/>
          <w:iCs/>
          <w:szCs w:val="18"/>
        </w:rPr>
        <w:t>Biografía de la narración gráfica en España</w:t>
      </w:r>
      <w:r w:rsidRPr="00EC47F1">
        <w:rPr>
          <w:szCs w:val="18"/>
        </w:rPr>
        <w:t xml:space="preserve">, </w:t>
      </w:r>
      <w:r w:rsidRPr="00EC47F1">
        <w:rPr>
          <w:i/>
          <w:iCs/>
          <w:szCs w:val="18"/>
        </w:rPr>
        <w:t>Biblioteca di Rassegna iberistica 4</w:t>
      </w:r>
      <w:r w:rsidRPr="00EC47F1">
        <w:rPr>
          <w:szCs w:val="18"/>
        </w:rPr>
        <w:t>, a cura di Alessandro Scarsella, Katiuscia Darici, Alice Favaro</w:t>
      </w:r>
      <w:r>
        <w:rPr>
          <w:szCs w:val="18"/>
        </w:rPr>
        <w:t xml:space="preserve">, </w:t>
      </w:r>
      <w:r w:rsidRPr="00EC47F1">
        <w:rPr>
          <w:szCs w:val="18"/>
        </w:rPr>
        <w:t>Venezia, Edizioni Ca’ Foscari</w:t>
      </w:r>
      <w:r>
        <w:rPr>
          <w:szCs w:val="18"/>
        </w:rPr>
        <w:t xml:space="preserve">, </w:t>
      </w:r>
      <w:r w:rsidRPr="00EC47F1">
        <w:rPr>
          <w:szCs w:val="18"/>
        </w:rPr>
        <w:t>Digital Publishing</w:t>
      </w:r>
      <w:r>
        <w:rPr>
          <w:szCs w:val="18"/>
        </w:rPr>
        <w:t xml:space="preserve">, </w:t>
      </w:r>
      <w:r w:rsidRPr="00EC47F1">
        <w:rPr>
          <w:szCs w:val="18"/>
        </w:rPr>
        <w:t>2017.</w:t>
      </w:r>
    </w:p>
    <w:p w14:paraId="6CB4A601" w14:textId="77777777" w:rsidR="00550B9B" w:rsidRDefault="00991E62" w:rsidP="00550B9B">
      <w:pPr>
        <w:pStyle w:val="Testo1"/>
        <w:spacing w:line="240" w:lineRule="atLeast"/>
        <w:rPr>
          <w:szCs w:val="18"/>
          <w:shd w:val="clear" w:color="auto" w:fill="FFFFFF"/>
          <w:lang w:val="es-ES"/>
        </w:rPr>
      </w:pPr>
      <w:r w:rsidRPr="00991E62">
        <w:rPr>
          <w:smallCaps/>
          <w:spacing w:val="-5"/>
          <w:sz w:val="16"/>
          <w:szCs w:val="18"/>
          <w:lang w:val="es-ES"/>
        </w:rPr>
        <w:t xml:space="preserve">A. Luengo,  </w:t>
      </w:r>
      <w:r w:rsidRPr="00991E62">
        <w:rPr>
          <w:i/>
          <w:iCs/>
          <w:szCs w:val="18"/>
          <w:lang w:val="es-ES"/>
        </w:rPr>
        <w:t>La encrucijada de la memoria. La memoria colectiva de la Guerra Civil Española en la novela contemporánea</w:t>
      </w:r>
      <w:r w:rsidRPr="00991E62">
        <w:rPr>
          <w:szCs w:val="18"/>
          <w:shd w:val="clear" w:color="auto" w:fill="FFFFFF"/>
          <w:lang w:val="es-ES"/>
        </w:rPr>
        <w:t>, Berlin, Edition Tranvía, 2004.</w:t>
      </w:r>
    </w:p>
    <w:p w14:paraId="7B5ED6EC" w14:textId="77777777" w:rsidR="00550B9B" w:rsidRDefault="00991E62" w:rsidP="00550B9B">
      <w:pPr>
        <w:pStyle w:val="Testo1"/>
        <w:spacing w:line="240" w:lineRule="atLeast"/>
        <w:rPr>
          <w:szCs w:val="18"/>
          <w:lang w:val="es-ES"/>
        </w:rPr>
      </w:pPr>
      <w:r w:rsidRPr="00991E62">
        <w:rPr>
          <w:smallCaps/>
          <w:spacing w:val="-5"/>
          <w:sz w:val="16"/>
          <w:szCs w:val="18"/>
          <w:lang w:val="es-ES"/>
        </w:rPr>
        <w:t xml:space="preserve">A. </w:t>
      </w:r>
      <w:r>
        <w:rPr>
          <w:smallCaps/>
          <w:spacing w:val="-5"/>
          <w:sz w:val="16"/>
          <w:szCs w:val="18"/>
          <w:lang w:val="es-ES"/>
        </w:rPr>
        <w:t>Martín</w:t>
      </w:r>
      <w:r w:rsidRPr="00991E62">
        <w:rPr>
          <w:smallCaps/>
          <w:spacing w:val="-5"/>
          <w:sz w:val="16"/>
          <w:szCs w:val="18"/>
          <w:lang w:val="es-ES"/>
        </w:rPr>
        <w:t xml:space="preserve">,  </w:t>
      </w:r>
      <w:r w:rsidR="00550B9B" w:rsidRPr="00550B9B">
        <w:rPr>
          <w:i/>
          <w:iCs/>
          <w:szCs w:val="18"/>
          <w:lang w:val="es-ES"/>
        </w:rPr>
        <w:t>Apuntes para una historia de los tebeos</w:t>
      </w:r>
      <w:r w:rsidR="00550B9B" w:rsidRPr="00991E62">
        <w:rPr>
          <w:szCs w:val="18"/>
          <w:lang w:val="es-ES"/>
        </w:rPr>
        <w:t>, Barcelona, Glénat, 2000.</w:t>
      </w:r>
    </w:p>
    <w:p w14:paraId="312BC104" w14:textId="77777777" w:rsidR="00550B9B" w:rsidRDefault="00550B9B" w:rsidP="00550B9B">
      <w:pPr>
        <w:pStyle w:val="Testo1"/>
        <w:spacing w:line="240" w:lineRule="atLeast"/>
        <w:rPr>
          <w:szCs w:val="18"/>
          <w:lang w:val="es-ES"/>
        </w:rPr>
      </w:pPr>
      <w:r w:rsidRPr="00991E62">
        <w:rPr>
          <w:smallCaps/>
          <w:spacing w:val="-5"/>
          <w:sz w:val="16"/>
          <w:szCs w:val="18"/>
          <w:lang w:val="es-ES"/>
        </w:rPr>
        <w:t xml:space="preserve">A. </w:t>
      </w:r>
      <w:r>
        <w:rPr>
          <w:smallCaps/>
          <w:spacing w:val="-5"/>
          <w:sz w:val="16"/>
          <w:szCs w:val="18"/>
          <w:lang w:val="es-ES"/>
        </w:rPr>
        <w:t>Merino</w:t>
      </w:r>
      <w:r w:rsidRPr="00991E62">
        <w:rPr>
          <w:smallCaps/>
          <w:spacing w:val="-5"/>
          <w:sz w:val="16"/>
          <w:szCs w:val="18"/>
          <w:lang w:val="es-ES"/>
        </w:rPr>
        <w:t xml:space="preserve">,  </w:t>
      </w:r>
      <w:r w:rsidRPr="00550B9B">
        <w:rPr>
          <w:i/>
          <w:iCs/>
          <w:szCs w:val="18"/>
          <w:lang w:val="es-ES"/>
        </w:rPr>
        <w:t>El cómic hispánico</w:t>
      </w:r>
      <w:r>
        <w:rPr>
          <w:szCs w:val="18"/>
          <w:lang w:val="es-ES"/>
        </w:rPr>
        <w:t xml:space="preserve">, </w:t>
      </w:r>
      <w:r w:rsidRPr="00550B9B">
        <w:rPr>
          <w:szCs w:val="18"/>
          <w:lang w:val="es-ES"/>
        </w:rPr>
        <w:t>Madrid, Cátedra, 2003.</w:t>
      </w:r>
    </w:p>
    <w:p w14:paraId="381F6424" w14:textId="77777777" w:rsidR="00550B9B" w:rsidRDefault="00550B9B" w:rsidP="00550B9B">
      <w:pPr>
        <w:pStyle w:val="Testo1"/>
        <w:spacing w:line="240" w:lineRule="atLeast"/>
        <w:rPr>
          <w:szCs w:val="18"/>
          <w:shd w:val="clear" w:color="auto" w:fill="FFFFFF"/>
          <w:lang w:val="es-ES"/>
        </w:rPr>
      </w:pPr>
      <w:r>
        <w:rPr>
          <w:smallCaps/>
          <w:spacing w:val="-5"/>
          <w:sz w:val="16"/>
          <w:szCs w:val="18"/>
          <w:lang w:val="es-ES"/>
        </w:rPr>
        <w:t>C</w:t>
      </w:r>
      <w:r w:rsidRPr="00991E62">
        <w:rPr>
          <w:smallCaps/>
          <w:spacing w:val="-5"/>
          <w:sz w:val="16"/>
          <w:szCs w:val="18"/>
          <w:lang w:val="es-ES"/>
        </w:rPr>
        <w:t xml:space="preserve">. </w:t>
      </w:r>
      <w:r>
        <w:rPr>
          <w:smallCaps/>
          <w:spacing w:val="-5"/>
          <w:sz w:val="16"/>
          <w:szCs w:val="18"/>
          <w:lang w:val="es-ES"/>
        </w:rPr>
        <w:t>Moreno Nuño</w:t>
      </w:r>
      <w:r w:rsidRPr="00991E62">
        <w:rPr>
          <w:smallCaps/>
          <w:spacing w:val="-5"/>
          <w:sz w:val="16"/>
          <w:szCs w:val="18"/>
          <w:lang w:val="es-ES"/>
        </w:rPr>
        <w:t xml:space="preserve">, </w:t>
      </w:r>
      <w:r w:rsidRPr="00550B9B">
        <w:rPr>
          <w:i/>
          <w:iCs/>
          <w:szCs w:val="18"/>
          <w:lang w:val="es-ES"/>
        </w:rPr>
        <w:t>Las huellas de la guerra civil. Mito y trauma en la narrativa de la España democrática</w:t>
      </w:r>
      <w:r w:rsidRPr="00550B9B">
        <w:rPr>
          <w:szCs w:val="18"/>
          <w:shd w:val="clear" w:color="auto" w:fill="FFFFFF"/>
          <w:lang w:val="es-ES"/>
        </w:rPr>
        <w:t>, Madrid, Ediciones Libertarias, 2006.</w:t>
      </w:r>
    </w:p>
    <w:p w14:paraId="073E90DE" w14:textId="25E87175" w:rsidR="00A26238" w:rsidRDefault="00550B9B" w:rsidP="000F4BB3">
      <w:pPr>
        <w:pStyle w:val="Testo1"/>
        <w:spacing w:line="240" w:lineRule="atLeast"/>
        <w:rPr>
          <w:color w:val="111111"/>
          <w:szCs w:val="18"/>
          <w:shd w:val="clear" w:color="auto" w:fill="FFFFFF"/>
          <w:lang w:val="es-ES"/>
        </w:rPr>
      </w:pPr>
      <w:r>
        <w:rPr>
          <w:smallCaps/>
          <w:spacing w:val="-5"/>
          <w:sz w:val="16"/>
          <w:szCs w:val="18"/>
          <w:lang w:val="es-ES"/>
        </w:rPr>
        <w:t>D</w:t>
      </w:r>
      <w:r w:rsidRPr="00991E62">
        <w:rPr>
          <w:smallCaps/>
          <w:spacing w:val="-5"/>
          <w:sz w:val="16"/>
          <w:szCs w:val="18"/>
          <w:lang w:val="es-ES"/>
        </w:rPr>
        <w:t xml:space="preserve">. </w:t>
      </w:r>
      <w:r>
        <w:rPr>
          <w:smallCaps/>
          <w:spacing w:val="-5"/>
          <w:sz w:val="16"/>
          <w:szCs w:val="18"/>
          <w:lang w:val="es-ES"/>
        </w:rPr>
        <w:t>Trueba</w:t>
      </w:r>
      <w:r w:rsidRPr="00991E62">
        <w:rPr>
          <w:smallCaps/>
          <w:spacing w:val="-5"/>
          <w:sz w:val="16"/>
          <w:szCs w:val="18"/>
          <w:lang w:val="es-ES"/>
        </w:rPr>
        <w:t xml:space="preserve">, </w:t>
      </w:r>
      <w:r w:rsidRPr="00550B9B">
        <w:rPr>
          <w:i/>
          <w:iCs/>
          <w:color w:val="111111"/>
          <w:szCs w:val="18"/>
          <w:lang w:val="es-ES"/>
        </w:rPr>
        <w:t>Soldados de Salamina</w:t>
      </w:r>
      <w:r>
        <w:rPr>
          <w:color w:val="111111"/>
          <w:szCs w:val="18"/>
          <w:shd w:val="clear" w:color="auto" w:fill="FFFFFF"/>
          <w:lang w:val="es-ES"/>
        </w:rPr>
        <w:t xml:space="preserve">, </w:t>
      </w:r>
      <w:r w:rsidRPr="00550B9B">
        <w:rPr>
          <w:color w:val="111111"/>
          <w:szCs w:val="18"/>
          <w:shd w:val="clear" w:color="auto" w:fill="FFFFFF"/>
          <w:lang w:val="es-ES"/>
        </w:rPr>
        <w:t>Lolafilms y Fernando Trueba P.C., 2003.</w:t>
      </w:r>
    </w:p>
    <w:p w14:paraId="61556C7E" w14:textId="2530198F" w:rsidR="00047A66" w:rsidRDefault="00047A66" w:rsidP="000F4BB3">
      <w:pPr>
        <w:pStyle w:val="Testo1"/>
        <w:spacing w:line="240" w:lineRule="atLeast"/>
        <w:rPr>
          <w:color w:val="111111"/>
          <w:szCs w:val="18"/>
          <w:shd w:val="clear" w:color="auto" w:fill="FFFFFF"/>
          <w:lang w:val="es-ES"/>
        </w:rPr>
      </w:pPr>
    </w:p>
    <w:p w14:paraId="6409409D" w14:textId="757A32CC" w:rsidR="00047A66" w:rsidRDefault="00047A66" w:rsidP="00F40F18">
      <w:pPr>
        <w:pStyle w:val="Testo1"/>
      </w:pPr>
      <w:r>
        <w:t xml:space="preserve">NOTA: </w:t>
      </w:r>
      <w:r w:rsidRPr="002C6297">
        <w:t>Ulterior</w:t>
      </w:r>
      <w:r>
        <w:t>e bibliografia sarà indicata dai docenti</w:t>
      </w:r>
      <w:r w:rsidRPr="002C6297">
        <w:t xml:space="preserve"> duran</w:t>
      </w:r>
      <w:r>
        <w:t>te il corso.</w:t>
      </w:r>
      <w:r w:rsidR="00F40F18">
        <w:t xml:space="preserve"> </w:t>
      </w:r>
      <w:r w:rsidR="00F40F18" w:rsidRPr="00632DE7">
        <w:rPr>
          <w:szCs w:val="18"/>
        </w:rPr>
        <w:t xml:space="preserve">Eventuale materiale di approfondimento sarà caricato sulla pagina </w:t>
      </w:r>
      <w:r w:rsidR="00F40F18">
        <w:rPr>
          <w:szCs w:val="18"/>
        </w:rPr>
        <w:t>B</w:t>
      </w:r>
      <w:r w:rsidR="00F40F18" w:rsidRPr="00632DE7">
        <w:rPr>
          <w:szCs w:val="18"/>
        </w:rPr>
        <w:t>lackboard del corso</w:t>
      </w:r>
      <w:r w:rsidR="00F40F18">
        <w:rPr>
          <w:szCs w:val="18"/>
        </w:rPr>
        <w:t>.</w:t>
      </w:r>
    </w:p>
    <w:p w14:paraId="78405BA8" w14:textId="77777777" w:rsidR="003A4F82" w:rsidRDefault="003A4F82" w:rsidP="004C1926">
      <w:pPr>
        <w:pStyle w:val="NormaleWeb"/>
        <w:rPr>
          <w:rFonts w:ascii="Times" w:hAnsi="Times"/>
          <w:bCs/>
          <w:i/>
          <w:sz w:val="18"/>
          <w:szCs w:val="18"/>
        </w:rPr>
      </w:pPr>
    </w:p>
    <w:p w14:paraId="0B575636" w14:textId="73B16A1A" w:rsidR="00550B9B" w:rsidRPr="006951AC" w:rsidRDefault="00550B9B" w:rsidP="004C1926">
      <w:pPr>
        <w:pStyle w:val="NormaleWeb"/>
        <w:rPr>
          <w:rFonts w:ascii="Times" w:hAnsi="Times"/>
          <w:bCs/>
          <w:i/>
          <w:sz w:val="18"/>
          <w:szCs w:val="18"/>
        </w:rPr>
      </w:pPr>
      <w:r w:rsidRPr="006951AC">
        <w:rPr>
          <w:rFonts w:ascii="Times" w:hAnsi="Times"/>
          <w:bCs/>
          <w:i/>
          <w:sz w:val="18"/>
          <w:szCs w:val="18"/>
        </w:rPr>
        <w:lastRenderedPageBreak/>
        <w:t>BIBLIOGRAFIA FACOLTATIVA SULLA DIDATTICA DELLA LETTERATURA</w:t>
      </w:r>
    </w:p>
    <w:p w14:paraId="61C1FC01" w14:textId="77777777" w:rsidR="000F4BB3" w:rsidRPr="006951AC" w:rsidRDefault="000F4BB3" w:rsidP="000F4BB3">
      <w:pPr>
        <w:pStyle w:val="Testo1"/>
        <w:spacing w:line="240" w:lineRule="atLeast"/>
        <w:rPr>
          <w:szCs w:val="18"/>
          <w:lang w:val="es-ES"/>
        </w:rPr>
      </w:pPr>
      <w:r w:rsidRPr="006951AC">
        <w:rPr>
          <w:smallCaps/>
          <w:spacing w:val="-5"/>
          <w:sz w:val="16"/>
          <w:szCs w:val="18"/>
          <w:lang w:val="es-ES"/>
        </w:rPr>
        <w:t xml:space="preserve">R. Acquaroni,  </w:t>
      </w:r>
      <w:r w:rsidRPr="006951AC">
        <w:rPr>
          <w:i/>
          <w:iCs/>
          <w:szCs w:val="18"/>
          <w:lang w:val="es-ES"/>
        </w:rPr>
        <w:t>Las palabras que no se lleva el viento: Literatura y enseñanza de español como LE/L2</w:t>
      </w:r>
      <w:r w:rsidRPr="006951AC">
        <w:rPr>
          <w:szCs w:val="18"/>
          <w:lang w:val="es-ES"/>
        </w:rPr>
        <w:t>, Santillana, Universidad de Salamanca, 2007.</w:t>
      </w:r>
    </w:p>
    <w:p w14:paraId="32116043" w14:textId="77777777" w:rsidR="00505022" w:rsidRPr="006951AC" w:rsidRDefault="000F4BB3" w:rsidP="00505022">
      <w:pPr>
        <w:pStyle w:val="Testo1"/>
        <w:spacing w:line="240" w:lineRule="atLeast"/>
        <w:rPr>
          <w:szCs w:val="18"/>
          <w:lang w:val="en-US"/>
        </w:rPr>
      </w:pPr>
      <w:r w:rsidRPr="006951AC">
        <w:rPr>
          <w:smallCaps/>
          <w:spacing w:val="-5"/>
          <w:sz w:val="16"/>
          <w:szCs w:val="18"/>
          <w:lang w:val="en-US"/>
        </w:rPr>
        <w:t xml:space="preserve">E. Aronson,  </w:t>
      </w:r>
      <w:r w:rsidRPr="006951AC">
        <w:rPr>
          <w:i/>
          <w:iCs/>
          <w:szCs w:val="18"/>
          <w:lang w:val="en-US"/>
        </w:rPr>
        <w:t>The Jigsaw Classroom</w:t>
      </w:r>
      <w:r w:rsidRPr="006951AC">
        <w:rPr>
          <w:szCs w:val="18"/>
          <w:lang w:val="en-US"/>
        </w:rPr>
        <w:t xml:space="preserve">, Beverly Hills, California, Sage Publications, 1978. </w:t>
      </w:r>
    </w:p>
    <w:p w14:paraId="0C7F21A4" w14:textId="3B6B1A25" w:rsidR="00505022" w:rsidRPr="006951AC" w:rsidRDefault="00505022" w:rsidP="00505022">
      <w:pPr>
        <w:pStyle w:val="Testo1"/>
        <w:spacing w:line="240" w:lineRule="atLeast"/>
        <w:rPr>
          <w:szCs w:val="18"/>
          <w:lang w:val="en-US"/>
        </w:rPr>
      </w:pPr>
      <w:r w:rsidRPr="006951AC">
        <w:rPr>
          <w:smallCaps/>
          <w:spacing w:val="-5"/>
          <w:sz w:val="16"/>
          <w:szCs w:val="18"/>
          <w:lang w:val="en-US"/>
        </w:rPr>
        <w:t xml:space="preserve">A. Duff,  A. Maley, </w:t>
      </w:r>
      <w:r w:rsidR="00973D94">
        <w:rPr>
          <w:smallCaps/>
          <w:spacing w:val="-5"/>
          <w:sz w:val="16"/>
          <w:szCs w:val="18"/>
          <w:lang w:val="en-US"/>
        </w:rPr>
        <w:t xml:space="preserve"> </w:t>
      </w:r>
      <w:r w:rsidRPr="006951AC">
        <w:rPr>
          <w:i/>
          <w:iCs/>
          <w:szCs w:val="18"/>
          <w:lang w:val="en-US"/>
        </w:rPr>
        <w:t>Literature</w:t>
      </w:r>
      <w:r w:rsidRPr="006951AC">
        <w:rPr>
          <w:szCs w:val="18"/>
          <w:lang w:val="en-US"/>
        </w:rPr>
        <w:t>, Oxford, Oxford University Press, 1990.</w:t>
      </w:r>
    </w:p>
    <w:p w14:paraId="16D523F8" w14:textId="77777777" w:rsidR="00435E08" w:rsidRPr="006951AC" w:rsidRDefault="007E4F87" w:rsidP="00435E08">
      <w:pPr>
        <w:pStyle w:val="Testo1"/>
        <w:spacing w:line="240" w:lineRule="atLeast"/>
        <w:rPr>
          <w:szCs w:val="18"/>
          <w:lang w:val="es-ES"/>
        </w:rPr>
      </w:pPr>
      <w:r w:rsidRPr="006951AC">
        <w:rPr>
          <w:smallCaps/>
          <w:spacing w:val="-5"/>
          <w:sz w:val="16"/>
          <w:szCs w:val="18"/>
          <w:lang w:val="es-ES"/>
        </w:rPr>
        <w:t xml:space="preserve">R. García,  J.A. Traver, I. Candela, </w:t>
      </w:r>
      <w:r w:rsidRPr="006951AC">
        <w:rPr>
          <w:i/>
          <w:iCs/>
          <w:szCs w:val="18"/>
          <w:lang w:val="es-ES"/>
        </w:rPr>
        <w:t>Aprendizaje cooperativo. Fundamentos, características y técnicas</w:t>
      </w:r>
      <w:r w:rsidRPr="006951AC">
        <w:rPr>
          <w:szCs w:val="18"/>
          <w:lang w:val="es-ES"/>
        </w:rPr>
        <w:t>, Madrid, CCS-ICCE, 2001.</w:t>
      </w:r>
    </w:p>
    <w:p w14:paraId="6CAD1520" w14:textId="4708AE6D" w:rsidR="00550B9B" w:rsidRPr="006951AC" w:rsidRDefault="00550B9B" w:rsidP="00435E08">
      <w:pPr>
        <w:pStyle w:val="Testo1"/>
        <w:spacing w:line="240" w:lineRule="atLeast"/>
        <w:rPr>
          <w:szCs w:val="18"/>
          <w:lang w:val="es-ES"/>
        </w:rPr>
      </w:pPr>
      <w:r w:rsidRPr="006951AC">
        <w:rPr>
          <w:smallCaps/>
          <w:spacing w:val="-5"/>
          <w:sz w:val="16"/>
          <w:szCs w:val="18"/>
          <w:lang w:val="es-ES"/>
        </w:rPr>
        <w:t xml:space="preserve">L. Garcillo, </w:t>
      </w:r>
      <w:r w:rsidR="00E913E3" w:rsidRPr="006951AC">
        <w:rPr>
          <w:smallCaps/>
          <w:spacing w:val="-5"/>
          <w:sz w:val="16"/>
          <w:szCs w:val="18"/>
          <w:lang w:val="es-ES"/>
        </w:rPr>
        <w:t xml:space="preserve"> </w:t>
      </w:r>
      <w:r w:rsidRPr="006951AC">
        <w:rPr>
          <w:i/>
          <w:iCs/>
          <w:szCs w:val="18"/>
          <w:lang w:val="es-ES"/>
        </w:rPr>
        <w:t>ConTextos literarios</w:t>
      </w:r>
      <w:r w:rsidRPr="006951AC">
        <w:rPr>
          <w:szCs w:val="18"/>
          <w:lang w:val="es-ES"/>
        </w:rPr>
        <w:t>, Bologna, Zanichelli, 2012.</w:t>
      </w:r>
    </w:p>
    <w:p w14:paraId="7FA0BC5C" w14:textId="331859D3" w:rsidR="000F4BB3" w:rsidRPr="00505022" w:rsidRDefault="00505022" w:rsidP="00505022">
      <w:pPr>
        <w:pStyle w:val="Testo1"/>
        <w:spacing w:line="240" w:lineRule="atLeast"/>
        <w:rPr>
          <w:szCs w:val="18"/>
          <w:lang w:val="es-ES"/>
        </w:rPr>
      </w:pPr>
      <w:r w:rsidRPr="006951AC">
        <w:rPr>
          <w:smallCaps/>
          <w:spacing w:val="-5"/>
          <w:sz w:val="16"/>
          <w:szCs w:val="18"/>
          <w:lang w:val="es-ES"/>
        </w:rPr>
        <w:t xml:space="preserve">R.A. Martín Vegas, </w:t>
      </w:r>
      <w:r w:rsidRPr="006951AC">
        <w:rPr>
          <w:i/>
          <w:iCs/>
          <w:szCs w:val="18"/>
          <w:lang w:val="es-ES"/>
        </w:rPr>
        <w:t>Manual de didáctica de la lengua y la literatura</w:t>
      </w:r>
      <w:r w:rsidRPr="006951AC">
        <w:rPr>
          <w:szCs w:val="18"/>
          <w:lang w:val="es-ES"/>
        </w:rPr>
        <w:t>, Madrid, Editiorial Sintesis, 2009.</w:t>
      </w:r>
    </w:p>
    <w:p w14:paraId="62E47FC7" w14:textId="77777777" w:rsidR="00486A94" w:rsidRPr="00FC3572" w:rsidRDefault="00486A94" w:rsidP="00486A94">
      <w:pPr>
        <w:pStyle w:val="Testo1"/>
        <w:ind w:left="0" w:firstLine="0"/>
        <w:rPr>
          <w:lang w:val="es-ES"/>
        </w:rPr>
      </w:pPr>
    </w:p>
    <w:p w14:paraId="53A03CDA" w14:textId="77777777" w:rsidR="00535719" w:rsidRDefault="002E7B2E" w:rsidP="0098505D">
      <w:pPr>
        <w:pStyle w:val="Testo1"/>
        <w:spacing w:line="240" w:lineRule="exact"/>
        <w:ind w:left="0" w:firstLine="0"/>
        <w:rPr>
          <w:szCs w:val="18"/>
        </w:rPr>
      </w:pPr>
      <w:r>
        <w:t xml:space="preserve">NOTA: </w:t>
      </w:r>
      <w:r w:rsidRPr="002C6297">
        <w:t>Ulterior</w:t>
      </w:r>
      <w:r>
        <w:t>e bibliografia sarà indicata dai docenti</w:t>
      </w:r>
      <w:r w:rsidRPr="002C6297">
        <w:t xml:space="preserve"> duran</w:t>
      </w:r>
      <w:r>
        <w:t>te il corso</w:t>
      </w:r>
      <w:r w:rsidR="00413676">
        <w:t>.</w:t>
      </w:r>
      <w:r w:rsidR="00963CB6">
        <w:t xml:space="preserve"> </w:t>
      </w:r>
      <w:r w:rsidR="00963CB6" w:rsidRPr="00632DE7">
        <w:rPr>
          <w:szCs w:val="18"/>
        </w:rPr>
        <w:t xml:space="preserve">Eventuale materiale di approfondimento sarà caricato sulla pagina </w:t>
      </w:r>
      <w:r w:rsidR="00963CB6">
        <w:rPr>
          <w:szCs w:val="18"/>
        </w:rPr>
        <w:t>B</w:t>
      </w:r>
      <w:r w:rsidR="00963CB6" w:rsidRPr="00632DE7">
        <w:rPr>
          <w:szCs w:val="18"/>
        </w:rPr>
        <w:t>lackboard del corso</w:t>
      </w:r>
      <w:r w:rsidR="00963CB6">
        <w:rPr>
          <w:szCs w:val="18"/>
        </w:rPr>
        <w:t>.</w:t>
      </w:r>
    </w:p>
    <w:p w14:paraId="75F49F05" w14:textId="591D49AC" w:rsidR="002E7B2E" w:rsidRPr="0098505D" w:rsidRDefault="002E7B2E" w:rsidP="0098505D">
      <w:pPr>
        <w:spacing w:before="240" w:after="120" w:line="220" w:lineRule="exact"/>
        <w:rPr>
          <w:rFonts w:ascii="Times" w:hAnsi="Times"/>
          <w:b/>
          <w:i/>
          <w:sz w:val="18"/>
          <w:szCs w:val="18"/>
        </w:rPr>
      </w:pPr>
      <w:r w:rsidRPr="0098505D">
        <w:rPr>
          <w:rFonts w:ascii="Times" w:hAnsi="Times"/>
          <w:b/>
          <w:i/>
          <w:sz w:val="18"/>
          <w:szCs w:val="18"/>
        </w:rPr>
        <w:t>DIDATTICA DEL CORSO</w:t>
      </w:r>
    </w:p>
    <w:p w14:paraId="1EA11FB1" w14:textId="19AF2D4A" w:rsidR="004914B6" w:rsidRPr="004914B6" w:rsidRDefault="002E7B2E" w:rsidP="0098505D">
      <w:pPr>
        <w:pStyle w:val="Testo2"/>
        <w:spacing w:line="240" w:lineRule="exact"/>
      </w:pPr>
      <w:r w:rsidRPr="00B86123">
        <w:rPr>
          <w:szCs w:val="18"/>
        </w:rPr>
        <w:t xml:space="preserve">Il corso monografico è di durata annuale e prevede 3 ore di lezione settimanali in lingua spagnola. </w:t>
      </w:r>
      <w:r w:rsidR="004914B6">
        <w:t>Per entrambi i semestri sono previste: l</w:t>
      </w:r>
      <w:r w:rsidR="004914B6" w:rsidRPr="00ED267A">
        <w:t>ezioni frontali</w:t>
      </w:r>
      <w:r w:rsidR="004914B6">
        <w:t xml:space="preserve">; analisi </w:t>
      </w:r>
      <w:r w:rsidR="004914B6" w:rsidRPr="00ED267A">
        <w:t>d</w:t>
      </w:r>
      <w:r w:rsidR="004914B6">
        <w:t>ei testi letterari, visione di film</w:t>
      </w:r>
      <w:r w:rsidR="00F87302">
        <w:t xml:space="preserve">, </w:t>
      </w:r>
      <w:r w:rsidR="004914B6" w:rsidRPr="00B15D46">
        <w:t>conferenze tenute da docenti</w:t>
      </w:r>
      <w:r w:rsidR="004914B6">
        <w:t xml:space="preserve">/scrittori </w:t>
      </w:r>
      <w:r w:rsidR="004914B6" w:rsidRPr="00B15D46">
        <w:t>invitati</w:t>
      </w:r>
      <w:r w:rsidR="004914B6">
        <w:t>.</w:t>
      </w:r>
      <w:r w:rsidR="004914B6" w:rsidRPr="00B15D46">
        <w:t xml:space="preserve"> </w:t>
      </w:r>
      <w:r w:rsidR="004914B6" w:rsidRPr="00B86123">
        <w:rPr>
          <w:szCs w:val="18"/>
        </w:rPr>
        <w:t xml:space="preserve">Sono previsti </w:t>
      </w:r>
      <w:r w:rsidR="004914B6">
        <w:rPr>
          <w:szCs w:val="18"/>
        </w:rPr>
        <w:t xml:space="preserve">inoltre </w:t>
      </w:r>
      <w:r w:rsidR="004914B6" w:rsidRPr="00B86123">
        <w:rPr>
          <w:szCs w:val="18"/>
        </w:rPr>
        <w:t>dei lavori di gruppo</w:t>
      </w:r>
      <w:r w:rsidR="009B5F14">
        <w:rPr>
          <w:szCs w:val="18"/>
        </w:rPr>
        <w:t xml:space="preserve"> o individuali</w:t>
      </w:r>
      <w:r w:rsidR="004914B6" w:rsidRPr="00B86123">
        <w:rPr>
          <w:szCs w:val="18"/>
        </w:rPr>
        <w:t xml:space="preserve"> finalizzati all’applicazione delle conoscenze e competenze acquisite.</w:t>
      </w:r>
      <w:r w:rsidR="004914B6">
        <w:rPr>
          <w:szCs w:val="18"/>
        </w:rPr>
        <w:t xml:space="preserve"> </w:t>
      </w:r>
    </w:p>
    <w:p w14:paraId="44856772" w14:textId="104CC641" w:rsidR="002E7B2E" w:rsidRPr="004914B6" w:rsidRDefault="004914B6" w:rsidP="0098505D">
      <w:pPr>
        <w:pStyle w:val="Testo2"/>
        <w:spacing w:line="240" w:lineRule="exact"/>
      </w:pPr>
      <w:r>
        <w:rPr>
          <w:szCs w:val="18"/>
        </w:rPr>
        <w:t>P</w:t>
      </w:r>
      <w:r w:rsidRPr="00B86123">
        <w:rPr>
          <w:szCs w:val="18"/>
        </w:rPr>
        <w:t>er gli studenti del terzo anno della LT,</w:t>
      </w:r>
      <w:r>
        <w:rPr>
          <w:szCs w:val="18"/>
        </w:rPr>
        <w:t xml:space="preserve"> è </w:t>
      </w:r>
      <w:r w:rsidR="002E7B2E" w:rsidRPr="00B86123">
        <w:rPr>
          <w:szCs w:val="18"/>
        </w:rPr>
        <w:t xml:space="preserve">previsto anche un ciclo di esercitazioni </w:t>
      </w:r>
      <w:r>
        <w:rPr>
          <w:szCs w:val="18"/>
        </w:rPr>
        <w:t xml:space="preserve">di letteratura </w:t>
      </w:r>
      <w:r w:rsidR="002E7B2E" w:rsidRPr="00B86123">
        <w:rPr>
          <w:szCs w:val="18"/>
        </w:rPr>
        <w:t xml:space="preserve">in lingua spagnola, tenuto dalla </w:t>
      </w:r>
      <w:r w:rsidR="00F87302">
        <w:rPr>
          <w:szCs w:val="18"/>
        </w:rPr>
        <w:t>D</w:t>
      </w:r>
      <w:r w:rsidR="002E7B2E" w:rsidRPr="00B86123">
        <w:rPr>
          <w:szCs w:val="18"/>
        </w:rPr>
        <w:t xml:space="preserve">ott.ssa Sara Carini, della durata di un semestre, incentrato sull’analisi delle opere di alcuni fra i principali autori ispanoamericani del XX secolo, il cui programma dettagliato è indicato di seguito. </w:t>
      </w:r>
    </w:p>
    <w:p w14:paraId="2EB46387" w14:textId="6A7DF8A0" w:rsidR="004914B6" w:rsidRPr="00B86123" w:rsidRDefault="002E7B2E" w:rsidP="0098505D">
      <w:pPr>
        <w:tabs>
          <w:tab w:val="left" w:pos="708"/>
        </w:tabs>
        <w:spacing w:line="240" w:lineRule="exact"/>
        <w:ind w:firstLine="284"/>
        <w:jc w:val="both"/>
        <w:rPr>
          <w:noProof/>
          <w:sz w:val="18"/>
          <w:szCs w:val="18"/>
        </w:rPr>
      </w:pPr>
      <w:r w:rsidRPr="00B86123">
        <w:rPr>
          <w:noProof/>
          <w:sz w:val="18"/>
          <w:szCs w:val="18"/>
        </w:rPr>
        <w:t xml:space="preserve">La bibliografia critica indicata nel programma del corso monografico verrà integrata da testi e presentazioni che verranno tempestivamente resi disponibili agli studenti mediante la pagina Blackboard del corso. </w:t>
      </w:r>
    </w:p>
    <w:p w14:paraId="64D6D1F8" w14:textId="77777777" w:rsidR="002E7B2E" w:rsidRPr="00B86123" w:rsidRDefault="002E7B2E" w:rsidP="002E7B2E">
      <w:pPr>
        <w:spacing w:before="240" w:after="120" w:line="220" w:lineRule="exact"/>
        <w:rPr>
          <w:rFonts w:ascii="Times" w:hAnsi="Times"/>
          <w:b/>
          <w:i/>
          <w:sz w:val="18"/>
          <w:szCs w:val="18"/>
        </w:rPr>
      </w:pPr>
      <w:r w:rsidRPr="00B86123">
        <w:rPr>
          <w:rFonts w:ascii="Times" w:hAnsi="Times"/>
          <w:b/>
          <w:i/>
          <w:sz w:val="18"/>
          <w:szCs w:val="18"/>
        </w:rPr>
        <w:t>METODO E CRITERI DI VALUTAZIONE</w:t>
      </w:r>
    </w:p>
    <w:p w14:paraId="6C5DC5C0" w14:textId="5EA393C3" w:rsidR="00084E14" w:rsidRDefault="00084E14" w:rsidP="00084E14">
      <w:pPr>
        <w:tabs>
          <w:tab w:val="left" w:pos="708"/>
        </w:tabs>
        <w:jc w:val="both"/>
        <w:rPr>
          <w:rFonts w:ascii="Times" w:hAnsi="Times"/>
          <w:noProof/>
          <w:sz w:val="18"/>
          <w:szCs w:val="18"/>
        </w:rPr>
      </w:pPr>
    </w:p>
    <w:p w14:paraId="44CBC661" w14:textId="77777777" w:rsidR="00084E14" w:rsidRDefault="00084E14" w:rsidP="00084E14">
      <w:pPr>
        <w:tabs>
          <w:tab w:val="left" w:pos="708"/>
        </w:tabs>
        <w:jc w:val="both"/>
        <w:rPr>
          <w:rFonts w:ascii="Times" w:hAnsi="Times"/>
          <w:noProof/>
          <w:sz w:val="18"/>
          <w:szCs w:val="18"/>
        </w:rPr>
      </w:pPr>
      <w:r w:rsidRPr="00B86123">
        <w:rPr>
          <w:rFonts w:ascii="Times" w:hAnsi="Times"/>
          <w:sz w:val="18"/>
          <w:szCs w:val="18"/>
          <w:u w:val="single"/>
        </w:rPr>
        <w:t>Per gli studenti della laurea triennale</w:t>
      </w:r>
      <w:r w:rsidRPr="00B86123">
        <w:rPr>
          <w:rFonts w:ascii="Times" w:hAnsi="Times"/>
          <w:sz w:val="18"/>
          <w:szCs w:val="18"/>
        </w:rPr>
        <w:t>:</w:t>
      </w:r>
      <w:r>
        <w:rPr>
          <w:rFonts w:ascii="Times" w:hAnsi="Times"/>
          <w:noProof/>
          <w:sz w:val="18"/>
          <w:szCs w:val="18"/>
        </w:rPr>
        <w:t xml:space="preserve"> </w:t>
      </w:r>
    </w:p>
    <w:p w14:paraId="746B03B5" w14:textId="77777777" w:rsidR="00535719" w:rsidRDefault="00535719" w:rsidP="00084E14">
      <w:pPr>
        <w:tabs>
          <w:tab w:val="left" w:pos="708"/>
        </w:tabs>
        <w:ind w:firstLine="284"/>
        <w:jc w:val="both"/>
        <w:rPr>
          <w:rFonts w:ascii="Times" w:hAnsi="Times"/>
          <w:noProof/>
          <w:sz w:val="18"/>
          <w:szCs w:val="18"/>
        </w:rPr>
      </w:pPr>
    </w:p>
    <w:p w14:paraId="20420132" w14:textId="7180C900" w:rsidR="002E7B2E" w:rsidRDefault="00084E14" w:rsidP="0098505D">
      <w:pPr>
        <w:tabs>
          <w:tab w:val="left" w:pos="708"/>
        </w:tabs>
        <w:spacing w:line="240" w:lineRule="exact"/>
        <w:ind w:firstLine="284"/>
        <w:jc w:val="both"/>
        <w:rPr>
          <w:rFonts w:ascii="Times" w:hAnsi="Times"/>
          <w:noProof/>
          <w:sz w:val="18"/>
          <w:szCs w:val="18"/>
        </w:rPr>
      </w:pPr>
      <w:r>
        <w:rPr>
          <w:rFonts w:ascii="Times" w:hAnsi="Times"/>
          <w:noProof/>
          <w:sz w:val="18"/>
          <w:szCs w:val="18"/>
        </w:rPr>
        <w:t>E</w:t>
      </w:r>
      <w:r w:rsidR="002E7B2E" w:rsidRPr="00B86123">
        <w:rPr>
          <w:rFonts w:ascii="Times" w:hAnsi="Times"/>
          <w:noProof/>
          <w:sz w:val="18"/>
          <w:szCs w:val="18"/>
        </w:rPr>
        <w:t>same a fine corso negli appelli previsti</w:t>
      </w:r>
      <w:r>
        <w:rPr>
          <w:rFonts w:ascii="Times" w:hAnsi="Times"/>
          <w:noProof/>
          <w:sz w:val="18"/>
          <w:szCs w:val="18"/>
        </w:rPr>
        <w:t xml:space="preserve"> </w:t>
      </w:r>
      <w:r w:rsidR="002E7B2E" w:rsidRPr="00B86123">
        <w:rPr>
          <w:rFonts w:ascii="Times" w:hAnsi="Times"/>
          <w:noProof/>
          <w:sz w:val="18"/>
          <w:szCs w:val="18"/>
        </w:rPr>
        <w:t>composto da due prove: la prima</w:t>
      </w:r>
      <w:r w:rsidR="00535719">
        <w:rPr>
          <w:rFonts w:ascii="Times" w:hAnsi="Times"/>
          <w:noProof/>
          <w:sz w:val="18"/>
          <w:szCs w:val="18"/>
        </w:rPr>
        <w:t xml:space="preserve">, </w:t>
      </w:r>
      <w:r w:rsidR="002E7B2E" w:rsidRPr="00B86123">
        <w:rPr>
          <w:rFonts w:ascii="Times" w:hAnsi="Times"/>
          <w:noProof/>
          <w:sz w:val="18"/>
          <w:szCs w:val="18"/>
        </w:rPr>
        <w:t xml:space="preserve">relativa al programma del corso di esercitazioni </w:t>
      </w:r>
      <w:r w:rsidR="00963CB6" w:rsidRPr="00B86123">
        <w:rPr>
          <w:rFonts w:ascii="Times" w:hAnsi="Times"/>
          <w:noProof/>
          <w:sz w:val="18"/>
          <w:szCs w:val="18"/>
        </w:rPr>
        <w:t xml:space="preserve">di letteratura </w:t>
      </w:r>
      <w:r w:rsidR="00056048" w:rsidRPr="00B86123">
        <w:rPr>
          <w:rFonts w:ascii="Times" w:hAnsi="Times"/>
          <w:noProof/>
          <w:sz w:val="18"/>
          <w:szCs w:val="18"/>
        </w:rPr>
        <w:t xml:space="preserve">spagnola </w:t>
      </w:r>
      <w:r w:rsidR="00963CB6" w:rsidRPr="00B86123">
        <w:rPr>
          <w:rFonts w:ascii="Times" w:hAnsi="Times"/>
          <w:noProof/>
          <w:sz w:val="18"/>
          <w:szCs w:val="18"/>
        </w:rPr>
        <w:t xml:space="preserve">3 </w:t>
      </w:r>
      <w:r w:rsidR="00413676" w:rsidRPr="00B86123">
        <w:rPr>
          <w:rFonts w:ascii="Times" w:hAnsi="Times"/>
          <w:noProof/>
          <w:sz w:val="18"/>
          <w:szCs w:val="18"/>
        </w:rPr>
        <w:t>(Dott.ssa Sara Carini)</w:t>
      </w:r>
      <w:r w:rsidR="00535719">
        <w:rPr>
          <w:rFonts w:ascii="Times" w:hAnsi="Times"/>
          <w:noProof/>
          <w:sz w:val="18"/>
          <w:szCs w:val="18"/>
        </w:rPr>
        <w:t xml:space="preserve">, </w:t>
      </w:r>
      <w:r w:rsidR="002E7B2E" w:rsidRPr="00B86123">
        <w:rPr>
          <w:rFonts w:ascii="Times" w:hAnsi="Times"/>
          <w:noProof/>
          <w:sz w:val="18"/>
          <w:szCs w:val="18"/>
        </w:rPr>
        <w:t>consiste in un test al computer sulla piattaforma Blackboard; la seconda</w:t>
      </w:r>
      <w:r w:rsidR="00535719">
        <w:rPr>
          <w:rFonts w:ascii="Times" w:hAnsi="Times"/>
          <w:noProof/>
          <w:sz w:val="18"/>
          <w:szCs w:val="18"/>
        </w:rPr>
        <w:t xml:space="preserve">, </w:t>
      </w:r>
      <w:r w:rsidR="002E7B2E" w:rsidRPr="00B86123">
        <w:rPr>
          <w:rFonts w:ascii="Times" w:hAnsi="Times"/>
          <w:noProof/>
          <w:sz w:val="18"/>
          <w:szCs w:val="18"/>
        </w:rPr>
        <w:t>relativa al programma del corso monografico (primo e secondo semestre)</w:t>
      </w:r>
      <w:r w:rsidR="00535719">
        <w:rPr>
          <w:rFonts w:ascii="Times" w:hAnsi="Times"/>
          <w:noProof/>
          <w:sz w:val="18"/>
          <w:szCs w:val="18"/>
        </w:rPr>
        <w:t xml:space="preserve">, </w:t>
      </w:r>
      <w:r w:rsidR="002E7B2E" w:rsidRPr="00B86123">
        <w:rPr>
          <w:rFonts w:ascii="Times" w:hAnsi="Times"/>
          <w:noProof/>
          <w:sz w:val="18"/>
          <w:szCs w:val="18"/>
        </w:rPr>
        <w:t>consiste in un colloquio orale sui contenuti del corso.</w:t>
      </w:r>
    </w:p>
    <w:p w14:paraId="74AC0A85" w14:textId="710E13BB" w:rsidR="00535719" w:rsidRPr="00B86123" w:rsidRDefault="00535719"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t xml:space="preserve">La parte relativa al corso di esercitazioni si svolgerà in lingua spagnola al computer </w:t>
      </w:r>
      <w:r>
        <w:rPr>
          <w:rFonts w:ascii="Times" w:hAnsi="Times"/>
          <w:noProof/>
          <w:sz w:val="18"/>
          <w:szCs w:val="18"/>
        </w:rPr>
        <w:t xml:space="preserve">(31 domande) </w:t>
      </w:r>
      <w:r w:rsidRPr="00B86123">
        <w:rPr>
          <w:rFonts w:ascii="Times" w:hAnsi="Times"/>
          <w:noProof/>
          <w:sz w:val="18"/>
          <w:szCs w:val="18"/>
        </w:rPr>
        <w:t xml:space="preserve">e sarà propedeutica all’esame monografico. </w:t>
      </w:r>
    </w:p>
    <w:p w14:paraId="1F34966F" w14:textId="3B196344" w:rsidR="002E7B2E" w:rsidRPr="00B86123" w:rsidRDefault="002E7B2E"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lastRenderedPageBreak/>
        <w:t xml:space="preserve">La prova relativa al corso monografico si svolgerà </w:t>
      </w:r>
      <w:r w:rsidR="00535719">
        <w:rPr>
          <w:rFonts w:ascii="Times" w:hAnsi="Times"/>
          <w:noProof/>
          <w:sz w:val="18"/>
          <w:szCs w:val="18"/>
        </w:rPr>
        <w:t xml:space="preserve">anch’essa </w:t>
      </w:r>
      <w:r w:rsidRPr="00B86123">
        <w:rPr>
          <w:rFonts w:ascii="Times" w:hAnsi="Times"/>
          <w:noProof/>
          <w:sz w:val="18"/>
          <w:szCs w:val="18"/>
        </w:rPr>
        <w:t xml:space="preserve">in lingua spagnola e prevede la conoscenza approfondita degli aspetti fondamentali dell’epoca letteraria considerata e la lettura integrale delle opere degli autori indicati nel programma, oltre alla traduzione e all’analisi retorica e stilistica delle stesse. </w:t>
      </w:r>
    </w:p>
    <w:p w14:paraId="105EA446" w14:textId="77777777" w:rsidR="002E7B2E" w:rsidRPr="00B86123" w:rsidRDefault="002E7B2E"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t xml:space="preserve">E’ possibile sostenere l’esame del corso di esercitazioni e l’esame monografico in due appelli differenti ma sempre all’interno della medesima sessione. </w:t>
      </w:r>
    </w:p>
    <w:p w14:paraId="111E3EC6" w14:textId="77777777" w:rsidR="00084E14" w:rsidRDefault="002E7B2E"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t xml:space="preserve">Ai fini della valutazione concorreranno la pertinenza delle risposte, l’uso appropriato della terminologia specifica, la strutturazione argomentata e il possesso di strumenti analitici evidenziati nell’analisi testuale. Verrà valutata anche la capacità critica e la profondità della riflessione sulle forme e le funzioni della letteratura spagnola di questo periodo. </w:t>
      </w:r>
    </w:p>
    <w:p w14:paraId="0E0C9E52" w14:textId="505AE28F" w:rsidR="006E1FFD" w:rsidRDefault="002E7B2E" w:rsidP="0098505D">
      <w:pPr>
        <w:tabs>
          <w:tab w:val="left" w:pos="708"/>
        </w:tabs>
        <w:spacing w:line="240" w:lineRule="exact"/>
        <w:ind w:firstLine="284"/>
        <w:jc w:val="both"/>
        <w:rPr>
          <w:rFonts w:ascii="Times" w:hAnsi="Times"/>
          <w:sz w:val="18"/>
          <w:szCs w:val="18"/>
        </w:rPr>
      </w:pPr>
      <w:r w:rsidRPr="00B86123">
        <w:rPr>
          <w:rFonts w:ascii="Times" w:hAnsi="Times"/>
          <w:sz w:val="18"/>
          <w:szCs w:val="18"/>
        </w:rPr>
        <w:t>Al voto finale concorre il voto che risulta dalla media ponderata degli esiti delle prove intermedie di lingua scritta e orale (rispettivamente fino a un massimo di 1/6 e 2/6 del voto finale).</w:t>
      </w:r>
    </w:p>
    <w:p w14:paraId="49B25D5E" w14:textId="5AB4BBAF" w:rsidR="00084E14" w:rsidRDefault="00084E14" w:rsidP="00084E14">
      <w:pPr>
        <w:tabs>
          <w:tab w:val="left" w:pos="708"/>
        </w:tabs>
        <w:ind w:firstLine="284"/>
        <w:jc w:val="both"/>
        <w:rPr>
          <w:rFonts w:ascii="Times" w:hAnsi="Times"/>
          <w:sz w:val="18"/>
          <w:szCs w:val="18"/>
        </w:rPr>
      </w:pPr>
    </w:p>
    <w:p w14:paraId="3B1FF8CB" w14:textId="77777777" w:rsidR="00084E14" w:rsidRDefault="00084E14" w:rsidP="0098505D">
      <w:pPr>
        <w:tabs>
          <w:tab w:val="left" w:pos="708"/>
        </w:tabs>
        <w:spacing w:line="240" w:lineRule="exact"/>
        <w:jc w:val="both"/>
        <w:rPr>
          <w:rFonts w:ascii="Times" w:hAnsi="Times"/>
          <w:noProof/>
          <w:sz w:val="18"/>
          <w:szCs w:val="18"/>
        </w:rPr>
      </w:pPr>
      <w:r w:rsidRPr="00B86123">
        <w:rPr>
          <w:rFonts w:ascii="Times" w:hAnsi="Times"/>
          <w:sz w:val="18"/>
          <w:szCs w:val="18"/>
          <w:u w:val="single"/>
        </w:rPr>
        <w:t xml:space="preserve">Per gli studenti della laurea </w:t>
      </w:r>
      <w:r>
        <w:rPr>
          <w:rFonts w:ascii="Times" w:hAnsi="Times"/>
          <w:sz w:val="18"/>
          <w:szCs w:val="18"/>
          <w:u w:val="single"/>
        </w:rPr>
        <w:t>magistrale</w:t>
      </w:r>
      <w:r w:rsidRPr="00B86123">
        <w:rPr>
          <w:rFonts w:ascii="Times" w:hAnsi="Times"/>
          <w:sz w:val="18"/>
          <w:szCs w:val="18"/>
        </w:rPr>
        <w:t>:</w:t>
      </w:r>
      <w:r>
        <w:rPr>
          <w:rFonts w:ascii="Times" w:hAnsi="Times"/>
          <w:sz w:val="18"/>
          <w:szCs w:val="18"/>
        </w:rPr>
        <w:t xml:space="preserve"> </w:t>
      </w:r>
    </w:p>
    <w:p w14:paraId="123F567A" w14:textId="77777777" w:rsidR="00535719" w:rsidRDefault="00535719" w:rsidP="0098505D">
      <w:pPr>
        <w:tabs>
          <w:tab w:val="left" w:pos="708"/>
        </w:tabs>
        <w:spacing w:line="240" w:lineRule="exact"/>
        <w:ind w:firstLine="284"/>
        <w:jc w:val="both"/>
        <w:rPr>
          <w:rFonts w:ascii="Times" w:hAnsi="Times"/>
          <w:noProof/>
          <w:sz w:val="18"/>
          <w:szCs w:val="18"/>
        </w:rPr>
      </w:pPr>
    </w:p>
    <w:p w14:paraId="34C564DD" w14:textId="4135200F" w:rsidR="00084E14" w:rsidRDefault="00084E14" w:rsidP="0098505D">
      <w:pPr>
        <w:tabs>
          <w:tab w:val="left" w:pos="708"/>
        </w:tabs>
        <w:spacing w:line="240" w:lineRule="exact"/>
        <w:ind w:firstLine="284"/>
        <w:jc w:val="both"/>
        <w:rPr>
          <w:rFonts w:ascii="Times" w:hAnsi="Times"/>
          <w:noProof/>
          <w:sz w:val="18"/>
          <w:szCs w:val="18"/>
        </w:rPr>
      </w:pPr>
      <w:r>
        <w:rPr>
          <w:rFonts w:ascii="Times" w:hAnsi="Times"/>
          <w:noProof/>
          <w:sz w:val="18"/>
          <w:szCs w:val="18"/>
        </w:rPr>
        <w:t>E</w:t>
      </w:r>
      <w:r w:rsidRPr="00B86123">
        <w:rPr>
          <w:rFonts w:ascii="Times" w:hAnsi="Times"/>
          <w:noProof/>
          <w:sz w:val="18"/>
          <w:szCs w:val="18"/>
        </w:rPr>
        <w:t>same a fine corso negli appelli previsti</w:t>
      </w:r>
      <w:r>
        <w:rPr>
          <w:rFonts w:ascii="Times" w:hAnsi="Times"/>
          <w:noProof/>
          <w:sz w:val="18"/>
          <w:szCs w:val="18"/>
        </w:rPr>
        <w:t xml:space="preserve"> </w:t>
      </w:r>
      <w:r w:rsidR="00F87302">
        <w:rPr>
          <w:rFonts w:ascii="Times" w:hAnsi="Times"/>
          <w:noProof/>
          <w:sz w:val="18"/>
          <w:szCs w:val="18"/>
        </w:rPr>
        <w:t>consistente</w:t>
      </w:r>
      <w:r>
        <w:rPr>
          <w:rFonts w:ascii="Times" w:hAnsi="Times"/>
          <w:noProof/>
          <w:sz w:val="18"/>
          <w:szCs w:val="18"/>
        </w:rPr>
        <w:t xml:space="preserve"> in un colloquio orale </w:t>
      </w:r>
      <w:r w:rsidRPr="00B86123">
        <w:rPr>
          <w:rFonts w:ascii="Times" w:hAnsi="Times"/>
          <w:noProof/>
          <w:sz w:val="18"/>
          <w:szCs w:val="18"/>
        </w:rPr>
        <w:t>relativ</w:t>
      </w:r>
      <w:r>
        <w:rPr>
          <w:rFonts w:ascii="Times" w:hAnsi="Times"/>
          <w:noProof/>
          <w:sz w:val="18"/>
          <w:szCs w:val="18"/>
        </w:rPr>
        <w:t>o</w:t>
      </w:r>
      <w:r w:rsidRPr="00B86123">
        <w:rPr>
          <w:rFonts w:ascii="Times" w:hAnsi="Times"/>
          <w:noProof/>
          <w:sz w:val="18"/>
          <w:szCs w:val="18"/>
        </w:rPr>
        <w:t xml:space="preserve"> al programma del</w:t>
      </w:r>
      <w:r>
        <w:rPr>
          <w:rFonts w:ascii="Times" w:hAnsi="Times"/>
          <w:noProof/>
          <w:sz w:val="18"/>
          <w:szCs w:val="18"/>
        </w:rPr>
        <w:t>l’insegnamento</w:t>
      </w:r>
      <w:r w:rsidRPr="00B86123">
        <w:rPr>
          <w:rFonts w:ascii="Times" w:hAnsi="Times"/>
          <w:noProof/>
          <w:sz w:val="18"/>
          <w:szCs w:val="18"/>
        </w:rPr>
        <w:t xml:space="preserve"> monografico (primo e secondo semestre)</w:t>
      </w:r>
      <w:r>
        <w:rPr>
          <w:rFonts w:ascii="Times" w:hAnsi="Times"/>
          <w:noProof/>
          <w:sz w:val="18"/>
          <w:szCs w:val="18"/>
        </w:rPr>
        <w:t xml:space="preserve">. </w:t>
      </w:r>
    </w:p>
    <w:p w14:paraId="46ABF805" w14:textId="6F699297" w:rsidR="00084E14" w:rsidRDefault="00084E14"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t xml:space="preserve">La prova relativa al corso monografico si svolgerà in lingua spagnola e prevede la conoscenza approfondita degli aspetti fondamentali dell’epoca letteraria considerata e la lettura integrale delle opere degli autori indicati nel programma, oltre alla traduzione e all’analisi retorica e stilistica delle stesse. </w:t>
      </w:r>
    </w:p>
    <w:p w14:paraId="04E0493D" w14:textId="53410CC2" w:rsidR="00B86123" w:rsidRPr="007537BF" w:rsidRDefault="00084E14" w:rsidP="0098505D">
      <w:pPr>
        <w:tabs>
          <w:tab w:val="left" w:pos="708"/>
        </w:tabs>
        <w:spacing w:line="240" w:lineRule="exact"/>
        <w:ind w:firstLine="284"/>
        <w:jc w:val="both"/>
        <w:rPr>
          <w:rFonts w:ascii="Times" w:hAnsi="Times"/>
          <w:noProof/>
          <w:sz w:val="18"/>
          <w:szCs w:val="18"/>
        </w:rPr>
      </w:pPr>
      <w:r w:rsidRPr="00B86123">
        <w:rPr>
          <w:rFonts w:ascii="Times" w:hAnsi="Times"/>
          <w:noProof/>
          <w:sz w:val="18"/>
          <w:szCs w:val="18"/>
        </w:rPr>
        <w:t xml:space="preserve">Ai fini della valutazione concorreranno la pertinenza delle risposte, l’uso appropriato della terminologia specifica, la strutturazione argomentata e il possesso di strumenti analitici evidenziati nell’analisi testuale. Verrà valutata anche la capacità critica e la profondità della riflessione sulle forme e le funzioni della letteratura spagnola di questo periodo. </w:t>
      </w:r>
    </w:p>
    <w:p w14:paraId="09390963" w14:textId="6C29D5DB" w:rsidR="007537BF" w:rsidRPr="00B86123" w:rsidRDefault="002E7B2E" w:rsidP="002E7B2E">
      <w:pPr>
        <w:spacing w:before="240" w:after="120"/>
        <w:rPr>
          <w:rFonts w:ascii="Times" w:hAnsi="Times"/>
          <w:b/>
          <w:i/>
          <w:noProof/>
          <w:sz w:val="18"/>
          <w:szCs w:val="18"/>
        </w:rPr>
      </w:pPr>
      <w:r w:rsidRPr="00B86123">
        <w:rPr>
          <w:rFonts w:ascii="Times" w:hAnsi="Times"/>
          <w:b/>
          <w:i/>
          <w:noProof/>
          <w:sz w:val="18"/>
          <w:szCs w:val="18"/>
        </w:rPr>
        <w:t>AVVERTENZE E PREREQUISITI</w:t>
      </w:r>
    </w:p>
    <w:p w14:paraId="377C467A" w14:textId="539ED682" w:rsidR="002E7B2E" w:rsidRDefault="002E7B2E" w:rsidP="007537BF">
      <w:pPr>
        <w:pStyle w:val="Paragrafoelenco"/>
        <w:numPr>
          <w:ilvl w:val="0"/>
          <w:numId w:val="11"/>
        </w:numPr>
        <w:tabs>
          <w:tab w:val="left" w:pos="708"/>
        </w:tabs>
        <w:ind w:left="284"/>
        <w:rPr>
          <w:noProof/>
          <w:sz w:val="18"/>
          <w:szCs w:val="18"/>
        </w:rPr>
      </w:pPr>
      <w:r w:rsidRPr="007537BF">
        <w:rPr>
          <w:noProof/>
          <w:sz w:val="18"/>
          <w:szCs w:val="18"/>
        </w:rPr>
        <w:t>Sono richieste capacità di lettura critica del testo letterario; conoscenza delle caratteristiche specifiche dei generi letterari; competenze linguistiche almeno pari o superiori al livello B2 del Portfolio europeo delle lingue.</w:t>
      </w:r>
    </w:p>
    <w:p w14:paraId="0F98165E" w14:textId="589EBF28" w:rsidR="00701879" w:rsidRPr="007537BF" w:rsidRDefault="00701879" w:rsidP="007537BF">
      <w:pPr>
        <w:pStyle w:val="Paragrafoelenco"/>
        <w:numPr>
          <w:ilvl w:val="0"/>
          <w:numId w:val="11"/>
        </w:numPr>
        <w:tabs>
          <w:tab w:val="left" w:pos="708"/>
        </w:tabs>
        <w:ind w:left="284"/>
        <w:rPr>
          <w:noProof/>
          <w:sz w:val="18"/>
          <w:szCs w:val="18"/>
        </w:rPr>
      </w:pPr>
      <w:r w:rsidRPr="00B678F8">
        <w:rPr>
          <w:sz w:val="18"/>
        </w:rPr>
        <w:t>Si auspica anche che lo studente abbia interesse e curiosità intellettuale verso la lingua e la cultura dei paesi di lingua spagnola, oltre a maturità nella riflessione critica.</w:t>
      </w:r>
    </w:p>
    <w:p w14:paraId="35A87C9B" w14:textId="569599BE" w:rsidR="002E7B2E" w:rsidRPr="00B86123" w:rsidRDefault="00F87302" w:rsidP="007537BF">
      <w:pPr>
        <w:pStyle w:val="Testo2"/>
        <w:numPr>
          <w:ilvl w:val="0"/>
          <w:numId w:val="11"/>
        </w:numPr>
        <w:spacing w:line="240" w:lineRule="exact"/>
        <w:ind w:left="284" w:hanging="357"/>
        <w:rPr>
          <w:szCs w:val="18"/>
        </w:rPr>
      </w:pPr>
      <w:r>
        <w:rPr>
          <w:szCs w:val="18"/>
        </w:rPr>
        <w:t>Per gli s</w:t>
      </w:r>
      <w:r w:rsidR="002E7B2E" w:rsidRPr="00B86123">
        <w:rPr>
          <w:szCs w:val="18"/>
        </w:rPr>
        <w:t xml:space="preserve">tudenti del curriculum in </w:t>
      </w:r>
      <w:r w:rsidR="002E7B2E" w:rsidRPr="00B86123">
        <w:rPr>
          <w:i/>
          <w:iCs/>
          <w:szCs w:val="18"/>
        </w:rPr>
        <w:t>Lingue per la traduzione specialistica ed editoriale</w:t>
      </w:r>
      <w:r w:rsidR="002E7B2E" w:rsidRPr="00B86123">
        <w:rPr>
          <w:szCs w:val="18"/>
        </w:rPr>
        <w:t xml:space="preserve"> della Laurea Magistrale</w:t>
      </w:r>
      <w:r>
        <w:rPr>
          <w:szCs w:val="18"/>
        </w:rPr>
        <w:t xml:space="preserve"> </w:t>
      </w:r>
      <w:r w:rsidR="002E7B2E" w:rsidRPr="00B86123">
        <w:rPr>
          <w:szCs w:val="18"/>
        </w:rPr>
        <w:t>sono previste 10 ore di esercitazion</w:t>
      </w:r>
      <w:r w:rsidR="006E1C7C">
        <w:rPr>
          <w:szCs w:val="18"/>
        </w:rPr>
        <w:t>i</w:t>
      </w:r>
      <w:r w:rsidR="002E7B2E" w:rsidRPr="00B86123">
        <w:rPr>
          <w:szCs w:val="18"/>
        </w:rPr>
        <w:t xml:space="preserve"> dedicate alla traduzione letteraria</w:t>
      </w:r>
      <w:r w:rsidR="006E1C7C">
        <w:rPr>
          <w:szCs w:val="18"/>
        </w:rPr>
        <w:t>,</w:t>
      </w:r>
      <w:r w:rsidR="002E7B2E" w:rsidRPr="00B86123">
        <w:rPr>
          <w:szCs w:val="18"/>
        </w:rPr>
        <w:t xml:space="preserve"> tenute dalla Dott.ssa Elena Stella. Tali ore mirano ad avviare gli studenti alle strategie e ai metodi della traduzione letteraria dallo spagnolo in italiano con esercizi pratici. La frequenza e la partecipazione attiva al lavoro seminariale sono parte integrante della valutazione finale. Chi fosse impossibilitato a frequentare deve concordare un programma alternativo con la docente (</w:t>
      </w:r>
      <w:hyperlink r:id="rId15" w:history="1">
        <w:r w:rsidR="002E7B2E" w:rsidRPr="00B86123">
          <w:rPr>
            <w:rStyle w:val="Collegamentoipertestuale"/>
            <w:szCs w:val="18"/>
          </w:rPr>
          <w:t>elena.stella@unicatt.it</w:t>
        </w:r>
      </w:hyperlink>
      <w:r w:rsidR="002E7B2E" w:rsidRPr="00B86123">
        <w:rPr>
          <w:szCs w:val="18"/>
        </w:rPr>
        <w:t xml:space="preserve">). </w:t>
      </w:r>
    </w:p>
    <w:p w14:paraId="7B5F6863" w14:textId="77777777" w:rsidR="008B1B8D" w:rsidRPr="006E1FFD" w:rsidRDefault="008B1B8D" w:rsidP="002E7B2E">
      <w:pPr>
        <w:spacing w:line="220" w:lineRule="exact"/>
        <w:rPr>
          <w:rFonts w:ascii="Times" w:hAnsi="Times"/>
          <w:bCs/>
          <w:i/>
          <w:noProof/>
          <w:sz w:val="20"/>
          <w:szCs w:val="20"/>
        </w:rPr>
      </w:pPr>
    </w:p>
    <w:p w14:paraId="74154F7A" w14:textId="1FBC96B9" w:rsidR="002E7B2E" w:rsidRPr="006E1FFD" w:rsidRDefault="002E7B2E" w:rsidP="002E7B2E">
      <w:pPr>
        <w:spacing w:line="220" w:lineRule="exact"/>
        <w:rPr>
          <w:rFonts w:ascii="Times" w:hAnsi="Times"/>
          <w:bCs/>
          <w:i/>
          <w:noProof/>
          <w:sz w:val="18"/>
          <w:szCs w:val="18"/>
        </w:rPr>
      </w:pPr>
      <w:r w:rsidRPr="006E1FFD">
        <w:rPr>
          <w:rFonts w:ascii="Times" w:hAnsi="Times"/>
          <w:bCs/>
          <w:i/>
          <w:noProof/>
          <w:sz w:val="18"/>
          <w:szCs w:val="18"/>
        </w:rPr>
        <w:t xml:space="preserve">Orario e luogo di ricevimento </w:t>
      </w:r>
      <w:r w:rsidR="0098505D">
        <w:rPr>
          <w:rFonts w:ascii="Times" w:hAnsi="Times"/>
          <w:bCs/>
          <w:i/>
          <w:noProof/>
          <w:sz w:val="18"/>
          <w:szCs w:val="18"/>
        </w:rPr>
        <w:t>degli studenti</w:t>
      </w:r>
    </w:p>
    <w:p w14:paraId="7096EBDC" w14:textId="77777777" w:rsidR="002E7B2E" w:rsidRPr="006E1FFD" w:rsidRDefault="002E7B2E" w:rsidP="002E7B2E">
      <w:pPr>
        <w:spacing w:line="220" w:lineRule="exact"/>
        <w:rPr>
          <w:rFonts w:ascii="Times" w:hAnsi="Times"/>
          <w:bCs/>
          <w:i/>
          <w:noProof/>
          <w:sz w:val="18"/>
          <w:szCs w:val="18"/>
        </w:rPr>
      </w:pPr>
    </w:p>
    <w:p w14:paraId="68E35087" w14:textId="7FA64236" w:rsidR="002E7B2E" w:rsidRDefault="002E7B2E" w:rsidP="0098505D">
      <w:pPr>
        <w:spacing w:line="240" w:lineRule="exact"/>
        <w:ind w:firstLine="284"/>
        <w:rPr>
          <w:rFonts w:ascii="Times" w:hAnsi="Times"/>
          <w:noProof/>
          <w:sz w:val="18"/>
          <w:szCs w:val="18"/>
        </w:rPr>
      </w:pPr>
      <w:r w:rsidRPr="006E1FFD">
        <w:rPr>
          <w:rFonts w:ascii="Times" w:hAnsi="Times"/>
          <w:noProof/>
          <w:sz w:val="18"/>
          <w:szCs w:val="18"/>
        </w:rPr>
        <w:t xml:space="preserve">La Prof.ssa Belloni riceve gli studenti come indicato sulla pagina docente (vd. </w:t>
      </w:r>
      <w:r w:rsidRPr="006E1FFD">
        <w:rPr>
          <w:rFonts w:ascii="Times" w:hAnsi="Times"/>
          <w:i/>
          <w:noProof/>
          <w:sz w:val="18"/>
          <w:szCs w:val="18"/>
        </w:rPr>
        <w:t>homepage</w:t>
      </w:r>
      <w:r w:rsidRPr="006E1FFD">
        <w:rPr>
          <w:rFonts w:ascii="Times" w:hAnsi="Times"/>
          <w:noProof/>
          <w:sz w:val="18"/>
          <w:szCs w:val="18"/>
        </w:rPr>
        <w:t xml:space="preserve"> dell’Università Cattolica, </w:t>
      </w:r>
      <w:r w:rsidRPr="006E1FFD">
        <w:rPr>
          <w:rFonts w:ascii="Times" w:hAnsi="Times"/>
          <w:i/>
          <w:noProof/>
          <w:sz w:val="18"/>
          <w:szCs w:val="18"/>
        </w:rPr>
        <w:t xml:space="preserve">link </w:t>
      </w:r>
      <w:r w:rsidRPr="006E1FFD">
        <w:rPr>
          <w:rFonts w:ascii="Times" w:hAnsi="Times"/>
          <w:noProof/>
          <w:sz w:val="18"/>
          <w:szCs w:val="18"/>
        </w:rPr>
        <w:t xml:space="preserve">docenti). (e-mail: </w:t>
      </w:r>
      <w:hyperlink r:id="rId16" w:history="1">
        <w:r w:rsidRPr="006E1FFD">
          <w:rPr>
            <w:rFonts w:ascii="Times" w:hAnsi="Times"/>
            <w:noProof/>
            <w:sz w:val="18"/>
            <w:szCs w:val="18"/>
            <w:u w:val="single"/>
          </w:rPr>
          <w:t>benedetta.belloni@unicatt.it</w:t>
        </w:r>
      </w:hyperlink>
      <w:r w:rsidRPr="006E1FFD">
        <w:rPr>
          <w:rFonts w:ascii="Times" w:hAnsi="Times"/>
          <w:noProof/>
          <w:sz w:val="18"/>
          <w:szCs w:val="18"/>
        </w:rPr>
        <w:t>).</w:t>
      </w:r>
    </w:p>
    <w:p w14:paraId="28470E99" w14:textId="4907DC86" w:rsidR="00015FEE" w:rsidRDefault="00015FEE" w:rsidP="0098505D">
      <w:pPr>
        <w:spacing w:line="240" w:lineRule="exact"/>
        <w:ind w:firstLine="284"/>
        <w:rPr>
          <w:rFonts w:ascii="Times" w:hAnsi="Times"/>
          <w:noProof/>
          <w:sz w:val="18"/>
          <w:szCs w:val="18"/>
        </w:rPr>
      </w:pPr>
    </w:p>
    <w:p w14:paraId="4DA3CB75" w14:textId="77777777" w:rsidR="00015FEE" w:rsidRPr="006E1FFD" w:rsidRDefault="00015FEE" w:rsidP="0098505D">
      <w:pPr>
        <w:spacing w:line="240" w:lineRule="exact"/>
        <w:ind w:firstLine="284"/>
        <w:rPr>
          <w:rFonts w:ascii="Times" w:hAnsi="Times"/>
          <w:noProof/>
          <w:sz w:val="18"/>
          <w:szCs w:val="18"/>
        </w:rPr>
      </w:pPr>
    </w:p>
    <w:p w14:paraId="14880558" w14:textId="149F7DF4" w:rsidR="009D20DE" w:rsidRPr="00752416" w:rsidRDefault="009D20DE" w:rsidP="009D20DE">
      <w:pPr>
        <w:shd w:val="clear" w:color="auto" w:fill="FFFFFF"/>
        <w:spacing w:before="240" w:line="240" w:lineRule="atLeast"/>
        <w:outlineLvl w:val="0"/>
        <w:rPr>
          <w:rFonts w:ascii="Times" w:hAnsi="Times" w:cs="Times"/>
          <w:b/>
          <w:bCs/>
          <w:color w:val="000000"/>
          <w:kern w:val="36"/>
          <w:sz w:val="20"/>
          <w:szCs w:val="20"/>
        </w:rPr>
      </w:pPr>
      <w:r w:rsidRPr="00752416">
        <w:rPr>
          <w:rFonts w:ascii="Times" w:hAnsi="Times" w:cs="Times"/>
          <w:b/>
          <w:bCs/>
          <w:color w:val="000000"/>
          <w:kern w:val="36"/>
          <w:sz w:val="20"/>
          <w:szCs w:val="20"/>
        </w:rPr>
        <w:t>Esercitazioni di lingua spagnola 3LT</w:t>
      </w:r>
    </w:p>
    <w:p w14:paraId="4141CE98" w14:textId="1C3805EA" w:rsidR="009D20DE" w:rsidRDefault="009D20DE" w:rsidP="009D20DE">
      <w:pPr>
        <w:shd w:val="clear" w:color="auto" w:fill="FFFFFF"/>
        <w:spacing w:line="240" w:lineRule="atLeast"/>
        <w:outlineLvl w:val="1"/>
        <w:rPr>
          <w:rFonts w:ascii="Times" w:hAnsi="Times" w:cs="Times"/>
          <w:smallCaps/>
          <w:color w:val="000000"/>
          <w:sz w:val="18"/>
          <w:szCs w:val="18"/>
        </w:rPr>
      </w:pPr>
      <w:r w:rsidRPr="00752416">
        <w:rPr>
          <w:rFonts w:ascii="Times" w:hAnsi="Times" w:cs="Times"/>
          <w:smallCaps/>
          <w:color w:val="000000"/>
          <w:sz w:val="18"/>
          <w:szCs w:val="18"/>
        </w:rPr>
        <w:t>Dott.ssa Silvia Cuenca Barrero, Dott.ssa Maria De Los Angeles Saraiba Russell, Dott. Luca Fiocchi</w:t>
      </w:r>
    </w:p>
    <w:p w14:paraId="3BF72D0C" w14:textId="08311A20" w:rsidR="009D20DE" w:rsidRPr="00752416" w:rsidRDefault="00752416" w:rsidP="00752416">
      <w:pPr>
        <w:spacing w:before="240" w:after="120"/>
        <w:rPr>
          <w:b/>
          <w:bCs/>
          <w:i/>
          <w:iCs/>
          <w:sz w:val="18"/>
          <w:szCs w:val="18"/>
        </w:rPr>
      </w:pPr>
      <w:r w:rsidRPr="00752416">
        <w:rPr>
          <w:b/>
          <w:bCs/>
          <w:i/>
          <w:iCs/>
          <w:sz w:val="18"/>
          <w:szCs w:val="18"/>
        </w:rPr>
        <w:t>OBIETTIVO DEL CORSO</w:t>
      </w:r>
    </w:p>
    <w:p w14:paraId="5EC3ED34" w14:textId="55AC800A" w:rsidR="00752416" w:rsidRDefault="00752416" w:rsidP="00752416">
      <w:pPr>
        <w:pStyle w:val="Testo2"/>
        <w:spacing w:line="240" w:lineRule="exact"/>
        <w:ind w:firstLine="0"/>
        <w:rPr>
          <w:sz w:val="20"/>
        </w:rPr>
      </w:pPr>
      <w:r w:rsidRPr="00752416">
        <w:rPr>
          <w:sz w:val="20"/>
        </w:rPr>
        <w:t>Proseguendo nel cammino maturato sino al livello B2 del secondo anno, l’obiettivo principale del presente corso è condurre lo studente, attraverso una serie di attività mirate che s’inquadrano nella prospettiva comunicativa, a assimilare un patrimonio di conoscenze e abilità corrispondenti al livello B2+/C1 del Quadro Comune Europeo di Riferimento per le Lingue. In tale contesto si sottolineano le attività volte a consolidare la padronanza morfosintattica della frase nelle sue diverse modalità espressive, la conoscenza delle varietà di registro e di uso del bagaglio lessicale e l’ampliamento della conoscenza delle espressioni idiomatiche che sono parte essenziale della lingua. Oltre a ciò, verrà dato particolare impulso allo sviluppo delle abilità di comprensione ed espressione orale e scritta. Si mirerà, inoltre, ad innalzare il livello delle competenze traduttive da e verso la L2 di testi di carattere giornalistico.</w:t>
      </w:r>
    </w:p>
    <w:p w14:paraId="0CA2A318" w14:textId="2C594597" w:rsidR="001263D2" w:rsidRPr="00752416" w:rsidRDefault="00752416" w:rsidP="00752416">
      <w:pPr>
        <w:spacing w:before="240" w:after="120"/>
        <w:rPr>
          <w:b/>
          <w:bCs/>
          <w:i/>
          <w:iCs/>
          <w:sz w:val="18"/>
          <w:szCs w:val="18"/>
        </w:rPr>
      </w:pPr>
      <w:r w:rsidRPr="00752416">
        <w:rPr>
          <w:b/>
          <w:bCs/>
          <w:i/>
          <w:iCs/>
          <w:sz w:val="18"/>
          <w:szCs w:val="18"/>
        </w:rPr>
        <w:t>RISULTATI DI APPRENDIMENTO ATTESI</w:t>
      </w:r>
    </w:p>
    <w:p w14:paraId="6DD51B6E" w14:textId="77777777" w:rsidR="00752416" w:rsidRPr="00752416" w:rsidRDefault="00752416" w:rsidP="00752416">
      <w:pPr>
        <w:jc w:val="both"/>
        <w:rPr>
          <w:rFonts w:ascii="Times" w:hAnsi="Times" w:cs="Times"/>
          <w:color w:val="000000"/>
          <w:sz w:val="20"/>
          <w:szCs w:val="20"/>
          <w:lang w:eastAsia="es-ES"/>
        </w:rPr>
      </w:pPr>
      <w:r w:rsidRPr="00752416">
        <w:rPr>
          <w:rFonts w:ascii="Times" w:hAnsi="Times"/>
          <w:color w:val="000000"/>
          <w:sz w:val="20"/>
          <w:szCs w:val="20"/>
          <w:lang w:eastAsia="es-ES"/>
        </w:rPr>
        <w:t>Al termine del corso ci si attende che lo studente abbia acquisito le seguenti abilità:</w:t>
      </w:r>
    </w:p>
    <w:p w14:paraId="238A4BC4" w14:textId="77777777" w:rsidR="00752416" w:rsidRPr="00752416" w:rsidRDefault="00752416" w:rsidP="00752416">
      <w:pPr>
        <w:jc w:val="both"/>
        <w:rPr>
          <w:rFonts w:ascii="Times" w:hAnsi="Times" w:cs="Times"/>
          <w:color w:val="000000"/>
          <w:sz w:val="20"/>
          <w:szCs w:val="20"/>
          <w:lang w:eastAsia="es-ES"/>
        </w:rPr>
      </w:pPr>
    </w:p>
    <w:p w14:paraId="0B895AF9" w14:textId="77777777" w:rsidR="00752416" w:rsidRPr="00752416" w:rsidRDefault="00752416" w:rsidP="00752416">
      <w:pPr>
        <w:jc w:val="both"/>
        <w:rPr>
          <w:rFonts w:ascii="Times" w:hAnsi="Times" w:cs="Times"/>
          <w:color w:val="000000"/>
          <w:sz w:val="20"/>
          <w:szCs w:val="20"/>
          <w:lang w:eastAsia="es-ES"/>
        </w:rPr>
      </w:pPr>
      <w:r w:rsidRPr="00752416">
        <w:rPr>
          <w:rFonts w:ascii="Times" w:hAnsi="Times"/>
          <w:b/>
          <w:bCs/>
          <w:color w:val="000000"/>
          <w:sz w:val="20"/>
          <w:szCs w:val="20"/>
          <w:lang w:eastAsia="es-ES"/>
        </w:rPr>
        <w:t>Conoscenze e abilità di comprensione</w:t>
      </w:r>
      <w:r w:rsidRPr="00752416">
        <w:rPr>
          <w:rFonts w:ascii="Times" w:hAnsi="Times"/>
          <w:color w:val="000000"/>
          <w:sz w:val="20"/>
          <w:szCs w:val="20"/>
          <w:lang w:eastAsia="es-ES"/>
        </w:rPr>
        <w:t>: consolidamento delle conoscenze morfosintattiche e lessicali; capacità di comprendere dei messaggi audio/video e scritti di livello avanzato.</w:t>
      </w:r>
    </w:p>
    <w:p w14:paraId="2F73C1D9" w14:textId="77777777" w:rsidR="00752416" w:rsidRPr="00752416" w:rsidRDefault="00752416" w:rsidP="00752416">
      <w:pPr>
        <w:spacing w:before="100" w:beforeAutospacing="1"/>
        <w:jc w:val="both"/>
        <w:rPr>
          <w:rFonts w:ascii="Times" w:hAnsi="Times" w:cs="Times"/>
          <w:color w:val="000000"/>
          <w:sz w:val="20"/>
          <w:szCs w:val="20"/>
          <w:lang w:eastAsia="es-ES"/>
        </w:rPr>
      </w:pPr>
      <w:r w:rsidRPr="00752416">
        <w:rPr>
          <w:rFonts w:ascii="Times" w:hAnsi="Times"/>
          <w:b/>
          <w:bCs/>
          <w:color w:val="000000"/>
          <w:sz w:val="20"/>
          <w:szCs w:val="20"/>
          <w:lang w:eastAsia="es-ES"/>
        </w:rPr>
        <w:t>Competenze</w:t>
      </w:r>
      <w:r w:rsidRPr="00752416">
        <w:rPr>
          <w:rFonts w:ascii="Times" w:hAnsi="Times"/>
          <w:color w:val="000000"/>
          <w:sz w:val="20"/>
          <w:szCs w:val="20"/>
          <w:lang w:eastAsia="es-ES"/>
        </w:rPr>
        <w:t xml:space="preserve">: capacità di produrre testi di carattere sintetico e articolato a partire dalla visione e dalla comprensione del contenuto di materiale video su temi di attualità, utilizzando un linguaggio corretto e variegato a seconda del contesto proposto dal messaggio; capacità di svolgere esercizi scritti mirati a testare le conoscenze circa la struttura del periodo e gli elementi strategici della sintassi dello stesso. </w:t>
      </w:r>
    </w:p>
    <w:p w14:paraId="06E06EF0" w14:textId="77777777" w:rsidR="00752416" w:rsidRPr="00752416" w:rsidRDefault="00752416" w:rsidP="00752416">
      <w:pPr>
        <w:spacing w:before="100" w:beforeAutospacing="1"/>
        <w:jc w:val="both"/>
        <w:rPr>
          <w:rFonts w:ascii="Times" w:hAnsi="Times" w:cs="Times"/>
          <w:color w:val="000000"/>
          <w:sz w:val="20"/>
          <w:szCs w:val="20"/>
          <w:lang w:eastAsia="es-ES"/>
        </w:rPr>
      </w:pPr>
      <w:r w:rsidRPr="00752416">
        <w:rPr>
          <w:rFonts w:ascii="Times" w:hAnsi="Times"/>
          <w:b/>
          <w:bCs/>
          <w:color w:val="000000"/>
          <w:sz w:val="20"/>
          <w:szCs w:val="20"/>
          <w:lang w:eastAsia="es-ES"/>
        </w:rPr>
        <w:lastRenderedPageBreak/>
        <w:t>Abilità comunicative</w:t>
      </w:r>
      <w:r w:rsidRPr="00752416">
        <w:rPr>
          <w:rFonts w:ascii="Times" w:hAnsi="Times"/>
          <w:color w:val="000000"/>
          <w:sz w:val="20"/>
          <w:szCs w:val="20"/>
          <w:lang w:eastAsia="es-ES"/>
        </w:rPr>
        <w:t>: saper esprimere in forma articolata e mediamente complessa (con ampio uso della subordinazione) opinioni e pensieri sui temi svolti durante le lezioni; saper interagire in spagnolo con i docenti e i compagni di corso sapendo dare al proprio ragionamento sfumature proprie congrue con il livello raggiunto. In particolare, le attività d’interazione verteranno sui seguenti contenuti: manifestare opinioni e giudizi su persone e situazioni; narrare eventi trascorsi; manifestare sentimenti, richieste, dubbi e reazioni di fronte a fenomeni di varia natura; articolare il discorso al fine di esprimere opinioni o convinzioni personali con sfumatura dialettica e distinguendo fatti da opinioni; argomentare le proprie posizioni; interagire a livello formale con enti e istituzioni.</w:t>
      </w:r>
    </w:p>
    <w:p w14:paraId="142EACA2" w14:textId="66314947" w:rsidR="00752416" w:rsidRDefault="00752416" w:rsidP="00752416">
      <w:pPr>
        <w:pStyle w:val="Titolo3"/>
        <w:rPr>
          <w:i w:val="0"/>
          <w:caps w:val="0"/>
          <w:noProof w:val="0"/>
          <w:color w:val="000000"/>
          <w:sz w:val="20"/>
          <w:lang w:eastAsia="es-ES"/>
        </w:rPr>
      </w:pPr>
      <w:r w:rsidRPr="00752416">
        <w:rPr>
          <w:b/>
          <w:bCs/>
          <w:i w:val="0"/>
          <w:caps w:val="0"/>
          <w:noProof w:val="0"/>
          <w:color w:val="000000"/>
          <w:sz w:val="20"/>
          <w:lang w:eastAsia="es-ES"/>
        </w:rPr>
        <w:t>Autonomia</w:t>
      </w:r>
      <w:r w:rsidRPr="00752416">
        <w:rPr>
          <w:i w:val="0"/>
          <w:caps w:val="0"/>
          <w:noProof w:val="0"/>
          <w:color w:val="000000"/>
          <w:sz w:val="20"/>
          <w:lang w:eastAsia="es-ES"/>
        </w:rPr>
        <w:t>: saper cogliere e risolvere le difficoltà linguistiche proprie del livello B2+/C1 (es. aspetti avanzati della sintassi dimostrando la capacità di distinguere tra i tratti distintivi della sintassi italiana e di quella spagnola nell’ambito della traduzione; conoscenza approfondita delle problematiche lessicali e capacità di selezionare il lessico e il registro appropriati)</w:t>
      </w:r>
    </w:p>
    <w:p w14:paraId="3EBD986F" w14:textId="77777777" w:rsidR="00752416" w:rsidRPr="00903625" w:rsidRDefault="00752416" w:rsidP="00752416">
      <w:pPr>
        <w:spacing w:before="240" w:after="120"/>
        <w:rPr>
          <w:b/>
          <w:i/>
          <w:sz w:val="18"/>
        </w:rPr>
      </w:pPr>
      <w:r w:rsidRPr="64236D7A">
        <w:rPr>
          <w:b/>
          <w:bCs/>
          <w:i/>
          <w:iCs/>
          <w:sz w:val="18"/>
          <w:szCs w:val="18"/>
        </w:rPr>
        <w:t>PROGRAMMA DEL CORSO</w:t>
      </w:r>
    </w:p>
    <w:p w14:paraId="2FF114FF" w14:textId="77777777" w:rsidR="00752416" w:rsidRPr="005569B1" w:rsidRDefault="00752416" w:rsidP="00752416">
      <w:pPr>
        <w:jc w:val="both"/>
        <w:rPr>
          <w:rFonts w:ascii="Times" w:hAnsi="Times" w:cs="Times"/>
          <w:color w:val="000000"/>
          <w:sz w:val="20"/>
          <w:szCs w:val="20"/>
          <w:lang w:eastAsia="es-ES"/>
        </w:rPr>
      </w:pPr>
      <w:r w:rsidRPr="005569B1">
        <w:rPr>
          <w:rFonts w:ascii="Times" w:hAnsi="Times"/>
          <w:color w:val="000000"/>
          <w:sz w:val="20"/>
          <w:szCs w:val="20"/>
          <w:lang w:eastAsia="es-ES"/>
        </w:rPr>
        <w:t>Esercizi di morfosintassi per approfondire le strategie contrastivo-comparative nella traduzione da e verso la lingua straniera attraverso l’analisi e il commento di varie tipologie testuali; attività di lettura e ascolto di materiale audio-video di saggistica, attualità e cultura; attività di espressione orale su temi di civiltà e attualità; avviamento alla comunicazione commerciale scritta e orale nel contesto aziendale.</w:t>
      </w:r>
    </w:p>
    <w:p w14:paraId="709E1B4A" w14:textId="4599E81C" w:rsidR="00752416" w:rsidRPr="00752416" w:rsidRDefault="00752416" w:rsidP="00752416">
      <w:pPr>
        <w:spacing w:before="240" w:after="120"/>
        <w:rPr>
          <w:b/>
          <w:bCs/>
          <w:i/>
          <w:iCs/>
          <w:sz w:val="18"/>
          <w:szCs w:val="18"/>
        </w:rPr>
      </w:pPr>
      <w:r w:rsidRPr="00752416">
        <w:rPr>
          <w:b/>
          <w:bCs/>
          <w:i/>
          <w:iCs/>
          <w:sz w:val="18"/>
          <w:szCs w:val="18"/>
        </w:rPr>
        <w:t>BIBLIOGRAFIA</w:t>
      </w:r>
    </w:p>
    <w:p w14:paraId="4544F320" w14:textId="2C631681" w:rsidR="00752416" w:rsidRPr="00615E97" w:rsidRDefault="00615E97" w:rsidP="00752416">
      <w:pPr>
        <w:rPr>
          <w:b/>
          <w:bCs/>
          <w:sz w:val="18"/>
          <w:szCs w:val="18"/>
          <w:u w:val="single"/>
          <w:lang w:eastAsia="es-ES"/>
        </w:rPr>
      </w:pPr>
      <w:r w:rsidRPr="00615E97">
        <w:rPr>
          <w:b/>
          <w:bCs/>
          <w:sz w:val="18"/>
          <w:szCs w:val="18"/>
          <w:u w:val="single"/>
          <w:lang w:eastAsia="es-ES"/>
        </w:rPr>
        <w:t>Testi obbligatori</w:t>
      </w:r>
    </w:p>
    <w:p w14:paraId="1CA94E3F" w14:textId="77777777" w:rsidR="00615E97" w:rsidRPr="00615E97" w:rsidRDefault="00615E97" w:rsidP="00752416">
      <w:pPr>
        <w:rPr>
          <w:b/>
          <w:bCs/>
          <w:sz w:val="18"/>
          <w:szCs w:val="18"/>
          <w:lang w:eastAsia="es-ES"/>
        </w:rPr>
      </w:pPr>
    </w:p>
    <w:p w14:paraId="6764C150" w14:textId="77777777" w:rsidR="00615E97" w:rsidRPr="00615E97" w:rsidRDefault="00615E97" w:rsidP="00615E97">
      <w:pPr>
        <w:jc w:val="both"/>
        <w:rPr>
          <w:rFonts w:ascii="Times" w:hAnsi="Times"/>
          <w:b/>
          <w:bCs/>
          <w:sz w:val="18"/>
          <w:szCs w:val="18"/>
        </w:rPr>
      </w:pPr>
      <w:r w:rsidRPr="00615E97">
        <w:rPr>
          <w:rFonts w:ascii="Times" w:hAnsi="Times"/>
          <w:b/>
          <w:bCs/>
          <w:sz w:val="18"/>
          <w:szCs w:val="18"/>
          <w:bdr w:val="none" w:sz="0" w:space="0" w:color="auto" w:frame="1"/>
        </w:rPr>
        <w:t xml:space="preserve">PROFILO LLS, LCM e TUR: </w:t>
      </w:r>
      <w:r w:rsidRPr="00615E97">
        <w:rPr>
          <w:rFonts w:ascii="Times" w:hAnsi="Times"/>
          <w:smallCaps/>
          <w:color w:val="000000"/>
          <w:sz w:val="16"/>
          <w:szCs w:val="16"/>
          <w:bdr w:val="none" w:sz="0" w:space="0" w:color="auto" w:frame="1"/>
        </w:rPr>
        <w:t>D. Gálvez, N. Gálvez</w:t>
      </w:r>
      <w:r w:rsidRPr="00615E97">
        <w:rPr>
          <w:rFonts w:ascii="Times" w:hAnsi="Times"/>
          <w:color w:val="000000"/>
          <w:sz w:val="16"/>
          <w:szCs w:val="16"/>
          <w:bdr w:val="none" w:sz="0" w:space="0" w:color="auto" w:frame="1"/>
        </w:rPr>
        <w:t xml:space="preserve">, L. </w:t>
      </w:r>
      <w:r w:rsidRPr="00615E97">
        <w:rPr>
          <w:rFonts w:ascii="Times" w:hAnsi="Times"/>
          <w:smallCaps/>
          <w:color w:val="000000"/>
          <w:sz w:val="16"/>
          <w:szCs w:val="16"/>
          <w:bdr w:val="none" w:sz="0" w:space="0" w:color="auto" w:frame="1"/>
        </w:rPr>
        <w:t>Quintana</w:t>
      </w:r>
      <w:r w:rsidRPr="00615E97">
        <w:rPr>
          <w:rFonts w:ascii="Times" w:hAnsi="Times"/>
          <w:color w:val="000000"/>
          <w:sz w:val="18"/>
          <w:szCs w:val="18"/>
          <w:bdr w:val="none" w:sz="0" w:space="0" w:color="auto" w:frame="1"/>
        </w:rPr>
        <w:t xml:space="preserve">, </w:t>
      </w:r>
      <w:r w:rsidRPr="00615E97">
        <w:rPr>
          <w:rFonts w:ascii="Times" w:hAnsi="Times"/>
          <w:i/>
          <w:iCs/>
          <w:color w:val="000000"/>
          <w:sz w:val="18"/>
          <w:szCs w:val="18"/>
          <w:bdr w:val="none" w:sz="0" w:space="0" w:color="auto" w:frame="1"/>
        </w:rPr>
        <w:t>Dominio. Curso de perfeccionamiento, </w:t>
      </w:r>
      <w:r w:rsidRPr="00615E97">
        <w:rPr>
          <w:rFonts w:ascii="Times" w:hAnsi="Times"/>
          <w:color w:val="000000"/>
          <w:sz w:val="18"/>
          <w:szCs w:val="18"/>
          <w:bdr w:val="none" w:sz="0" w:space="0" w:color="auto" w:frame="1"/>
        </w:rPr>
        <w:t>Madrid,</w:t>
      </w:r>
      <w:r w:rsidRPr="00615E97">
        <w:rPr>
          <w:rFonts w:ascii="Times" w:hAnsi="Times"/>
          <w:i/>
          <w:iCs/>
          <w:color w:val="000000"/>
          <w:sz w:val="18"/>
          <w:szCs w:val="18"/>
          <w:bdr w:val="none" w:sz="0" w:space="0" w:color="auto" w:frame="1"/>
        </w:rPr>
        <w:t xml:space="preserve"> </w:t>
      </w:r>
      <w:r w:rsidRPr="00615E97">
        <w:rPr>
          <w:rFonts w:ascii="Times" w:hAnsi="Times"/>
          <w:color w:val="000000"/>
          <w:sz w:val="18"/>
          <w:szCs w:val="18"/>
          <w:bdr w:val="none" w:sz="0" w:space="0" w:color="auto" w:frame="1"/>
        </w:rPr>
        <w:t>Edelsa, 2016.</w:t>
      </w:r>
      <w:r w:rsidRPr="00615E97">
        <w:rPr>
          <w:rFonts w:ascii="Times" w:hAnsi="Times" w:cs="Times"/>
          <w:color w:val="000000"/>
          <w:sz w:val="18"/>
          <w:szCs w:val="18"/>
          <w:bdr w:val="none" w:sz="0" w:space="0" w:color="auto" w:frame="1"/>
        </w:rPr>
        <w:t> </w:t>
      </w:r>
    </w:p>
    <w:p w14:paraId="1F590297" w14:textId="77777777" w:rsidR="00615E97" w:rsidRPr="00615E97" w:rsidRDefault="00615E97" w:rsidP="00615E97">
      <w:pPr>
        <w:jc w:val="both"/>
        <w:rPr>
          <w:rFonts w:ascii="Times" w:hAnsi="Times"/>
          <w:b/>
          <w:bCs/>
          <w:sz w:val="18"/>
          <w:szCs w:val="18"/>
          <w:bdr w:val="none" w:sz="0" w:space="0" w:color="auto" w:frame="1"/>
        </w:rPr>
      </w:pPr>
      <w:r w:rsidRPr="00615E97">
        <w:rPr>
          <w:rFonts w:ascii="Times" w:hAnsi="Times" w:cs="Times"/>
          <w:color w:val="000000"/>
          <w:sz w:val="18"/>
          <w:szCs w:val="18"/>
          <w:bdr w:val="none" w:sz="0" w:space="0" w:color="auto" w:frame="1"/>
        </w:rPr>
        <w:br/>
      </w:r>
      <w:r w:rsidRPr="00615E97">
        <w:rPr>
          <w:rFonts w:ascii="Times" w:hAnsi="Times"/>
          <w:b/>
          <w:bCs/>
          <w:sz w:val="18"/>
          <w:szCs w:val="18"/>
          <w:bdr w:val="none" w:sz="0" w:space="0" w:color="auto" w:frame="1"/>
        </w:rPr>
        <w:t xml:space="preserve">PROFILO ELI_ELRI: </w:t>
      </w:r>
      <w:r w:rsidRPr="00615E97">
        <w:rPr>
          <w:rFonts w:ascii="Times" w:hAnsi="Times"/>
          <w:smallCaps/>
          <w:color w:val="000000"/>
          <w:sz w:val="16"/>
          <w:szCs w:val="16"/>
          <w:bdr w:val="none" w:sz="0" w:space="0" w:color="auto" w:frame="1"/>
        </w:rPr>
        <w:t xml:space="preserve">E. Furió blasco </w:t>
      </w:r>
      <w:r w:rsidRPr="00615E97">
        <w:rPr>
          <w:rFonts w:ascii="Times" w:hAnsi="Times"/>
          <w:sz w:val="16"/>
          <w:szCs w:val="16"/>
          <w:bdr w:val="none" w:sz="0" w:space="0" w:color="auto" w:frame="1"/>
        </w:rPr>
        <w:t>et al</w:t>
      </w:r>
      <w:r w:rsidRPr="00615E97">
        <w:rPr>
          <w:rFonts w:ascii="Times" w:hAnsi="Times"/>
          <w:sz w:val="18"/>
          <w:szCs w:val="18"/>
          <w:bdr w:val="none" w:sz="0" w:space="0" w:color="auto" w:frame="1"/>
        </w:rPr>
        <w:t xml:space="preserve">., </w:t>
      </w:r>
      <w:r w:rsidRPr="00615E97">
        <w:rPr>
          <w:rFonts w:ascii="Times" w:hAnsi="Times"/>
          <w:i/>
          <w:iCs/>
          <w:sz w:val="18"/>
          <w:szCs w:val="18"/>
          <w:bdr w:val="none" w:sz="0" w:space="0" w:color="auto" w:frame="1"/>
        </w:rPr>
        <w:t>El español en entornos profesionales</w:t>
      </w:r>
      <w:r w:rsidRPr="00615E97">
        <w:rPr>
          <w:rFonts w:ascii="Times" w:hAnsi="Times"/>
          <w:sz w:val="18"/>
          <w:szCs w:val="18"/>
          <w:bdr w:val="none" w:sz="0" w:space="0" w:color="auto" w:frame="1"/>
        </w:rPr>
        <w:t>, Madrid, Edinumen, 2016 (nivel-B1-C2).</w:t>
      </w:r>
    </w:p>
    <w:p w14:paraId="2536726C" w14:textId="34D06E6E" w:rsidR="00752416" w:rsidRDefault="00752416" w:rsidP="00752416">
      <w:pPr>
        <w:rPr>
          <w:lang w:eastAsia="es-ES"/>
        </w:rPr>
      </w:pPr>
    </w:p>
    <w:p w14:paraId="487D1D02" w14:textId="77777777" w:rsidR="00615E97" w:rsidRPr="00615E97" w:rsidRDefault="00615E97" w:rsidP="00615E97">
      <w:pPr>
        <w:jc w:val="both"/>
        <w:outlineLvl w:val="0"/>
        <w:rPr>
          <w:rFonts w:ascii="Times" w:hAnsi="Times"/>
          <w:b/>
          <w:bCs/>
          <w:smallCaps/>
          <w:color w:val="000000"/>
          <w:spacing w:val="-6"/>
          <w:kern w:val="36"/>
          <w:sz w:val="18"/>
          <w:szCs w:val="18"/>
          <w:lang w:eastAsia="es-ES"/>
        </w:rPr>
      </w:pPr>
      <w:r w:rsidRPr="00615E97">
        <w:rPr>
          <w:rFonts w:ascii="Times" w:hAnsi="Times"/>
          <w:b/>
          <w:bCs/>
          <w:smallCaps/>
          <w:color w:val="000000"/>
          <w:spacing w:val="-6"/>
          <w:kern w:val="36"/>
          <w:sz w:val="18"/>
          <w:szCs w:val="18"/>
          <w:lang w:eastAsia="es-ES"/>
        </w:rPr>
        <w:t xml:space="preserve">Letture domestiche obbligatorie da preparare per l’esame orale </w:t>
      </w:r>
    </w:p>
    <w:p w14:paraId="02CEAB4C" w14:textId="77777777" w:rsidR="00615E97" w:rsidRDefault="00615E97" w:rsidP="00615E97">
      <w:pPr>
        <w:jc w:val="both"/>
        <w:rPr>
          <w:rFonts w:ascii="Times" w:hAnsi="Times"/>
          <w:color w:val="000000"/>
          <w:sz w:val="20"/>
          <w:szCs w:val="20"/>
          <w:lang w:eastAsia="es-ES"/>
        </w:rPr>
      </w:pPr>
    </w:p>
    <w:p w14:paraId="4D8E46B8" w14:textId="3D5DAF39" w:rsidR="00615E97" w:rsidRPr="00615E97" w:rsidRDefault="00615E97" w:rsidP="00615E97">
      <w:pPr>
        <w:jc w:val="both"/>
        <w:rPr>
          <w:rFonts w:ascii="Times" w:hAnsi="Times"/>
          <w:color w:val="000000"/>
          <w:sz w:val="18"/>
          <w:szCs w:val="18"/>
          <w:lang w:eastAsia="es-ES"/>
        </w:rPr>
      </w:pPr>
      <w:r w:rsidRPr="00615E97">
        <w:rPr>
          <w:rFonts w:ascii="Times" w:hAnsi="Times"/>
          <w:smallCaps/>
          <w:color w:val="000000"/>
          <w:sz w:val="16"/>
          <w:szCs w:val="20"/>
          <w:lang w:eastAsia="es-ES"/>
        </w:rPr>
        <w:t>M</w:t>
      </w:r>
      <w:r>
        <w:rPr>
          <w:rFonts w:ascii="Times" w:hAnsi="Times"/>
          <w:smallCaps/>
          <w:color w:val="000000"/>
          <w:sz w:val="16"/>
          <w:szCs w:val="20"/>
          <w:lang w:eastAsia="es-ES"/>
        </w:rPr>
        <w:t>anuel</w:t>
      </w:r>
      <w:r w:rsidRPr="00615E97">
        <w:rPr>
          <w:rFonts w:ascii="Times" w:hAnsi="Times"/>
          <w:smallCaps/>
          <w:color w:val="000000"/>
          <w:sz w:val="16"/>
          <w:szCs w:val="20"/>
          <w:lang w:eastAsia="es-ES"/>
        </w:rPr>
        <w:t xml:space="preserve"> J</w:t>
      </w:r>
      <w:r>
        <w:rPr>
          <w:rFonts w:ascii="Times" w:hAnsi="Times"/>
          <w:smallCaps/>
          <w:color w:val="000000"/>
          <w:sz w:val="16"/>
          <w:szCs w:val="20"/>
          <w:lang w:eastAsia="es-ES"/>
        </w:rPr>
        <w:t>abois</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Miss Marte</w:t>
      </w:r>
      <w:r w:rsidRPr="00615E97">
        <w:rPr>
          <w:rFonts w:ascii="Times" w:hAnsi="Times"/>
          <w:color w:val="000000"/>
          <w:sz w:val="18"/>
          <w:szCs w:val="18"/>
          <w:lang w:eastAsia="es-ES"/>
        </w:rPr>
        <w:t>, Barcelona, Alfaguara, 2021 (qualsiasi edizione, anche in formato Kindle).</w:t>
      </w:r>
    </w:p>
    <w:p w14:paraId="663BDEF4" w14:textId="77777777" w:rsidR="00615E97" w:rsidRDefault="00615E97" w:rsidP="00615E97">
      <w:pPr>
        <w:jc w:val="both"/>
        <w:rPr>
          <w:rFonts w:ascii="Times" w:hAnsi="Times"/>
          <w:color w:val="000000"/>
          <w:sz w:val="20"/>
          <w:szCs w:val="20"/>
          <w:lang w:eastAsia="es-ES"/>
        </w:rPr>
      </w:pPr>
    </w:p>
    <w:p w14:paraId="21E52CE1" w14:textId="3226E2BF" w:rsidR="00615E97" w:rsidRPr="00615E97" w:rsidRDefault="00615E97" w:rsidP="00615E97">
      <w:pPr>
        <w:jc w:val="both"/>
        <w:rPr>
          <w:rFonts w:ascii="Times" w:hAnsi="Times"/>
          <w:color w:val="000000"/>
          <w:sz w:val="18"/>
          <w:szCs w:val="18"/>
          <w:lang w:eastAsia="es-ES"/>
        </w:rPr>
      </w:pPr>
      <w:r w:rsidRPr="00615E97">
        <w:rPr>
          <w:rFonts w:ascii="Times" w:hAnsi="Times"/>
          <w:smallCaps/>
          <w:color w:val="000000"/>
          <w:sz w:val="16"/>
          <w:szCs w:val="20"/>
          <w:lang w:eastAsia="es-ES"/>
        </w:rPr>
        <w:t>E</w:t>
      </w:r>
      <w:r w:rsidR="0092438C">
        <w:rPr>
          <w:rFonts w:ascii="Times" w:hAnsi="Times"/>
          <w:smallCaps/>
          <w:color w:val="000000"/>
          <w:sz w:val="16"/>
          <w:szCs w:val="20"/>
          <w:lang w:eastAsia="es-ES"/>
        </w:rPr>
        <w:t>duardo</w:t>
      </w:r>
      <w:r w:rsidRPr="00615E97">
        <w:rPr>
          <w:rFonts w:ascii="Times" w:hAnsi="Times"/>
          <w:smallCaps/>
          <w:color w:val="000000"/>
          <w:sz w:val="16"/>
          <w:szCs w:val="20"/>
          <w:lang w:eastAsia="es-ES"/>
        </w:rPr>
        <w:t xml:space="preserve"> S</w:t>
      </w:r>
      <w:r w:rsidR="0092438C">
        <w:rPr>
          <w:rFonts w:ascii="Times" w:hAnsi="Times"/>
          <w:smallCaps/>
          <w:color w:val="000000"/>
          <w:sz w:val="16"/>
          <w:szCs w:val="20"/>
          <w:lang w:eastAsia="es-ES"/>
        </w:rPr>
        <w:t>acheri</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Lo mucho que te amé</w:t>
      </w:r>
      <w:r w:rsidRPr="00615E97">
        <w:rPr>
          <w:rFonts w:ascii="Times" w:hAnsi="Times"/>
          <w:color w:val="000000"/>
          <w:sz w:val="18"/>
          <w:szCs w:val="18"/>
          <w:lang w:eastAsia="es-ES"/>
        </w:rPr>
        <w:t>, México, Alfaguara, 2019 (qualsiasi edizione, anche in formato Kindle).</w:t>
      </w:r>
    </w:p>
    <w:p w14:paraId="6FF77F57" w14:textId="77777777" w:rsidR="00615E97" w:rsidRDefault="00615E97" w:rsidP="00615E97">
      <w:pPr>
        <w:jc w:val="both"/>
        <w:rPr>
          <w:rFonts w:ascii="Times" w:hAnsi="Times"/>
          <w:color w:val="000000"/>
          <w:sz w:val="20"/>
          <w:szCs w:val="20"/>
          <w:lang w:eastAsia="es-ES"/>
        </w:rPr>
      </w:pPr>
    </w:p>
    <w:p w14:paraId="04DD1103" w14:textId="18BAAEB4" w:rsidR="00615E97" w:rsidRPr="00615E97" w:rsidRDefault="00615E97" w:rsidP="00615E97">
      <w:pPr>
        <w:jc w:val="both"/>
        <w:rPr>
          <w:rFonts w:ascii="Times" w:hAnsi="Times"/>
          <w:color w:val="000000"/>
          <w:sz w:val="18"/>
          <w:szCs w:val="18"/>
          <w:lang w:eastAsia="es-ES"/>
        </w:rPr>
      </w:pPr>
      <w:r w:rsidRPr="00615E97">
        <w:rPr>
          <w:rFonts w:ascii="Times" w:hAnsi="Times"/>
          <w:smallCaps/>
          <w:color w:val="000000"/>
          <w:sz w:val="16"/>
          <w:szCs w:val="20"/>
          <w:lang w:eastAsia="es-ES"/>
        </w:rPr>
        <w:lastRenderedPageBreak/>
        <w:t>S</w:t>
      </w:r>
      <w:r w:rsidR="0092438C">
        <w:rPr>
          <w:rFonts w:ascii="Times" w:hAnsi="Times"/>
          <w:smallCaps/>
          <w:color w:val="000000"/>
          <w:sz w:val="16"/>
          <w:szCs w:val="20"/>
          <w:lang w:eastAsia="es-ES"/>
        </w:rPr>
        <w:t>ebasti</w:t>
      </w:r>
      <w:r w:rsidR="00B74DE0">
        <w:rPr>
          <w:rFonts w:ascii="Times" w:hAnsi="Times"/>
          <w:smallCaps/>
          <w:color w:val="000000"/>
          <w:sz w:val="16"/>
          <w:szCs w:val="20"/>
          <w:lang w:eastAsia="es-ES"/>
        </w:rPr>
        <w:t>an</w:t>
      </w:r>
      <w:r w:rsidRPr="00615E97">
        <w:rPr>
          <w:rFonts w:ascii="Times" w:hAnsi="Times"/>
          <w:smallCaps/>
          <w:color w:val="000000"/>
          <w:sz w:val="16"/>
          <w:szCs w:val="20"/>
          <w:lang w:eastAsia="es-ES"/>
        </w:rPr>
        <w:t xml:space="preserve"> Q</w:t>
      </w:r>
      <w:r w:rsidR="00B74DE0">
        <w:rPr>
          <w:rFonts w:ascii="Times" w:hAnsi="Times"/>
          <w:smallCaps/>
          <w:color w:val="000000"/>
          <w:sz w:val="16"/>
          <w:szCs w:val="20"/>
          <w:lang w:eastAsia="es-ES"/>
        </w:rPr>
        <w:t>uesada</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Imágenes de América Latina</w:t>
      </w:r>
      <w:r w:rsidRPr="00615E97">
        <w:rPr>
          <w:rFonts w:ascii="Times" w:hAnsi="Times"/>
          <w:color w:val="000000"/>
          <w:sz w:val="18"/>
          <w:szCs w:val="18"/>
          <w:lang w:eastAsia="es-ES"/>
        </w:rPr>
        <w:t>, Madrid, Edelsa, 2001 (dal capitolo 7 al capitolo 10 incluso).</w:t>
      </w:r>
    </w:p>
    <w:p w14:paraId="2FE262DA" w14:textId="77777777" w:rsidR="00615E97" w:rsidRPr="00615E97" w:rsidRDefault="00615E97" w:rsidP="00615E97">
      <w:pPr>
        <w:spacing w:before="100" w:beforeAutospacing="1" w:line="240" w:lineRule="exact"/>
        <w:jc w:val="both"/>
        <w:rPr>
          <w:rFonts w:ascii="Times" w:hAnsi="Times" w:cs="Times"/>
          <w:color w:val="000000"/>
          <w:sz w:val="18"/>
          <w:szCs w:val="18"/>
          <w:lang w:eastAsia="es-ES"/>
        </w:rPr>
      </w:pPr>
      <w:r w:rsidRPr="00615E97">
        <w:rPr>
          <w:rFonts w:ascii="Times" w:hAnsi="Times"/>
          <w:color w:val="000000"/>
          <w:sz w:val="18"/>
          <w:szCs w:val="18"/>
          <w:lang w:eastAsia="es-ES"/>
        </w:rPr>
        <w:t xml:space="preserve">La parte di civiltà sull’America Latina verrà completata dal materiale presente in Blackboard caricato settimanalmente nella sezione “Comunicación” presente all'interno della sezione Materiali del corso. </w:t>
      </w:r>
    </w:p>
    <w:p w14:paraId="3B294518" w14:textId="394C84B8" w:rsidR="00752416" w:rsidRPr="00615E97" w:rsidRDefault="00752416" w:rsidP="00615E97">
      <w:pPr>
        <w:spacing w:line="240" w:lineRule="exact"/>
        <w:rPr>
          <w:sz w:val="18"/>
          <w:szCs w:val="18"/>
          <w:lang w:eastAsia="es-ES"/>
        </w:rPr>
      </w:pPr>
    </w:p>
    <w:p w14:paraId="1EED2FF1" w14:textId="77777777" w:rsidR="00615E97" w:rsidRPr="00615E97" w:rsidRDefault="00615E97" w:rsidP="00615E97">
      <w:pPr>
        <w:jc w:val="both"/>
        <w:outlineLvl w:val="0"/>
        <w:rPr>
          <w:rFonts w:ascii="Times" w:hAnsi="Times"/>
          <w:b/>
          <w:bCs/>
          <w:smallCaps/>
          <w:color w:val="000000"/>
          <w:spacing w:val="-6"/>
          <w:kern w:val="36"/>
          <w:sz w:val="18"/>
          <w:szCs w:val="18"/>
          <w:lang w:eastAsia="es-ES"/>
        </w:rPr>
      </w:pPr>
      <w:r w:rsidRPr="00615E97">
        <w:rPr>
          <w:rFonts w:ascii="Times" w:hAnsi="Times"/>
          <w:b/>
          <w:bCs/>
          <w:smallCaps/>
          <w:color w:val="000000"/>
          <w:spacing w:val="-6"/>
          <w:kern w:val="36"/>
          <w:sz w:val="18"/>
          <w:szCs w:val="18"/>
          <w:lang w:eastAsia="es-ES"/>
        </w:rPr>
        <w:t xml:space="preserve">Testi di supporto consigliati per autoformazione e apprendimento </w:t>
      </w:r>
    </w:p>
    <w:p w14:paraId="0C54FE08" w14:textId="77777777" w:rsidR="00615E97" w:rsidRDefault="00615E97" w:rsidP="00615E97">
      <w:pPr>
        <w:jc w:val="both"/>
        <w:rPr>
          <w:rFonts w:ascii="Times" w:hAnsi="Times"/>
          <w:smallCaps/>
          <w:color w:val="000000"/>
          <w:sz w:val="20"/>
          <w:szCs w:val="20"/>
          <w:lang w:eastAsia="es-ES"/>
        </w:rPr>
      </w:pPr>
    </w:p>
    <w:p w14:paraId="33A22557" w14:textId="77777777" w:rsidR="00615E97" w:rsidRPr="00615E97" w:rsidRDefault="00615E97" w:rsidP="00015FEE">
      <w:pPr>
        <w:spacing w:line="240" w:lineRule="exact"/>
        <w:jc w:val="both"/>
        <w:rPr>
          <w:rFonts w:ascii="Times" w:hAnsi="Times" w:cs="Times"/>
          <w:color w:val="000000"/>
          <w:sz w:val="18"/>
          <w:szCs w:val="18"/>
          <w:lang w:eastAsia="es-ES"/>
        </w:rPr>
      </w:pPr>
      <w:r w:rsidRPr="00615E97">
        <w:rPr>
          <w:rFonts w:ascii="Times" w:hAnsi="Times"/>
          <w:smallCaps/>
          <w:color w:val="000000"/>
          <w:sz w:val="16"/>
          <w:szCs w:val="20"/>
          <w:lang w:eastAsia="es-ES"/>
        </w:rPr>
        <w:t>Real Academia Española y Asociación de Academias Americanas</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 xml:space="preserve">Nueva gramática de la lengua española: Manual, </w:t>
      </w:r>
      <w:r w:rsidRPr="00615E97">
        <w:rPr>
          <w:rFonts w:ascii="Times" w:hAnsi="Times"/>
          <w:color w:val="000000"/>
          <w:sz w:val="18"/>
          <w:szCs w:val="18"/>
          <w:lang w:eastAsia="es-ES"/>
        </w:rPr>
        <w:t>Madrid, Espasa Calpe, 2010.</w:t>
      </w:r>
    </w:p>
    <w:p w14:paraId="6E7F496D" w14:textId="77777777" w:rsidR="00615E97" w:rsidRPr="00615E97" w:rsidRDefault="00615E97" w:rsidP="00015FEE">
      <w:pPr>
        <w:spacing w:line="240" w:lineRule="exact"/>
        <w:jc w:val="both"/>
        <w:rPr>
          <w:rFonts w:ascii="Times" w:hAnsi="Times" w:cs="Times"/>
          <w:color w:val="000000"/>
          <w:sz w:val="18"/>
          <w:szCs w:val="18"/>
          <w:lang w:eastAsia="es-ES"/>
        </w:rPr>
      </w:pPr>
      <w:r w:rsidRPr="00615E97">
        <w:rPr>
          <w:rFonts w:ascii="Times" w:hAnsi="Times"/>
          <w:smallCaps/>
          <w:color w:val="000000"/>
          <w:sz w:val="16"/>
          <w:szCs w:val="20"/>
          <w:lang w:eastAsia="es-ES"/>
        </w:rPr>
        <w:t>M. Carrera Díaz</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 xml:space="preserve">Grammatica spagnola, </w:t>
      </w:r>
      <w:r w:rsidRPr="00615E97">
        <w:rPr>
          <w:rFonts w:ascii="Times" w:hAnsi="Times"/>
          <w:color w:val="000000"/>
          <w:sz w:val="18"/>
          <w:szCs w:val="18"/>
          <w:lang w:eastAsia="es-ES"/>
        </w:rPr>
        <w:t>Bari, Laterza, 1998.</w:t>
      </w:r>
    </w:p>
    <w:p w14:paraId="2430DE19" w14:textId="77777777" w:rsidR="00615E97" w:rsidRPr="005569B1" w:rsidRDefault="00615E97" w:rsidP="00015FEE">
      <w:pPr>
        <w:spacing w:line="240" w:lineRule="exact"/>
        <w:jc w:val="both"/>
        <w:rPr>
          <w:rFonts w:ascii="Times" w:hAnsi="Times" w:cs="Times"/>
          <w:color w:val="000000"/>
          <w:sz w:val="20"/>
          <w:szCs w:val="20"/>
          <w:lang w:eastAsia="es-ES"/>
        </w:rPr>
      </w:pPr>
      <w:r w:rsidRPr="00615E97">
        <w:rPr>
          <w:rFonts w:ascii="Times" w:hAnsi="Times"/>
          <w:smallCaps/>
          <w:color w:val="000000"/>
          <w:sz w:val="16"/>
          <w:szCs w:val="16"/>
          <w:lang w:eastAsia="es-ES"/>
        </w:rPr>
        <w:t>L. Gómez Torrego</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 xml:space="preserve">Gramática didáctica del español, </w:t>
      </w:r>
      <w:r w:rsidRPr="00615E97">
        <w:rPr>
          <w:rFonts w:ascii="Times" w:hAnsi="Times"/>
          <w:color w:val="000000"/>
          <w:sz w:val="18"/>
          <w:szCs w:val="18"/>
          <w:lang w:eastAsia="es-ES"/>
        </w:rPr>
        <w:t>Madrid, Ediciones SM, 2007.</w:t>
      </w:r>
    </w:p>
    <w:p w14:paraId="01C53689" w14:textId="77777777" w:rsidR="00615E97" w:rsidRPr="00615E97" w:rsidRDefault="00615E97" w:rsidP="00015FEE">
      <w:pPr>
        <w:spacing w:line="240" w:lineRule="exact"/>
        <w:jc w:val="both"/>
        <w:rPr>
          <w:rFonts w:ascii="Times" w:hAnsi="Times" w:cs="Times"/>
          <w:color w:val="000000"/>
          <w:sz w:val="18"/>
          <w:szCs w:val="18"/>
          <w:lang w:eastAsia="es-ES"/>
        </w:rPr>
      </w:pPr>
      <w:r w:rsidRPr="00615E97">
        <w:rPr>
          <w:rFonts w:ascii="Times" w:hAnsi="Times"/>
          <w:smallCaps/>
          <w:color w:val="000000"/>
          <w:sz w:val="16"/>
          <w:szCs w:val="16"/>
          <w:lang w:eastAsia="es-ES"/>
        </w:rPr>
        <w:t>L. Gómez Torrego</w:t>
      </w:r>
      <w:r w:rsidRPr="005569B1">
        <w:rPr>
          <w:rFonts w:ascii="Times" w:hAnsi="Times"/>
          <w:color w:val="000000"/>
          <w:sz w:val="20"/>
          <w:szCs w:val="20"/>
          <w:lang w:eastAsia="es-ES"/>
        </w:rPr>
        <w:t xml:space="preserve">, </w:t>
      </w:r>
      <w:r w:rsidRPr="00615E97">
        <w:rPr>
          <w:rFonts w:ascii="Times" w:hAnsi="Times"/>
          <w:i/>
          <w:iCs/>
          <w:color w:val="000000"/>
          <w:sz w:val="18"/>
          <w:szCs w:val="18"/>
          <w:lang w:eastAsia="es-ES"/>
        </w:rPr>
        <w:t xml:space="preserve">Manual de español correcto (I y II), </w:t>
      </w:r>
      <w:r w:rsidRPr="00615E97">
        <w:rPr>
          <w:rFonts w:ascii="Times" w:hAnsi="Times"/>
          <w:color w:val="000000"/>
          <w:sz w:val="18"/>
          <w:szCs w:val="18"/>
          <w:lang w:eastAsia="es-ES"/>
        </w:rPr>
        <w:t>Madrid, Arco Libros, 2002.</w:t>
      </w:r>
    </w:p>
    <w:p w14:paraId="05C9C3E5" w14:textId="0BE62AAB" w:rsidR="00615E97" w:rsidRPr="00615E97" w:rsidRDefault="00615E97" w:rsidP="00015FEE">
      <w:pPr>
        <w:spacing w:line="240" w:lineRule="exact"/>
        <w:jc w:val="both"/>
        <w:rPr>
          <w:rFonts w:ascii="Times" w:hAnsi="Times"/>
          <w:color w:val="000000"/>
          <w:sz w:val="18"/>
          <w:szCs w:val="18"/>
          <w:lang w:val="en-GB" w:eastAsia="es-ES"/>
        </w:rPr>
      </w:pPr>
      <w:r w:rsidRPr="00615E97">
        <w:rPr>
          <w:rFonts w:ascii="Times" w:hAnsi="Times"/>
          <w:smallCaps/>
          <w:color w:val="000000"/>
          <w:sz w:val="16"/>
          <w:szCs w:val="16"/>
          <w:lang w:eastAsia="es-ES"/>
        </w:rPr>
        <w:t>M.P. Garcés</w:t>
      </w:r>
      <w:r w:rsidRPr="00615E97">
        <w:rPr>
          <w:rFonts w:ascii="Times" w:hAnsi="Times"/>
          <w:color w:val="000000"/>
          <w:sz w:val="18"/>
          <w:szCs w:val="18"/>
          <w:lang w:eastAsia="es-ES"/>
        </w:rPr>
        <w:t xml:space="preserve">, </w:t>
      </w:r>
      <w:r w:rsidRPr="00615E97">
        <w:rPr>
          <w:rFonts w:ascii="Times" w:hAnsi="Times"/>
          <w:i/>
          <w:iCs/>
          <w:color w:val="000000"/>
          <w:sz w:val="18"/>
          <w:szCs w:val="18"/>
          <w:lang w:eastAsia="es-ES"/>
        </w:rPr>
        <w:t xml:space="preserve">La oración compuesta en español. </w:t>
      </w:r>
      <w:r w:rsidRPr="00615E97">
        <w:rPr>
          <w:rFonts w:ascii="Times" w:hAnsi="Times"/>
          <w:i/>
          <w:iCs/>
          <w:color w:val="000000"/>
          <w:sz w:val="18"/>
          <w:szCs w:val="18"/>
          <w:lang w:val="en-GB" w:eastAsia="es-ES"/>
        </w:rPr>
        <w:t>Estructuras y nexos</w:t>
      </w:r>
      <w:r w:rsidRPr="00615E97">
        <w:rPr>
          <w:rFonts w:ascii="Times" w:hAnsi="Times"/>
          <w:color w:val="000000"/>
          <w:sz w:val="18"/>
          <w:szCs w:val="18"/>
          <w:lang w:val="en-GB" w:eastAsia="es-ES"/>
        </w:rPr>
        <w:t>. Madrid, Verbum, 2008.</w:t>
      </w:r>
    </w:p>
    <w:p w14:paraId="17FF8A96" w14:textId="77777777" w:rsidR="00615E97" w:rsidRPr="00615E97" w:rsidRDefault="00615E97" w:rsidP="00615E97">
      <w:pPr>
        <w:jc w:val="both"/>
        <w:rPr>
          <w:rFonts w:ascii="Times" w:hAnsi="Times" w:cs="Times"/>
          <w:color w:val="000000"/>
          <w:sz w:val="18"/>
          <w:szCs w:val="18"/>
          <w:lang w:val="en-GB" w:eastAsia="es-ES"/>
        </w:rPr>
      </w:pPr>
    </w:p>
    <w:p w14:paraId="1DDAA7E2" w14:textId="77777777" w:rsidR="00615E97" w:rsidRPr="00015FEE" w:rsidRDefault="00615E97" w:rsidP="00615E97">
      <w:pPr>
        <w:spacing w:line="240" w:lineRule="exact"/>
        <w:rPr>
          <w:b/>
          <w:bCs/>
          <w:smallCaps/>
          <w:sz w:val="18"/>
          <w:szCs w:val="18"/>
          <w:lang w:eastAsia="es-ES"/>
        </w:rPr>
      </w:pPr>
      <w:r w:rsidRPr="00015FEE">
        <w:rPr>
          <w:b/>
          <w:bCs/>
          <w:smallCaps/>
          <w:sz w:val="18"/>
          <w:szCs w:val="18"/>
          <w:lang w:eastAsia="es-ES"/>
        </w:rPr>
        <w:t>Dizionari consigliati per consultazione e consolidamento lessicale</w:t>
      </w:r>
    </w:p>
    <w:p w14:paraId="6867530E" w14:textId="77777777" w:rsidR="00615E97" w:rsidRPr="00615E97" w:rsidRDefault="00615E97" w:rsidP="00615E97">
      <w:pPr>
        <w:spacing w:line="240" w:lineRule="exact"/>
        <w:rPr>
          <w:sz w:val="18"/>
          <w:szCs w:val="18"/>
          <w:lang w:eastAsia="es-ES"/>
        </w:rPr>
      </w:pPr>
    </w:p>
    <w:p w14:paraId="5EEA24A3" w14:textId="24809C68" w:rsidR="00615E97" w:rsidRPr="00015FEE" w:rsidRDefault="00015FEE" w:rsidP="00015FEE">
      <w:pPr>
        <w:spacing w:line="240" w:lineRule="exact"/>
        <w:jc w:val="both"/>
        <w:rPr>
          <w:rFonts w:ascii="Times" w:hAnsi="Times" w:cs="Times"/>
          <w:color w:val="000000"/>
          <w:sz w:val="18"/>
          <w:szCs w:val="18"/>
          <w:lang w:eastAsia="es-ES"/>
        </w:rPr>
      </w:pPr>
      <w:r>
        <w:rPr>
          <w:rFonts w:ascii="Times" w:hAnsi="Times"/>
          <w:smallCaps/>
          <w:color w:val="000000"/>
          <w:sz w:val="16"/>
          <w:szCs w:val="20"/>
          <w:lang w:eastAsia="es-ES"/>
        </w:rPr>
        <w:t>R</w:t>
      </w:r>
      <w:r w:rsidR="00615E97" w:rsidRPr="00015FEE">
        <w:rPr>
          <w:rFonts w:ascii="Times" w:hAnsi="Times"/>
          <w:smallCaps/>
          <w:color w:val="000000"/>
          <w:sz w:val="16"/>
          <w:szCs w:val="20"/>
          <w:lang w:eastAsia="es-ES"/>
        </w:rPr>
        <w:t>eal Academia Española</w:t>
      </w:r>
      <w:r w:rsidR="00615E97" w:rsidRPr="005569B1">
        <w:rPr>
          <w:rFonts w:ascii="Times" w:hAnsi="Times"/>
          <w:color w:val="000000"/>
          <w:sz w:val="20"/>
          <w:szCs w:val="20"/>
          <w:lang w:eastAsia="es-ES"/>
        </w:rPr>
        <w:t xml:space="preserve">, </w:t>
      </w:r>
      <w:r w:rsidR="00615E97" w:rsidRPr="00015FEE">
        <w:rPr>
          <w:rFonts w:ascii="Times" w:hAnsi="Times"/>
          <w:i/>
          <w:iCs/>
          <w:color w:val="000000"/>
          <w:sz w:val="18"/>
          <w:szCs w:val="18"/>
          <w:lang w:eastAsia="es-ES"/>
        </w:rPr>
        <w:t>Diccionario de la lengua española,</w:t>
      </w:r>
      <w:r w:rsidR="00615E97" w:rsidRPr="00015FEE">
        <w:rPr>
          <w:rFonts w:ascii="Times" w:hAnsi="Times"/>
          <w:color w:val="000000"/>
          <w:sz w:val="18"/>
          <w:szCs w:val="18"/>
          <w:lang w:eastAsia="es-ES"/>
        </w:rPr>
        <w:t xml:space="preserve"> Madrid, Espasa Calpe, 2001.</w:t>
      </w:r>
    </w:p>
    <w:p w14:paraId="578C7846"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Real Academia Española</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 xml:space="preserve">Diccionario panhispánico de dudas, </w:t>
      </w:r>
      <w:r w:rsidRPr="00015FEE">
        <w:rPr>
          <w:rFonts w:ascii="Times" w:hAnsi="Times"/>
          <w:color w:val="000000"/>
          <w:sz w:val="18"/>
          <w:szCs w:val="18"/>
          <w:lang w:eastAsia="es-ES"/>
        </w:rPr>
        <w:t>Madrid, Santillana, 2005.</w:t>
      </w:r>
    </w:p>
    <w:p w14:paraId="42EF0752"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V.V.A.A</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Clave. Diccionario de uso del español actual</w:t>
      </w:r>
      <w:r w:rsidRPr="00015FEE">
        <w:rPr>
          <w:rFonts w:ascii="Times" w:hAnsi="Times"/>
          <w:color w:val="000000"/>
          <w:sz w:val="18"/>
          <w:szCs w:val="18"/>
          <w:lang w:eastAsia="es-ES"/>
        </w:rPr>
        <w:t>, Milano, Hoepli, 2007.</w:t>
      </w:r>
    </w:p>
    <w:p w14:paraId="66F8B239"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L. Tam</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 xml:space="preserve">Grande dizionario di spagnolo. Spagnolo-italiano, Italiano-spagnolo, </w:t>
      </w:r>
      <w:r w:rsidRPr="00015FEE">
        <w:rPr>
          <w:rFonts w:ascii="Times" w:hAnsi="Times"/>
          <w:color w:val="000000"/>
          <w:sz w:val="18"/>
          <w:szCs w:val="18"/>
          <w:lang w:eastAsia="es-ES"/>
        </w:rPr>
        <w:t>Milano, Hoepli, 2004.</w:t>
      </w:r>
    </w:p>
    <w:p w14:paraId="6DDA21F3"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L. Tam</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 xml:space="preserve">Dizionario spagnolo economico &amp; commerciale. Spagnolo-italiano, italiano-spagnolo, </w:t>
      </w:r>
      <w:r w:rsidRPr="00015FEE">
        <w:rPr>
          <w:rFonts w:ascii="Times" w:hAnsi="Times"/>
          <w:color w:val="000000"/>
          <w:sz w:val="18"/>
          <w:szCs w:val="18"/>
          <w:lang w:eastAsia="es-ES"/>
        </w:rPr>
        <w:t>Milano, Hoepli, 2006.</w:t>
      </w:r>
    </w:p>
    <w:p w14:paraId="64556109"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Real Academia Española</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Diccionario de americanismos,</w:t>
      </w:r>
      <w:r w:rsidRPr="00015FEE">
        <w:rPr>
          <w:rFonts w:ascii="Times" w:hAnsi="Times"/>
          <w:color w:val="000000"/>
          <w:sz w:val="18"/>
          <w:szCs w:val="18"/>
          <w:lang w:eastAsia="es-ES"/>
        </w:rPr>
        <w:t xml:space="preserve"> Madrid, Santillana, 2010.</w:t>
      </w:r>
    </w:p>
    <w:p w14:paraId="3A78768E"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V.V.A.A</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Diccionario de sinónimos y antónimos</w:t>
      </w:r>
      <w:r w:rsidRPr="00015FEE">
        <w:rPr>
          <w:rFonts w:ascii="Times" w:hAnsi="Times"/>
          <w:color w:val="000000"/>
          <w:sz w:val="18"/>
          <w:szCs w:val="18"/>
          <w:lang w:eastAsia="es-ES"/>
        </w:rPr>
        <w:t>, Madrid, Gredos, 2009.</w:t>
      </w:r>
    </w:p>
    <w:p w14:paraId="3A68E8B9"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M. Moliner</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 xml:space="preserve">Diccionario de uso del español, </w:t>
      </w:r>
      <w:r w:rsidRPr="00015FEE">
        <w:rPr>
          <w:rFonts w:ascii="Times" w:hAnsi="Times"/>
          <w:color w:val="000000"/>
          <w:sz w:val="18"/>
          <w:szCs w:val="18"/>
          <w:lang w:eastAsia="es-ES"/>
        </w:rPr>
        <w:t>Madrid, Gredos, 2007.</w:t>
      </w:r>
    </w:p>
    <w:p w14:paraId="65B4D174" w14:textId="77777777" w:rsidR="00615E97" w:rsidRPr="00015FEE" w:rsidRDefault="00615E97" w:rsidP="00015FEE">
      <w:pPr>
        <w:spacing w:line="240" w:lineRule="exact"/>
        <w:jc w:val="both"/>
        <w:rPr>
          <w:rFonts w:ascii="Times" w:hAnsi="Times" w:cs="Times"/>
          <w:color w:val="000000"/>
          <w:sz w:val="18"/>
          <w:szCs w:val="18"/>
          <w:lang w:eastAsia="es-ES"/>
        </w:rPr>
      </w:pPr>
      <w:r w:rsidRPr="00015FEE">
        <w:rPr>
          <w:rFonts w:ascii="Times" w:hAnsi="Times"/>
          <w:smallCaps/>
          <w:color w:val="000000"/>
          <w:sz w:val="16"/>
          <w:szCs w:val="16"/>
          <w:lang w:eastAsia="es-ES"/>
        </w:rPr>
        <w:t>I. Bosque</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REDES.</w:t>
      </w:r>
      <w:r w:rsidRPr="00015FEE">
        <w:rPr>
          <w:rFonts w:ascii="Times" w:hAnsi="Times"/>
          <w:color w:val="000000"/>
          <w:sz w:val="18"/>
          <w:szCs w:val="18"/>
          <w:lang w:eastAsia="es-ES"/>
        </w:rPr>
        <w:t xml:space="preserve"> </w:t>
      </w:r>
      <w:r w:rsidRPr="00015FEE">
        <w:rPr>
          <w:rFonts w:ascii="Times" w:hAnsi="Times"/>
          <w:i/>
          <w:iCs/>
          <w:color w:val="000000"/>
          <w:sz w:val="18"/>
          <w:szCs w:val="18"/>
          <w:lang w:eastAsia="es-ES"/>
        </w:rPr>
        <w:t xml:space="preserve">Diccionario combinatorio práctico del español contemporáneo, </w:t>
      </w:r>
      <w:r w:rsidRPr="00015FEE">
        <w:rPr>
          <w:rFonts w:ascii="Times" w:hAnsi="Times"/>
          <w:color w:val="000000"/>
          <w:sz w:val="18"/>
          <w:szCs w:val="18"/>
          <w:lang w:eastAsia="es-ES"/>
        </w:rPr>
        <w:t>Madrid, Ediciones SM, 2004.</w:t>
      </w:r>
    </w:p>
    <w:p w14:paraId="53ED030E" w14:textId="77777777" w:rsidR="00015FEE" w:rsidRPr="00015FEE" w:rsidRDefault="00015FEE" w:rsidP="00015FEE">
      <w:pPr>
        <w:spacing w:before="240" w:after="120"/>
        <w:rPr>
          <w:b/>
          <w:bCs/>
          <w:i/>
          <w:iCs/>
          <w:sz w:val="18"/>
          <w:szCs w:val="18"/>
        </w:rPr>
      </w:pPr>
      <w:r w:rsidRPr="00015FEE">
        <w:rPr>
          <w:b/>
          <w:bCs/>
          <w:i/>
          <w:iCs/>
          <w:sz w:val="18"/>
          <w:szCs w:val="18"/>
        </w:rPr>
        <w:t>DIDATTICA DEL CORSO</w:t>
      </w:r>
    </w:p>
    <w:p w14:paraId="469B1C6F" w14:textId="77777777" w:rsidR="00015FEE" w:rsidRPr="00B74DE0" w:rsidRDefault="00015FEE" w:rsidP="00015FEE">
      <w:pPr>
        <w:spacing w:line="240" w:lineRule="exact"/>
        <w:jc w:val="both"/>
        <w:rPr>
          <w:rFonts w:ascii="Times" w:hAnsi="Times" w:cs="Times"/>
          <w:color w:val="000000"/>
          <w:sz w:val="18"/>
          <w:szCs w:val="18"/>
          <w:lang w:eastAsia="es-ES"/>
        </w:rPr>
      </w:pPr>
      <w:r w:rsidRPr="00B74DE0">
        <w:rPr>
          <w:rFonts w:ascii="Times" w:hAnsi="Times"/>
          <w:color w:val="000000"/>
          <w:sz w:val="18"/>
          <w:szCs w:val="18"/>
          <w:lang w:eastAsia="es-ES"/>
        </w:rPr>
        <w:t>Lezioni in aula con l’ausilio di strumenti multimediali. Attività di comprensione, conversazione e produzione scritta. Esercizi di traduzione da e verso la lingua straniera con analisi contrastiva atta a consolidare le strategie traduttive. Approccio sistematico all’uso dei dizionari bilingui, monolingui e settoriali, così come di tutti gli strumenti professionali miranti allo sviluppo della competenza traduttiva.</w:t>
      </w:r>
    </w:p>
    <w:p w14:paraId="479E9AD3" w14:textId="77777777" w:rsidR="00015FEE" w:rsidRPr="00015FEE" w:rsidRDefault="00015FEE" w:rsidP="00015FEE">
      <w:pPr>
        <w:spacing w:before="240" w:after="120"/>
        <w:rPr>
          <w:b/>
          <w:bCs/>
          <w:i/>
          <w:iCs/>
          <w:sz w:val="18"/>
          <w:szCs w:val="18"/>
        </w:rPr>
      </w:pPr>
      <w:r w:rsidRPr="00015FEE">
        <w:rPr>
          <w:b/>
          <w:bCs/>
          <w:i/>
          <w:iCs/>
          <w:sz w:val="18"/>
          <w:szCs w:val="18"/>
        </w:rPr>
        <w:t>METODO E CRITERI DI VALUTAZIONE</w:t>
      </w:r>
    </w:p>
    <w:p w14:paraId="2AA67BF4" w14:textId="77777777" w:rsidR="00015FEE" w:rsidRPr="00015FEE" w:rsidRDefault="00015FEE" w:rsidP="00015FEE">
      <w:pPr>
        <w:spacing w:line="240" w:lineRule="exact"/>
        <w:jc w:val="both"/>
        <w:rPr>
          <w:rFonts w:ascii="Times" w:hAnsi="Times" w:cs="Times"/>
          <w:color w:val="000000"/>
          <w:sz w:val="18"/>
          <w:szCs w:val="18"/>
          <w:lang w:eastAsia="es-ES"/>
        </w:rPr>
      </w:pPr>
      <w:r w:rsidRPr="00015FEE">
        <w:rPr>
          <w:rFonts w:ascii="Times" w:hAnsi="Times"/>
          <w:color w:val="000000"/>
          <w:sz w:val="18"/>
          <w:szCs w:val="18"/>
          <w:lang w:eastAsia="es-ES"/>
        </w:rPr>
        <w:t>L'esame si svolge in due parti, obbligatorie per tutti gli studenti.</w:t>
      </w:r>
    </w:p>
    <w:p w14:paraId="4FEDF750" w14:textId="77777777" w:rsidR="00015FEE" w:rsidRPr="00015FEE" w:rsidRDefault="00015FEE" w:rsidP="00015FEE">
      <w:pPr>
        <w:spacing w:before="100" w:beforeAutospacing="1" w:line="240" w:lineRule="exact"/>
        <w:ind w:right="284"/>
        <w:jc w:val="both"/>
        <w:rPr>
          <w:rFonts w:ascii="Times" w:hAnsi="Times"/>
          <w:color w:val="000000"/>
          <w:sz w:val="18"/>
          <w:szCs w:val="18"/>
          <w:lang w:eastAsia="es-ES"/>
        </w:rPr>
      </w:pPr>
      <w:r w:rsidRPr="00015FEE">
        <w:rPr>
          <w:rFonts w:ascii="Times" w:hAnsi="Times"/>
          <w:color w:val="000000"/>
          <w:sz w:val="18"/>
          <w:szCs w:val="18"/>
          <w:lang w:eastAsia="es-ES"/>
        </w:rPr>
        <w:lastRenderedPageBreak/>
        <w:t xml:space="preserve">1. Un esame scritto composto da: traduzione dall’italiano allo spagnolo, traduzione dallo spagnolo all’italiano, riassunto a partire da materiale audio/video e un cloze grammaticale e uno lessicale. Il voto minimo per il superamento dell’esame è di 18/30; il voto massimo è di 30/30. Il peso delle singole prove è ripartito come segue: cloze lessicale e grammaticale 20%; traduzione italiano-spagnolo 25%; traduzione spagnolo-italiano 25%; prova di comprensione di materiale audio/video 30%. </w:t>
      </w:r>
    </w:p>
    <w:p w14:paraId="77359053" w14:textId="77777777" w:rsidR="00015FEE" w:rsidRPr="00015FEE" w:rsidRDefault="00015FEE" w:rsidP="00015FEE">
      <w:pPr>
        <w:spacing w:before="100" w:beforeAutospacing="1" w:line="240" w:lineRule="exact"/>
        <w:jc w:val="both"/>
        <w:rPr>
          <w:rFonts w:ascii="Times" w:hAnsi="Times" w:cs="Times"/>
          <w:color w:val="000000"/>
          <w:sz w:val="18"/>
          <w:szCs w:val="18"/>
          <w:lang w:eastAsia="es-ES"/>
        </w:rPr>
      </w:pPr>
      <w:r w:rsidRPr="00015FEE">
        <w:rPr>
          <w:rFonts w:ascii="Times" w:hAnsi="Times"/>
          <w:color w:val="000000"/>
          <w:sz w:val="18"/>
          <w:szCs w:val="18"/>
          <w:lang w:eastAsia="es-ES"/>
        </w:rPr>
        <w:t xml:space="preserve">2. Un esame orale consistente in un colloquio in cui lo studente sarà chiamato a sostenere una conversazione in lingua spagnola a partire dal contenuto delle letture obbligatorie e dal materiale visto in aula. Il punteggio minimo per il superamento di questa prova è di 18/30; punteggio massimo: 30/30. </w:t>
      </w:r>
    </w:p>
    <w:p w14:paraId="5CEEBF4E" w14:textId="77777777" w:rsidR="00015FEE" w:rsidRPr="00015FEE" w:rsidRDefault="00015FEE" w:rsidP="00015FEE">
      <w:pPr>
        <w:spacing w:before="240" w:after="120"/>
        <w:rPr>
          <w:b/>
          <w:bCs/>
          <w:i/>
          <w:iCs/>
          <w:sz w:val="18"/>
          <w:szCs w:val="18"/>
        </w:rPr>
      </w:pPr>
      <w:r w:rsidRPr="00015FEE">
        <w:rPr>
          <w:b/>
          <w:bCs/>
          <w:i/>
          <w:iCs/>
          <w:sz w:val="18"/>
          <w:szCs w:val="18"/>
        </w:rPr>
        <w:t>AVVERTENZE</w:t>
      </w:r>
    </w:p>
    <w:p w14:paraId="394FADD6" w14:textId="231BE17D" w:rsidR="00752416" w:rsidRPr="00015FEE" w:rsidRDefault="00015FEE" w:rsidP="00015FEE">
      <w:pPr>
        <w:spacing w:before="100" w:beforeAutospacing="1" w:line="240" w:lineRule="exact"/>
        <w:jc w:val="both"/>
        <w:rPr>
          <w:rFonts w:ascii="Times" w:hAnsi="Times"/>
          <w:sz w:val="18"/>
          <w:szCs w:val="18"/>
        </w:rPr>
      </w:pPr>
      <w:r w:rsidRPr="00015FEE">
        <w:rPr>
          <w:rFonts w:ascii="Times" w:hAnsi="Times"/>
          <w:color w:val="000000"/>
          <w:sz w:val="18"/>
          <w:szCs w:val="18"/>
          <w:lang w:eastAsia="es-ES"/>
        </w:rPr>
        <w:t xml:space="preserve">Eventuali variazioni del programma saranno comunicate in aula e pubblicate su Blackboard nel </w:t>
      </w:r>
      <w:r w:rsidRPr="00015FEE">
        <w:rPr>
          <w:rFonts w:ascii="Times" w:hAnsi="Times"/>
          <w:i/>
          <w:iCs/>
          <w:color w:val="000000"/>
          <w:sz w:val="18"/>
          <w:szCs w:val="18"/>
          <w:lang w:eastAsia="es-ES"/>
        </w:rPr>
        <w:t>Corso di Lingua Spagnola 3 (Triennale) – Prova intermedia (2022-2023)</w:t>
      </w:r>
      <w:r w:rsidRPr="00015FEE">
        <w:rPr>
          <w:rFonts w:ascii="Times" w:hAnsi="Times"/>
          <w:color w:val="000000"/>
          <w:sz w:val="18"/>
          <w:szCs w:val="18"/>
          <w:lang w:eastAsia="es-ES"/>
        </w:rPr>
        <w:t>. Gli studenti sono tenuti alla conoscenza di tali variazioni. I docenti sono a disposizione degli studenti prima e dopo le lezioni.</w:t>
      </w:r>
    </w:p>
    <w:p w14:paraId="07E3D93B" w14:textId="4B11636E" w:rsidR="00752416" w:rsidRPr="00615E97" w:rsidRDefault="00752416" w:rsidP="00752416">
      <w:pPr>
        <w:rPr>
          <w:lang w:eastAsia="es-ES"/>
        </w:rPr>
      </w:pPr>
    </w:p>
    <w:p w14:paraId="7520593C" w14:textId="750C50AC" w:rsidR="00752416" w:rsidRPr="00615E97" w:rsidRDefault="00752416" w:rsidP="00752416">
      <w:pPr>
        <w:rPr>
          <w:lang w:eastAsia="es-ES"/>
        </w:rPr>
      </w:pPr>
    </w:p>
    <w:p w14:paraId="5DE96BFF" w14:textId="77777777" w:rsidR="00752416" w:rsidRPr="00615E97" w:rsidRDefault="00752416" w:rsidP="00752416">
      <w:pPr>
        <w:rPr>
          <w:lang w:eastAsia="es-ES"/>
        </w:rPr>
      </w:pPr>
    </w:p>
    <w:p w14:paraId="5A6DEAD9" w14:textId="7B4B23A0" w:rsidR="001263D2" w:rsidRDefault="001263D2" w:rsidP="001263D2">
      <w:pPr>
        <w:pStyle w:val="Titolo1"/>
        <w:spacing w:before="0"/>
      </w:pPr>
      <w:r w:rsidRPr="00903625">
        <w:t>Esercitazioni di Letteratu</w:t>
      </w:r>
      <w:r>
        <w:t>ra Spagnola 3</w:t>
      </w:r>
    </w:p>
    <w:p w14:paraId="45D768B0" w14:textId="77777777" w:rsidR="001263D2" w:rsidRPr="00903625" w:rsidRDefault="001263D2" w:rsidP="001263D2">
      <w:pPr>
        <w:pStyle w:val="Titolo2"/>
        <w:rPr>
          <w:b/>
          <w:sz w:val="20"/>
        </w:rPr>
      </w:pPr>
      <w:r>
        <w:t>Dott.ssa Sara Carini</w:t>
      </w:r>
    </w:p>
    <w:p w14:paraId="73D80A51" w14:textId="77777777" w:rsidR="001263D2" w:rsidRDefault="001263D2" w:rsidP="001263D2">
      <w:pPr>
        <w:spacing w:before="240" w:after="120"/>
        <w:rPr>
          <w:b/>
          <w:sz w:val="18"/>
        </w:rPr>
      </w:pPr>
      <w:bookmarkStart w:id="2" w:name="_Hlk106704722"/>
      <w:r>
        <w:rPr>
          <w:b/>
          <w:i/>
          <w:sz w:val="18"/>
        </w:rPr>
        <w:t xml:space="preserve">OBIETTIVO DEL CORSO </w:t>
      </w:r>
      <w:bookmarkEnd w:id="2"/>
      <w:r>
        <w:rPr>
          <w:b/>
          <w:i/>
          <w:sz w:val="18"/>
        </w:rPr>
        <w:t>E RISULTATI DI APPRENDIMENTO ATTESI</w:t>
      </w:r>
    </w:p>
    <w:p w14:paraId="4210B239" w14:textId="77777777" w:rsidR="001263D2" w:rsidRPr="001263D2" w:rsidRDefault="001263D2" w:rsidP="00910F3A">
      <w:pPr>
        <w:spacing w:line="240" w:lineRule="exact"/>
        <w:jc w:val="both"/>
        <w:rPr>
          <w:rFonts w:ascii="Times" w:hAnsi="Times" w:cs="Times"/>
          <w:sz w:val="20"/>
          <w:szCs w:val="20"/>
        </w:rPr>
      </w:pPr>
      <w:r w:rsidRPr="001263D2">
        <w:rPr>
          <w:rFonts w:ascii="Times" w:hAnsi="Times" w:cs="Times"/>
          <w:sz w:val="20"/>
          <w:szCs w:val="20"/>
        </w:rPr>
        <w:t xml:space="preserve">Il presente corso affianca l’insegnamento di Lingua e Letteratura Spagnola 3 della Prof.ssa Benedetta Belloni e ha come obiettivo quello di offrire una panoramica della storia della letteratura ispano-americana del XX secolo. Attraverso l’analisi di testi appartenenti ad autori rappresentativi, si proporrà un percorso storico-letterario per dotare lo studente degli strumenti necessari per capire meglio le trasformazioni letterarie di questo periodo. Al termine del corso lo studente sarà in grado di analizzare criticamente i testi presi in esame, contestualizzarli all’interno dei movimenti artistici spagnoli e ispano-americani e riconoscerne le peculiarità retoriche, tematiche e strutturali. </w:t>
      </w:r>
    </w:p>
    <w:p w14:paraId="159204A9" w14:textId="77777777" w:rsidR="001263D2" w:rsidRPr="00903625" w:rsidRDefault="001263D2" w:rsidP="001263D2">
      <w:pPr>
        <w:spacing w:before="240" w:after="120"/>
        <w:rPr>
          <w:b/>
          <w:i/>
          <w:sz w:val="18"/>
        </w:rPr>
      </w:pPr>
      <w:bookmarkStart w:id="3" w:name="_Hlk106704866"/>
      <w:r w:rsidRPr="64236D7A">
        <w:rPr>
          <w:b/>
          <w:bCs/>
          <w:i/>
          <w:iCs/>
          <w:sz w:val="18"/>
          <w:szCs w:val="18"/>
        </w:rPr>
        <w:t>PROGRAMMA DEL CORSO</w:t>
      </w:r>
    </w:p>
    <w:bookmarkEnd w:id="3"/>
    <w:p w14:paraId="1DC9739B" w14:textId="77777777" w:rsidR="001263D2" w:rsidRPr="001263D2" w:rsidRDefault="001263D2" w:rsidP="00910F3A">
      <w:pPr>
        <w:spacing w:line="240" w:lineRule="exact"/>
        <w:jc w:val="both"/>
        <w:rPr>
          <w:rFonts w:ascii="Times" w:hAnsi="Times"/>
          <w:color w:val="000000"/>
          <w:sz w:val="20"/>
          <w:szCs w:val="20"/>
        </w:rPr>
      </w:pPr>
      <w:r w:rsidRPr="001263D2">
        <w:rPr>
          <w:rFonts w:ascii="Times" w:hAnsi="Times"/>
          <w:color w:val="000000" w:themeColor="text1"/>
          <w:sz w:val="20"/>
          <w:szCs w:val="20"/>
        </w:rPr>
        <w:t xml:space="preserve">Si esporranno brevemente le principali correnti letterarie ispano-americane del XX secolo. Successivamente si procederà all’analisi dell’opera di poeti e scrittori rappresentativi della produzione letteraria del periodo: </w:t>
      </w:r>
    </w:p>
    <w:p w14:paraId="5464BB3A" w14:textId="77777777" w:rsidR="001263D2" w:rsidRDefault="001263D2" w:rsidP="00015FEE">
      <w:pPr>
        <w:spacing w:line="240" w:lineRule="exact"/>
        <w:rPr>
          <w:color w:val="000000"/>
        </w:rPr>
      </w:pPr>
    </w:p>
    <w:p w14:paraId="376F8992" w14:textId="77777777" w:rsidR="001263D2" w:rsidRPr="00015FEE" w:rsidRDefault="001263D2" w:rsidP="00015FEE">
      <w:pPr>
        <w:pStyle w:val="Paragrafoelenco"/>
        <w:numPr>
          <w:ilvl w:val="0"/>
          <w:numId w:val="20"/>
        </w:numPr>
        <w:ind w:left="284" w:hanging="284"/>
        <w:rPr>
          <w:color w:val="000000"/>
          <w:sz w:val="18"/>
          <w:szCs w:val="18"/>
        </w:rPr>
      </w:pPr>
      <w:r w:rsidRPr="00015FEE">
        <w:rPr>
          <w:smallCaps/>
          <w:color w:val="000000"/>
          <w:sz w:val="16"/>
        </w:rPr>
        <w:t>J.L. Borges</w:t>
      </w:r>
      <w:r w:rsidRPr="001263D2">
        <w:rPr>
          <w:color w:val="000000"/>
        </w:rPr>
        <w:t xml:space="preserve">, </w:t>
      </w:r>
      <w:r w:rsidRPr="00015FEE">
        <w:rPr>
          <w:i/>
          <w:iCs/>
          <w:color w:val="000000"/>
          <w:sz w:val="18"/>
          <w:szCs w:val="18"/>
        </w:rPr>
        <w:t>Ficciones</w:t>
      </w:r>
      <w:r w:rsidRPr="00015FEE">
        <w:rPr>
          <w:color w:val="000000"/>
          <w:sz w:val="18"/>
          <w:szCs w:val="18"/>
        </w:rPr>
        <w:t xml:space="preserve"> (selezione di testi in dispensa);</w:t>
      </w:r>
    </w:p>
    <w:p w14:paraId="4CFD7649" w14:textId="77777777" w:rsidR="001263D2" w:rsidRPr="00015FEE" w:rsidRDefault="001263D2" w:rsidP="00015FEE">
      <w:pPr>
        <w:pStyle w:val="Paragrafoelenco"/>
        <w:numPr>
          <w:ilvl w:val="0"/>
          <w:numId w:val="20"/>
        </w:numPr>
        <w:ind w:left="284" w:hanging="284"/>
        <w:rPr>
          <w:color w:val="000000"/>
          <w:sz w:val="18"/>
          <w:szCs w:val="18"/>
        </w:rPr>
      </w:pPr>
      <w:r w:rsidRPr="00015FEE">
        <w:rPr>
          <w:smallCaps/>
          <w:color w:val="000000"/>
          <w:sz w:val="16"/>
        </w:rPr>
        <w:t>G. Mistral</w:t>
      </w:r>
      <w:r w:rsidRPr="001263D2">
        <w:rPr>
          <w:color w:val="000000"/>
        </w:rPr>
        <w:t xml:space="preserve">, </w:t>
      </w:r>
      <w:r w:rsidRPr="00015FEE">
        <w:rPr>
          <w:i/>
          <w:iCs/>
          <w:color w:val="000000"/>
          <w:sz w:val="18"/>
          <w:szCs w:val="18"/>
        </w:rPr>
        <w:t>Antología poética</w:t>
      </w:r>
      <w:r w:rsidRPr="00015FEE">
        <w:rPr>
          <w:color w:val="000000"/>
          <w:sz w:val="18"/>
          <w:szCs w:val="18"/>
        </w:rPr>
        <w:t xml:space="preserve"> (selezione di testi in dispensa);</w:t>
      </w:r>
    </w:p>
    <w:p w14:paraId="32AFBCF7" w14:textId="77777777" w:rsidR="001263D2" w:rsidRPr="00015FEE" w:rsidRDefault="001263D2" w:rsidP="00015FEE">
      <w:pPr>
        <w:pStyle w:val="Paragrafoelenco"/>
        <w:numPr>
          <w:ilvl w:val="0"/>
          <w:numId w:val="20"/>
        </w:numPr>
        <w:ind w:left="284" w:hanging="284"/>
        <w:rPr>
          <w:smallCaps/>
          <w:spacing w:val="-5"/>
          <w:sz w:val="18"/>
          <w:szCs w:val="18"/>
          <w:lang w:val="es-ES"/>
        </w:rPr>
      </w:pPr>
      <w:r w:rsidRPr="00015FEE">
        <w:rPr>
          <w:smallCaps/>
          <w:color w:val="000000"/>
          <w:sz w:val="16"/>
        </w:rPr>
        <w:t>A. Monterroso</w:t>
      </w:r>
      <w:r w:rsidRPr="001263D2">
        <w:rPr>
          <w:color w:val="000000"/>
          <w:lang w:val="es-ES"/>
        </w:rPr>
        <w:t xml:space="preserve">, </w:t>
      </w:r>
      <w:r w:rsidRPr="00015FEE">
        <w:rPr>
          <w:i/>
          <w:iCs/>
          <w:color w:val="000000"/>
          <w:sz w:val="18"/>
          <w:szCs w:val="18"/>
          <w:lang w:val="es-ES"/>
        </w:rPr>
        <w:t>Obras completas (y otros cuentos)</w:t>
      </w:r>
      <w:r w:rsidRPr="00015FEE">
        <w:rPr>
          <w:color w:val="000000"/>
          <w:sz w:val="18"/>
          <w:szCs w:val="18"/>
          <w:lang w:val="es-ES"/>
        </w:rPr>
        <w:t>, (</w:t>
      </w:r>
      <w:r w:rsidRPr="00015FEE">
        <w:rPr>
          <w:color w:val="000000"/>
          <w:sz w:val="18"/>
          <w:szCs w:val="18"/>
        </w:rPr>
        <w:t>selezione di testi in dispensa)</w:t>
      </w:r>
    </w:p>
    <w:p w14:paraId="1AF11F88" w14:textId="77777777" w:rsidR="001263D2" w:rsidRPr="00015FEE" w:rsidRDefault="001263D2" w:rsidP="00015FEE">
      <w:pPr>
        <w:pStyle w:val="Paragrafoelenco"/>
        <w:numPr>
          <w:ilvl w:val="0"/>
          <w:numId w:val="20"/>
        </w:numPr>
        <w:ind w:left="284" w:hanging="284"/>
        <w:rPr>
          <w:color w:val="000000"/>
          <w:sz w:val="18"/>
          <w:szCs w:val="18"/>
          <w:lang w:val="es-ES"/>
        </w:rPr>
      </w:pPr>
      <w:r w:rsidRPr="00015FEE">
        <w:rPr>
          <w:smallCaps/>
          <w:color w:val="000000"/>
          <w:sz w:val="16"/>
        </w:rPr>
        <w:t>H. Quiroga</w:t>
      </w:r>
      <w:r w:rsidRPr="001263D2">
        <w:rPr>
          <w:color w:val="000000"/>
          <w:lang w:val="es-ES"/>
        </w:rPr>
        <w:t xml:space="preserve">, </w:t>
      </w:r>
      <w:r w:rsidRPr="00015FEE">
        <w:rPr>
          <w:i/>
          <w:iCs/>
          <w:color w:val="000000"/>
          <w:sz w:val="18"/>
          <w:szCs w:val="18"/>
          <w:lang w:val="es-ES"/>
        </w:rPr>
        <w:t>Cuentos de amor, de locura y de muerte</w:t>
      </w:r>
      <w:r w:rsidRPr="00015FEE">
        <w:rPr>
          <w:color w:val="000000"/>
          <w:sz w:val="18"/>
          <w:szCs w:val="18"/>
          <w:lang w:val="es-ES"/>
        </w:rPr>
        <w:t xml:space="preserve"> (selezione di testi in dispensa);</w:t>
      </w:r>
    </w:p>
    <w:p w14:paraId="2F53690B" w14:textId="77777777" w:rsidR="001263D2" w:rsidRPr="00015FEE" w:rsidRDefault="001263D2" w:rsidP="00015FEE">
      <w:pPr>
        <w:pStyle w:val="Paragrafoelenco"/>
        <w:numPr>
          <w:ilvl w:val="0"/>
          <w:numId w:val="20"/>
        </w:numPr>
        <w:ind w:left="284" w:hanging="284"/>
        <w:rPr>
          <w:color w:val="000000"/>
          <w:sz w:val="18"/>
          <w:szCs w:val="18"/>
        </w:rPr>
      </w:pPr>
      <w:r w:rsidRPr="00015FEE">
        <w:rPr>
          <w:smallCaps/>
          <w:color w:val="000000"/>
          <w:sz w:val="16"/>
        </w:rPr>
        <w:t>C. Vallejo</w:t>
      </w:r>
      <w:r w:rsidRPr="001263D2">
        <w:rPr>
          <w:color w:val="000000"/>
        </w:rPr>
        <w:t xml:space="preserve">, </w:t>
      </w:r>
      <w:r w:rsidRPr="00015FEE">
        <w:rPr>
          <w:i/>
          <w:iCs/>
          <w:color w:val="000000"/>
          <w:sz w:val="18"/>
          <w:szCs w:val="18"/>
        </w:rPr>
        <w:t>Antología poética</w:t>
      </w:r>
      <w:r w:rsidRPr="00015FEE">
        <w:rPr>
          <w:color w:val="000000"/>
          <w:sz w:val="18"/>
          <w:szCs w:val="18"/>
        </w:rPr>
        <w:t xml:space="preserve"> (selezione di testi in dispensa);</w:t>
      </w:r>
    </w:p>
    <w:p w14:paraId="2DF18D29" w14:textId="77777777" w:rsidR="001263D2" w:rsidRPr="00EC5D6E" w:rsidRDefault="001263D2" w:rsidP="001263D2">
      <w:pPr>
        <w:spacing w:line="220" w:lineRule="exact"/>
        <w:ind w:firstLine="284"/>
        <w:rPr>
          <w:noProof/>
          <w:sz w:val="18"/>
          <w:szCs w:val="18"/>
        </w:rPr>
      </w:pPr>
    </w:p>
    <w:p w14:paraId="26C12048" w14:textId="77777777" w:rsidR="001263D2" w:rsidRPr="00363AD0" w:rsidRDefault="001263D2" w:rsidP="001263D2">
      <w:pPr>
        <w:rPr>
          <w:color w:val="000000"/>
        </w:rPr>
      </w:pPr>
      <w:r w:rsidRPr="00363AD0">
        <w:rPr>
          <w:b/>
          <w:i/>
          <w:caps/>
          <w:sz w:val="18"/>
        </w:rPr>
        <w:t>Bibliografia OBBLIGATORIA</w:t>
      </w:r>
    </w:p>
    <w:p w14:paraId="5A004172" w14:textId="77777777" w:rsidR="001263D2" w:rsidRPr="00363AD0" w:rsidRDefault="001263D2" w:rsidP="001263D2">
      <w:pPr>
        <w:spacing w:line="220" w:lineRule="exact"/>
        <w:ind w:firstLine="284"/>
        <w:rPr>
          <w:noProof/>
          <w:sz w:val="18"/>
          <w:szCs w:val="18"/>
        </w:rPr>
      </w:pPr>
    </w:p>
    <w:p w14:paraId="56DBA3B4" w14:textId="77777777" w:rsidR="001263D2" w:rsidRDefault="001263D2" w:rsidP="00910F3A">
      <w:pPr>
        <w:spacing w:line="240" w:lineRule="exact"/>
        <w:jc w:val="both"/>
        <w:rPr>
          <w:sz w:val="18"/>
          <w:szCs w:val="18"/>
        </w:rPr>
      </w:pPr>
      <w:r>
        <w:rPr>
          <w:sz w:val="18"/>
          <w:szCs w:val="18"/>
        </w:rPr>
        <w:t>L’antologia di testi da preparare per l’esame sarà disponibile in dispensa presso il laboratorio fotoriproduzioni di via Trieste. In alternativa, anche online sul corso di Blackboard.</w:t>
      </w:r>
    </w:p>
    <w:p w14:paraId="432422CE" w14:textId="77777777" w:rsidR="001263D2" w:rsidRDefault="001263D2" w:rsidP="001263D2">
      <w:pPr>
        <w:spacing w:line="220" w:lineRule="exact"/>
        <w:rPr>
          <w:sz w:val="18"/>
          <w:szCs w:val="18"/>
        </w:rPr>
      </w:pPr>
    </w:p>
    <w:p w14:paraId="5C5820AF" w14:textId="77777777" w:rsidR="001263D2" w:rsidRPr="00402DDD" w:rsidRDefault="001263D2" w:rsidP="001263D2">
      <w:pPr>
        <w:pStyle w:val="Testo1"/>
        <w:spacing w:line="240" w:lineRule="exact"/>
        <w:rPr>
          <w:b/>
          <w:i/>
          <w:caps/>
        </w:rPr>
      </w:pPr>
      <w:r w:rsidRPr="00402DDD">
        <w:rPr>
          <w:b/>
          <w:i/>
          <w:caps/>
        </w:rPr>
        <w:t>Bibliografia RACCOMANDATA</w:t>
      </w:r>
    </w:p>
    <w:p w14:paraId="3BEAD056" w14:textId="77777777" w:rsidR="001263D2" w:rsidRPr="00402DDD" w:rsidRDefault="001263D2" w:rsidP="001263D2">
      <w:pPr>
        <w:pStyle w:val="Testo1"/>
        <w:spacing w:line="240" w:lineRule="exact"/>
        <w:rPr>
          <w:smallCaps/>
          <w:sz w:val="16"/>
        </w:rPr>
      </w:pPr>
    </w:p>
    <w:p w14:paraId="3A474943" w14:textId="77777777" w:rsidR="001263D2" w:rsidRPr="00CD7B63" w:rsidRDefault="001263D2" w:rsidP="00973D94">
      <w:pPr>
        <w:pStyle w:val="Testo1"/>
        <w:spacing w:line="240" w:lineRule="exact"/>
        <w:rPr>
          <w:smallCaps/>
          <w:spacing w:val="-5"/>
          <w:szCs w:val="18"/>
          <w:lang w:val="es-ES_tradnl"/>
        </w:rPr>
      </w:pPr>
      <w:r w:rsidRPr="00402DDD">
        <w:rPr>
          <w:smallCaps/>
          <w:sz w:val="16"/>
        </w:rPr>
        <w:t>M. Alvar</w:t>
      </w:r>
      <w:r w:rsidRPr="00402DDD">
        <w:t xml:space="preserve">, </w:t>
      </w:r>
      <w:r w:rsidRPr="00402DDD">
        <w:rPr>
          <w:i/>
        </w:rPr>
        <w:t xml:space="preserve">Manual de dialectología hispánica. </w:t>
      </w:r>
      <w:r w:rsidRPr="00537B22">
        <w:rPr>
          <w:i/>
          <w:lang w:val="es-ES"/>
        </w:rPr>
        <w:t>El español de América</w:t>
      </w:r>
      <w:r w:rsidRPr="00537B22">
        <w:rPr>
          <w:lang w:val="es-ES"/>
        </w:rPr>
        <w:t>, Barcelona, Ariel,</w:t>
      </w:r>
      <w:r>
        <w:rPr>
          <w:lang w:val="es-ES"/>
        </w:rPr>
        <w:t xml:space="preserve"> </w:t>
      </w:r>
      <w:r w:rsidRPr="00537B22">
        <w:rPr>
          <w:lang w:val="es-ES"/>
        </w:rPr>
        <w:t>2000.</w:t>
      </w:r>
    </w:p>
    <w:p w14:paraId="5BD256E5" w14:textId="77777777" w:rsidR="001263D2" w:rsidRDefault="001263D2" w:rsidP="00910F3A">
      <w:pPr>
        <w:pStyle w:val="Testo1"/>
        <w:spacing w:line="240" w:lineRule="exact"/>
        <w:rPr>
          <w:smallCaps/>
          <w:spacing w:val="-5"/>
          <w:szCs w:val="18"/>
          <w:lang w:val="es-ES_tradnl"/>
        </w:rPr>
      </w:pPr>
      <w:r w:rsidRPr="00DF067E">
        <w:rPr>
          <w:smallCaps/>
          <w:spacing w:val="-5"/>
          <w:sz w:val="16"/>
          <w:szCs w:val="18"/>
          <w:lang w:val="es-ES_tradnl"/>
        </w:rPr>
        <w:t xml:space="preserve">G. </w:t>
      </w:r>
      <w:r>
        <w:rPr>
          <w:smallCaps/>
          <w:spacing w:val="-5"/>
          <w:sz w:val="16"/>
          <w:szCs w:val="18"/>
          <w:lang w:val="es-ES_tradnl"/>
        </w:rPr>
        <w:t xml:space="preserve"> </w:t>
      </w:r>
      <w:r w:rsidRPr="00DF067E">
        <w:rPr>
          <w:smallCaps/>
          <w:spacing w:val="-5"/>
          <w:sz w:val="16"/>
          <w:szCs w:val="18"/>
          <w:lang w:val="es-ES_tradnl"/>
        </w:rPr>
        <w:t xml:space="preserve">Bellini, </w:t>
      </w:r>
      <w:r w:rsidRPr="008B1528">
        <w:rPr>
          <w:smallCaps/>
          <w:spacing w:val="-5"/>
          <w:szCs w:val="18"/>
          <w:lang w:val="es-ES_tradnl"/>
        </w:rPr>
        <w:t xml:space="preserve"> </w:t>
      </w:r>
      <w:r w:rsidRPr="008B1528">
        <w:rPr>
          <w:i/>
          <w:spacing w:val="-5"/>
          <w:szCs w:val="18"/>
          <w:lang w:val="es-ES_tradnl"/>
        </w:rPr>
        <w:t>Nueva historia de la literatura hispanoamericana</w:t>
      </w:r>
      <w:r w:rsidRPr="008B1528">
        <w:rPr>
          <w:spacing w:val="-5"/>
          <w:szCs w:val="18"/>
          <w:lang w:val="es-ES_tradnl"/>
        </w:rPr>
        <w:t>, Madrid, Castalia</w:t>
      </w:r>
      <w:r>
        <w:rPr>
          <w:spacing w:val="-5"/>
          <w:szCs w:val="18"/>
          <w:lang w:val="es-ES_tradnl"/>
        </w:rPr>
        <w:t xml:space="preserve"> Ediciones</w:t>
      </w:r>
      <w:r w:rsidRPr="008B1528">
        <w:rPr>
          <w:spacing w:val="-5"/>
          <w:szCs w:val="18"/>
          <w:lang w:val="es-ES_tradnl"/>
        </w:rPr>
        <w:t>, 1997</w:t>
      </w:r>
      <w:r w:rsidRPr="008B1528">
        <w:rPr>
          <w:smallCaps/>
          <w:spacing w:val="-5"/>
          <w:szCs w:val="18"/>
          <w:lang w:val="es-ES_tradnl"/>
        </w:rPr>
        <w:t>.</w:t>
      </w:r>
    </w:p>
    <w:p w14:paraId="2F5C7AF1" w14:textId="77777777" w:rsidR="001263D2" w:rsidRPr="00537B22" w:rsidRDefault="001263D2" w:rsidP="00910F3A">
      <w:pPr>
        <w:spacing w:line="240" w:lineRule="exact"/>
        <w:jc w:val="both"/>
        <w:rPr>
          <w:sz w:val="18"/>
          <w:lang w:val="es-ES"/>
        </w:rPr>
      </w:pPr>
      <w:r w:rsidRPr="00F3717C">
        <w:rPr>
          <w:smallCaps/>
          <w:sz w:val="16"/>
          <w:lang w:val="es-ES"/>
        </w:rPr>
        <w:t>J. M. Oviedo</w:t>
      </w:r>
      <w:r w:rsidRPr="00F3717C">
        <w:rPr>
          <w:sz w:val="18"/>
          <w:lang w:val="es-ES"/>
        </w:rPr>
        <w:t xml:space="preserve">, </w:t>
      </w:r>
      <w:r w:rsidRPr="00F3717C">
        <w:rPr>
          <w:i/>
          <w:sz w:val="18"/>
          <w:lang w:val="es-ES"/>
        </w:rPr>
        <w:t>Historia de la literatura hispanoamericana</w:t>
      </w:r>
      <w:r w:rsidRPr="00F3717C">
        <w:rPr>
          <w:sz w:val="18"/>
          <w:lang w:val="es-ES"/>
        </w:rPr>
        <w:t xml:space="preserve">, </w:t>
      </w:r>
      <w:r>
        <w:rPr>
          <w:sz w:val="18"/>
          <w:lang w:val="es-ES"/>
        </w:rPr>
        <w:t xml:space="preserve">vol. 4, </w:t>
      </w:r>
      <w:r w:rsidRPr="00F3717C">
        <w:rPr>
          <w:sz w:val="18"/>
          <w:lang w:val="es-ES"/>
        </w:rPr>
        <w:t>Madrid, Alianza</w:t>
      </w:r>
      <w:r>
        <w:rPr>
          <w:sz w:val="18"/>
          <w:lang w:val="es-ES"/>
        </w:rPr>
        <w:t xml:space="preserve"> editorial</w:t>
      </w:r>
      <w:r w:rsidRPr="00F3717C">
        <w:rPr>
          <w:sz w:val="18"/>
          <w:lang w:val="es-ES"/>
        </w:rPr>
        <w:t xml:space="preserve">, </w:t>
      </w:r>
      <w:r>
        <w:rPr>
          <w:sz w:val="18"/>
          <w:lang w:val="es-ES"/>
        </w:rPr>
        <w:t>2012</w:t>
      </w:r>
      <w:r w:rsidRPr="00F3717C">
        <w:rPr>
          <w:sz w:val="18"/>
          <w:lang w:val="es-ES"/>
        </w:rPr>
        <w:t>.</w:t>
      </w:r>
    </w:p>
    <w:p w14:paraId="09E52AAC" w14:textId="77777777" w:rsidR="001263D2" w:rsidRPr="00513957" w:rsidRDefault="001263D2" w:rsidP="00910F3A">
      <w:pPr>
        <w:spacing w:line="240" w:lineRule="exact"/>
        <w:jc w:val="both"/>
        <w:rPr>
          <w:spacing w:val="-5"/>
          <w:sz w:val="18"/>
          <w:szCs w:val="18"/>
          <w:lang w:val="es-ES_tradnl"/>
        </w:rPr>
      </w:pPr>
      <w:r w:rsidRPr="00513957">
        <w:rPr>
          <w:smallCaps/>
          <w:spacing w:val="-5"/>
          <w:sz w:val="18"/>
          <w:szCs w:val="18"/>
          <w:lang w:val="es-ES_tradnl"/>
        </w:rPr>
        <w:t xml:space="preserve">M. Suárez, </w:t>
      </w:r>
      <w:r w:rsidRPr="00513957">
        <w:rPr>
          <w:i/>
          <w:spacing w:val="-5"/>
          <w:sz w:val="18"/>
          <w:szCs w:val="18"/>
          <w:lang w:val="es-ES_tradnl"/>
        </w:rPr>
        <w:t>La América real y la América mágica</w:t>
      </w:r>
      <w:r w:rsidRPr="00513957">
        <w:rPr>
          <w:spacing w:val="-5"/>
          <w:sz w:val="18"/>
          <w:szCs w:val="18"/>
          <w:lang w:val="es-ES_tradnl"/>
        </w:rPr>
        <w:t>, Salamanca, Ediciones Universidad de Salamanca, 1996</w:t>
      </w:r>
      <w:r>
        <w:rPr>
          <w:spacing w:val="-5"/>
          <w:sz w:val="18"/>
          <w:szCs w:val="18"/>
          <w:lang w:val="es-ES_tradnl"/>
        </w:rPr>
        <w:t>.</w:t>
      </w:r>
    </w:p>
    <w:p w14:paraId="37A2C806" w14:textId="77777777" w:rsidR="001263D2" w:rsidRDefault="001263D2" w:rsidP="001263D2">
      <w:pPr>
        <w:spacing w:line="220" w:lineRule="exact"/>
        <w:rPr>
          <w:spacing w:val="-5"/>
          <w:szCs w:val="18"/>
          <w:lang w:val="es-ES_tradnl"/>
        </w:rPr>
      </w:pPr>
    </w:p>
    <w:p w14:paraId="7AE06937" w14:textId="77777777" w:rsidR="001263D2" w:rsidRPr="00B678F8" w:rsidRDefault="001263D2" w:rsidP="001263D2">
      <w:pPr>
        <w:rPr>
          <w:b/>
          <w:i/>
          <w:sz w:val="18"/>
        </w:rPr>
      </w:pPr>
      <w:r w:rsidRPr="00B678F8">
        <w:rPr>
          <w:b/>
          <w:i/>
          <w:sz w:val="18"/>
        </w:rPr>
        <w:t>DIDATTICA DEL CORSO</w:t>
      </w:r>
    </w:p>
    <w:p w14:paraId="0E31576C" w14:textId="77777777" w:rsidR="001263D2" w:rsidRDefault="001263D2" w:rsidP="001263D2">
      <w:pPr>
        <w:spacing w:line="220" w:lineRule="exact"/>
        <w:rPr>
          <w:noProof/>
          <w:sz w:val="18"/>
          <w:szCs w:val="18"/>
        </w:rPr>
      </w:pPr>
    </w:p>
    <w:p w14:paraId="15F38834" w14:textId="77777777" w:rsidR="001263D2" w:rsidRPr="00417C13" w:rsidRDefault="001263D2" w:rsidP="00910F3A">
      <w:pPr>
        <w:spacing w:line="240" w:lineRule="exact"/>
        <w:jc w:val="both"/>
        <w:rPr>
          <w:b/>
          <w:i/>
        </w:rPr>
      </w:pPr>
      <w:r w:rsidRPr="00B678F8">
        <w:rPr>
          <w:sz w:val="18"/>
        </w:rPr>
        <w:t>Lezioni frontali in lingua spagnola</w:t>
      </w:r>
      <w:r>
        <w:rPr>
          <w:sz w:val="18"/>
        </w:rPr>
        <w:t xml:space="preserve">. </w:t>
      </w:r>
      <w:r w:rsidRPr="00C66BA2">
        <w:rPr>
          <w:sz w:val="18"/>
          <w:szCs w:val="18"/>
        </w:rPr>
        <w:t>Uso di materiale informatico sulla piattaforma Blackboard.</w:t>
      </w:r>
    </w:p>
    <w:p w14:paraId="3ABCEEAF" w14:textId="77777777" w:rsidR="001263D2" w:rsidRPr="008B6EA9" w:rsidRDefault="001263D2" w:rsidP="001263D2">
      <w:pPr>
        <w:spacing w:before="240" w:after="120" w:line="220" w:lineRule="exact"/>
        <w:rPr>
          <w:b/>
          <w:i/>
          <w:sz w:val="18"/>
        </w:rPr>
      </w:pPr>
      <w:r w:rsidRPr="00B678F8">
        <w:rPr>
          <w:b/>
          <w:i/>
          <w:sz w:val="18"/>
        </w:rPr>
        <w:t>METODO E CRITERI DI VALUTAZIONE</w:t>
      </w:r>
    </w:p>
    <w:p w14:paraId="7D1D8776" w14:textId="77777777" w:rsidR="001263D2" w:rsidRPr="00910F3A" w:rsidRDefault="001263D2" w:rsidP="00015FEE">
      <w:pPr>
        <w:pStyle w:val="Testo2"/>
        <w:spacing w:line="240" w:lineRule="exact"/>
        <w:ind w:firstLine="0"/>
        <w:rPr>
          <w:szCs w:val="18"/>
        </w:rPr>
      </w:pPr>
      <w:r w:rsidRPr="00910F3A">
        <w:rPr>
          <w:spacing w:val="-5"/>
          <w:szCs w:val="18"/>
        </w:rPr>
        <w:t xml:space="preserve">La prova finale consiste in un test informatizzato da sostenersi nelle date ufficiali d’esame, somministrato tramite la piattaforma Blackboard, in cui lo studente dovrà rispondere a 31 domande in spagnolo, volte a valutare la corretta acquisizione dei contenuti del programma. La prova è propedeutica all’esame monografico di Lingua e Letteratura Spagnola 3 (Prof.ssa Benedetta Belloni), che deve essere sostenuto nella stessa sessione d’esame. </w:t>
      </w:r>
      <w:r w:rsidRPr="00910F3A">
        <w:rPr>
          <w:szCs w:val="18"/>
        </w:rPr>
        <w:t xml:space="preserve">Il voto maturato nella prova informatizzata delle esercitazioni contribuisce alla determinazione del voto finale. </w:t>
      </w:r>
    </w:p>
    <w:p w14:paraId="70E2BC8A" w14:textId="77777777" w:rsidR="001263D2" w:rsidRPr="00B678F8" w:rsidRDefault="001263D2" w:rsidP="001263D2">
      <w:pPr>
        <w:spacing w:before="240" w:after="120" w:line="220" w:lineRule="exact"/>
        <w:rPr>
          <w:b/>
          <w:i/>
          <w:sz w:val="18"/>
        </w:rPr>
      </w:pPr>
      <w:r w:rsidRPr="00B678F8">
        <w:rPr>
          <w:b/>
          <w:i/>
          <w:sz w:val="18"/>
        </w:rPr>
        <w:t>AVVERTENZE E PREREQUISITI</w:t>
      </w:r>
    </w:p>
    <w:p w14:paraId="4567F1F1" w14:textId="77777777" w:rsidR="001263D2" w:rsidRPr="00910F3A" w:rsidRDefault="001263D2" w:rsidP="00910F3A">
      <w:pPr>
        <w:spacing w:line="240" w:lineRule="exact"/>
        <w:jc w:val="both"/>
        <w:rPr>
          <w:sz w:val="18"/>
          <w:szCs w:val="18"/>
        </w:rPr>
      </w:pPr>
      <w:r w:rsidRPr="00910F3A">
        <w:rPr>
          <w:sz w:val="18"/>
          <w:szCs w:val="18"/>
        </w:rPr>
        <w:t xml:space="preserve">Avendo carattere introduttivo, l’insegnamento non necessita di prerequisiti relativi ai contenuti. Tuttavia, sono richieste agli studenti capacità critiche e una buona metodologia analitica per poter riflettere in maniera matura e approfondita sui testi letterari visti a lezione. Le lezioni saranno tenute in lingua spagnola, per cui si richiede una solida capacità di comprensione orale della lingua spagnola (competenze linguistiche almeno pari o superiori al </w:t>
      </w:r>
      <w:r w:rsidRPr="00910F3A">
        <w:rPr>
          <w:sz w:val="18"/>
          <w:szCs w:val="18"/>
        </w:rPr>
        <w:lastRenderedPageBreak/>
        <w:t xml:space="preserve">livello B2 del QCER). Si auspica anche che lo studente abbia interesse e curiosità intellettuale verso la lingua e la cultura dei paesi di lingua spagnola, oltre a maturità nella riflessione critica. </w:t>
      </w:r>
    </w:p>
    <w:p w14:paraId="429E5FC9" w14:textId="77777777" w:rsidR="001263D2" w:rsidRPr="00910F3A" w:rsidRDefault="001263D2" w:rsidP="001263D2">
      <w:pPr>
        <w:spacing w:before="120" w:after="120" w:line="220" w:lineRule="exact"/>
        <w:rPr>
          <w:rFonts w:ascii="Times" w:hAnsi="Times"/>
          <w:bCs/>
          <w:i/>
          <w:noProof/>
          <w:sz w:val="18"/>
          <w:szCs w:val="18"/>
        </w:rPr>
      </w:pPr>
      <w:r w:rsidRPr="00910F3A">
        <w:rPr>
          <w:rFonts w:ascii="Times" w:hAnsi="Times"/>
          <w:bCs/>
          <w:i/>
          <w:noProof/>
          <w:sz w:val="18"/>
          <w:szCs w:val="18"/>
        </w:rPr>
        <w:t>Orario e luogo di ricevimento degli studenti</w:t>
      </w:r>
    </w:p>
    <w:p w14:paraId="50CD7078" w14:textId="28DCA42A" w:rsidR="001263D2" w:rsidRPr="00910F3A" w:rsidRDefault="001263D2" w:rsidP="00910F3A">
      <w:pPr>
        <w:spacing w:line="240" w:lineRule="exact"/>
        <w:rPr>
          <w:rFonts w:ascii="Times" w:hAnsi="Times"/>
          <w:noProof/>
          <w:sz w:val="18"/>
          <w:szCs w:val="18"/>
        </w:rPr>
      </w:pPr>
      <w:r w:rsidRPr="00910F3A">
        <w:rPr>
          <w:rFonts w:ascii="Times" w:hAnsi="Times"/>
          <w:noProof/>
          <w:sz w:val="18"/>
          <w:szCs w:val="18"/>
        </w:rPr>
        <w:t xml:space="preserve">La Dott.ssa Carini riceve gli studenti secondo l’orario indicato sulla pagina docente (vd. </w:t>
      </w:r>
      <w:r w:rsidRPr="00910F3A">
        <w:rPr>
          <w:rFonts w:ascii="Times" w:hAnsi="Times"/>
          <w:i/>
          <w:noProof/>
          <w:sz w:val="18"/>
          <w:szCs w:val="18"/>
        </w:rPr>
        <w:t>homepage</w:t>
      </w:r>
      <w:r w:rsidRPr="00910F3A">
        <w:rPr>
          <w:rFonts w:ascii="Times" w:hAnsi="Times"/>
          <w:noProof/>
          <w:sz w:val="18"/>
          <w:szCs w:val="18"/>
        </w:rPr>
        <w:t xml:space="preserve"> dell’Università Cattolica, </w:t>
      </w:r>
      <w:r w:rsidRPr="00910F3A">
        <w:rPr>
          <w:rFonts w:ascii="Times" w:hAnsi="Times"/>
          <w:i/>
          <w:noProof/>
          <w:sz w:val="18"/>
          <w:szCs w:val="18"/>
        </w:rPr>
        <w:t xml:space="preserve">link </w:t>
      </w:r>
      <w:r w:rsidRPr="00910F3A">
        <w:rPr>
          <w:rFonts w:ascii="Times" w:hAnsi="Times"/>
          <w:noProof/>
          <w:sz w:val="18"/>
          <w:szCs w:val="18"/>
        </w:rPr>
        <w:t xml:space="preserve">docenti). (e-mail: </w:t>
      </w:r>
      <w:hyperlink r:id="rId17" w:history="1">
        <w:r w:rsidR="009D20DE" w:rsidRPr="00910F3A">
          <w:rPr>
            <w:rStyle w:val="Collegamentoipertestuale"/>
            <w:rFonts w:ascii="Times" w:hAnsi="Times"/>
            <w:noProof/>
            <w:sz w:val="18"/>
            <w:szCs w:val="18"/>
          </w:rPr>
          <w:t>sara.carini@unicatt.it</w:t>
        </w:r>
      </w:hyperlink>
      <w:r w:rsidRPr="00910F3A">
        <w:rPr>
          <w:rFonts w:ascii="Times" w:hAnsi="Times"/>
          <w:noProof/>
          <w:sz w:val="18"/>
          <w:szCs w:val="18"/>
        </w:rPr>
        <w:t>)</w:t>
      </w:r>
    </w:p>
    <w:p w14:paraId="6BC164AD" w14:textId="45A3B1FB" w:rsidR="009D20DE" w:rsidRDefault="009D20DE" w:rsidP="00910F3A">
      <w:pPr>
        <w:spacing w:line="240" w:lineRule="exact"/>
        <w:rPr>
          <w:rFonts w:ascii="Times" w:hAnsi="Times"/>
          <w:noProof/>
          <w:sz w:val="20"/>
          <w:szCs w:val="20"/>
        </w:rPr>
      </w:pPr>
    </w:p>
    <w:p w14:paraId="33EFCE37" w14:textId="77777777" w:rsidR="009D20DE" w:rsidRPr="001263D2" w:rsidRDefault="009D20DE" w:rsidP="001263D2">
      <w:pPr>
        <w:rPr>
          <w:rFonts w:ascii="Times" w:hAnsi="Times"/>
          <w:sz w:val="20"/>
          <w:szCs w:val="20"/>
        </w:rPr>
      </w:pPr>
    </w:p>
    <w:p w14:paraId="4419A83A" w14:textId="01D6DFA4" w:rsidR="0051563A" w:rsidRPr="0051563A" w:rsidRDefault="0051563A" w:rsidP="0051563A">
      <w:pPr>
        <w:spacing w:line="240" w:lineRule="exact"/>
        <w:jc w:val="both"/>
        <w:outlineLvl w:val="1"/>
        <w:rPr>
          <w:b/>
          <w:bCs/>
          <w:sz w:val="20"/>
        </w:rPr>
      </w:pPr>
      <w:bookmarkStart w:id="4" w:name="_Toc14715483"/>
      <w:bookmarkStart w:id="5" w:name="_Toc39869456"/>
      <w:bookmarkStart w:id="6" w:name="_Toc77667578"/>
      <w:bookmarkStart w:id="7" w:name="_Hlk104818642"/>
      <w:r w:rsidRPr="0051563A">
        <w:rPr>
          <w:b/>
          <w:bCs/>
          <w:sz w:val="20"/>
        </w:rPr>
        <w:t>Esercitazioni</w:t>
      </w:r>
      <w:r w:rsidR="00D27CC9">
        <w:rPr>
          <w:b/>
          <w:bCs/>
          <w:sz w:val="20"/>
        </w:rPr>
        <w:t xml:space="preserve"> di</w:t>
      </w:r>
      <w:r w:rsidRPr="0051563A">
        <w:rPr>
          <w:b/>
          <w:bCs/>
          <w:sz w:val="20"/>
        </w:rPr>
        <w:t xml:space="preserve"> Traduzione letteraria </w:t>
      </w:r>
      <w:r w:rsidR="00FD4F69" w:rsidRPr="0051563A">
        <w:rPr>
          <w:b/>
          <w:bCs/>
          <w:sz w:val="20"/>
        </w:rPr>
        <w:t>e</w:t>
      </w:r>
      <w:r w:rsidRPr="0051563A">
        <w:rPr>
          <w:b/>
          <w:bCs/>
          <w:sz w:val="20"/>
        </w:rPr>
        <w:t xml:space="preserve"> editoriale - Letteratura spagnola </w:t>
      </w:r>
    </w:p>
    <w:p w14:paraId="275789C5" w14:textId="77777777" w:rsidR="0051563A" w:rsidRPr="0051563A" w:rsidRDefault="0051563A" w:rsidP="0051563A">
      <w:pPr>
        <w:spacing w:line="240" w:lineRule="exact"/>
        <w:jc w:val="both"/>
        <w:outlineLvl w:val="1"/>
        <w:rPr>
          <w:smallCaps/>
          <w:noProof/>
          <w:sz w:val="18"/>
          <w:szCs w:val="18"/>
        </w:rPr>
      </w:pPr>
      <w:r w:rsidRPr="0051563A">
        <w:rPr>
          <w:smallCaps/>
          <w:noProof/>
          <w:sz w:val="18"/>
          <w:szCs w:val="18"/>
        </w:rPr>
        <w:t xml:space="preserve">Dott.ssa </w:t>
      </w:r>
      <w:bookmarkEnd w:id="4"/>
      <w:bookmarkEnd w:id="5"/>
      <w:bookmarkEnd w:id="6"/>
      <w:r w:rsidRPr="0051563A">
        <w:rPr>
          <w:smallCaps/>
          <w:noProof/>
          <w:sz w:val="18"/>
          <w:szCs w:val="18"/>
        </w:rPr>
        <w:t>Elena Stella</w:t>
      </w:r>
    </w:p>
    <w:bookmarkEnd w:id="7"/>
    <w:p w14:paraId="644D1618" w14:textId="77777777" w:rsidR="0051563A" w:rsidRPr="0051563A" w:rsidRDefault="0051563A" w:rsidP="0051563A">
      <w:pPr>
        <w:tabs>
          <w:tab w:val="left" w:pos="284"/>
        </w:tabs>
        <w:spacing w:before="240" w:after="120" w:line="240" w:lineRule="exact"/>
        <w:jc w:val="both"/>
        <w:rPr>
          <w:b/>
          <w:sz w:val="18"/>
          <w:szCs w:val="18"/>
        </w:rPr>
      </w:pPr>
      <w:r w:rsidRPr="0051563A">
        <w:rPr>
          <w:b/>
          <w:i/>
          <w:sz w:val="18"/>
          <w:szCs w:val="18"/>
        </w:rPr>
        <w:t>OBIETTIVO DEL CORSO E RISULTATI DI APPRENDIMENTO ATTESI</w:t>
      </w:r>
    </w:p>
    <w:p w14:paraId="7C557427" w14:textId="77777777" w:rsidR="0051563A" w:rsidRPr="0051563A" w:rsidRDefault="0051563A" w:rsidP="0051563A">
      <w:pPr>
        <w:tabs>
          <w:tab w:val="left" w:pos="284"/>
        </w:tabs>
        <w:spacing w:line="240" w:lineRule="exact"/>
        <w:jc w:val="both"/>
        <w:rPr>
          <w:sz w:val="18"/>
          <w:szCs w:val="18"/>
          <w:lang w:eastAsia="en-US"/>
        </w:rPr>
      </w:pPr>
      <w:r w:rsidRPr="0051563A">
        <w:rPr>
          <w:sz w:val="18"/>
          <w:szCs w:val="18"/>
          <w:lang w:eastAsia="en-US"/>
        </w:rPr>
        <w:t>Le esercitazioni si propongono di sviluppare l’abilità traduttiva spagnolo-italiano di testi letterari, attraverso l’analisi dei testi e la rilevazione e risoluzione di problemi di traduzione, con particolare attenzione agli elementi culturali, alle varietà linguistiche e agli strumenti a disposizione del traduttore.</w:t>
      </w:r>
    </w:p>
    <w:p w14:paraId="7555E969" w14:textId="77777777" w:rsidR="0051563A" w:rsidRPr="0051563A" w:rsidRDefault="0051563A" w:rsidP="0051563A">
      <w:pPr>
        <w:tabs>
          <w:tab w:val="left" w:pos="284"/>
        </w:tabs>
        <w:spacing w:before="240" w:after="120" w:line="240" w:lineRule="exact"/>
        <w:jc w:val="both"/>
        <w:rPr>
          <w:b/>
          <w:sz w:val="18"/>
          <w:szCs w:val="18"/>
        </w:rPr>
      </w:pPr>
      <w:r w:rsidRPr="0051563A">
        <w:rPr>
          <w:b/>
          <w:i/>
          <w:sz w:val="18"/>
          <w:szCs w:val="18"/>
        </w:rPr>
        <w:t>PROGRAMMA DEL CORSO</w:t>
      </w:r>
    </w:p>
    <w:p w14:paraId="7BE85B0D" w14:textId="77777777" w:rsidR="0051563A" w:rsidRPr="0051563A" w:rsidRDefault="0051563A" w:rsidP="0051563A">
      <w:pPr>
        <w:tabs>
          <w:tab w:val="left" w:pos="284"/>
        </w:tabs>
        <w:spacing w:before="240" w:after="120" w:line="240" w:lineRule="exact"/>
        <w:jc w:val="both"/>
        <w:rPr>
          <w:rFonts w:eastAsia="MS Mincho"/>
          <w:bCs/>
          <w:sz w:val="18"/>
          <w:szCs w:val="18"/>
        </w:rPr>
      </w:pPr>
      <w:r w:rsidRPr="0051563A">
        <w:rPr>
          <w:rFonts w:eastAsia="MS Mincho"/>
          <w:bCs/>
          <w:sz w:val="18"/>
          <w:szCs w:val="18"/>
        </w:rPr>
        <w:t>I testi su cui si lavorerà saranno caricati sulla piattaforma Blackboard. Si tratterà di frammenti estratti da opere letterarie di autori spagnoli e ispano-americani contemporanei.</w:t>
      </w:r>
    </w:p>
    <w:p w14:paraId="1BF9EFF2" w14:textId="77777777" w:rsidR="0051563A" w:rsidRPr="0051563A" w:rsidRDefault="0051563A" w:rsidP="0051563A">
      <w:pPr>
        <w:tabs>
          <w:tab w:val="left" w:pos="284"/>
        </w:tabs>
        <w:spacing w:before="240" w:after="120" w:line="240" w:lineRule="exact"/>
        <w:jc w:val="both"/>
        <w:rPr>
          <w:b/>
          <w:i/>
          <w:sz w:val="18"/>
          <w:szCs w:val="18"/>
        </w:rPr>
      </w:pPr>
      <w:r w:rsidRPr="0051563A">
        <w:rPr>
          <w:b/>
          <w:i/>
          <w:sz w:val="18"/>
          <w:szCs w:val="18"/>
        </w:rPr>
        <w:t>BIBLIOGRAFIA</w:t>
      </w:r>
    </w:p>
    <w:p w14:paraId="5E76D1E2" w14:textId="77777777" w:rsidR="0051563A" w:rsidRPr="0051563A" w:rsidRDefault="0051563A" w:rsidP="0051563A">
      <w:pPr>
        <w:tabs>
          <w:tab w:val="left" w:pos="284"/>
        </w:tabs>
        <w:spacing w:line="240" w:lineRule="exact"/>
        <w:jc w:val="both"/>
        <w:rPr>
          <w:iCs/>
          <w:sz w:val="18"/>
          <w:szCs w:val="18"/>
        </w:rPr>
      </w:pPr>
      <w:r w:rsidRPr="0051563A">
        <w:rPr>
          <w:iCs/>
          <w:sz w:val="18"/>
          <w:szCs w:val="18"/>
        </w:rPr>
        <w:t>Letture obbligatorie:</w:t>
      </w:r>
    </w:p>
    <w:p w14:paraId="0F5EA312" w14:textId="77777777" w:rsidR="0051563A" w:rsidRPr="0051563A" w:rsidRDefault="0051563A" w:rsidP="0051563A">
      <w:pPr>
        <w:tabs>
          <w:tab w:val="left" w:pos="284"/>
        </w:tabs>
        <w:spacing w:line="240" w:lineRule="exact"/>
        <w:jc w:val="both"/>
        <w:rPr>
          <w:sz w:val="18"/>
          <w:szCs w:val="18"/>
        </w:rPr>
      </w:pPr>
      <w:r w:rsidRPr="0051563A">
        <w:rPr>
          <w:iCs/>
          <w:sz w:val="18"/>
          <w:szCs w:val="18"/>
        </w:rPr>
        <w:t xml:space="preserve">- </w:t>
      </w:r>
      <w:r w:rsidRPr="0051563A">
        <w:rPr>
          <w:iCs/>
          <w:noProof/>
          <w:sz w:val="18"/>
          <w:szCs w:val="18"/>
        </w:rPr>
        <w:t>Materiali</w:t>
      </w:r>
      <w:r w:rsidRPr="0051563A">
        <w:rPr>
          <w:noProof/>
          <w:sz w:val="18"/>
          <w:szCs w:val="18"/>
        </w:rPr>
        <w:t xml:space="preserve"> forniti durante le lezioni e pubblicati su Blackboard</w:t>
      </w:r>
      <w:r w:rsidRPr="0051563A">
        <w:rPr>
          <w:sz w:val="18"/>
          <w:szCs w:val="18"/>
        </w:rPr>
        <w:t>.</w:t>
      </w:r>
    </w:p>
    <w:p w14:paraId="3CA2A675" w14:textId="77777777" w:rsidR="0051563A" w:rsidRPr="0051563A" w:rsidRDefault="0051563A" w:rsidP="0051563A">
      <w:pPr>
        <w:shd w:val="clear" w:color="auto" w:fill="FFFFFF"/>
        <w:rPr>
          <w:iCs/>
          <w:color w:val="000000"/>
          <w:sz w:val="18"/>
          <w:szCs w:val="18"/>
        </w:rPr>
      </w:pPr>
    </w:p>
    <w:p w14:paraId="46D8A3D4" w14:textId="77777777" w:rsidR="0051563A" w:rsidRPr="0051563A" w:rsidRDefault="0051563A" w:rsidP="00910F3A">
      <w:pPr>
        <w:shd w:val="clear" w:color="auto" w:fill="FFFFFF"/>
        <w:spacing w:line="240" w:lineRule="exact"/>
        <w:rPr>
          <w:iCs/>
          <w:color w:val="000000"/>
          <w:sz w:val="18"/>
          <w:szCs w:val="18"/>
        </w:rPr>
      </w:pPr>
      <w:r w:rsidRPr="0051563A">
        <w:rPr>
          <w:iCs/>
          <w:color w:val="000000"/>
          <w:sz w:val="18"/>
          <w:szCs w:val="18"/>
        </w:rPr>
        <w:t>Per approfondimenti:</w:t>
      </w:r>
    </w:p>
    <w:p w14:paraId="0011E73E" w14:textId="3B1BDB1C" w:rsidR="0051563A" w:rsidRPr="0051563A" w:rsidRDefault="0051563A" w:rsidP="00910F3A">
      <w:pPr>
        <w:tabs>
          <w:tab w:val="left" w:pos="284"/>
        </w:tabs>
        <w:spacing w:line="240" w:lineRule="exact"/>
        <w:jc w:val="both"/>
        <w:rPr>
          <w:color w:val="000000" w:themeColor="text1"/>
          <w:sz w:val="18"/>
          <w:szCs w:val="18"/>
        </w:rPr>
      </w:pPr>
      <w:r w:rsidRPr="0051563A">
        <w:rPr>
          <w:color w:val="000000" w:themeColor="text1"/>
          <w:sz w:val="18"/>
          <w:szCs w:val="18"/>
        </w:rPr>
        <w:t xml:space="preserve">- </w:t>
      </w:r>
      <w:r w:rsidRPr="0051563A">
        <w:rPr>
          <w:smallCaps/>
          <w:color w:val="000000" w:themeColor="text1"/>
          <w:sz w:val="16"/>
          <w:szCs w:val="18"/>
        </w:rPr>
        <w:t>C. B</w:t>
      </w:r>
      <w:r w:rsidR="00910F3A">
        <w:rPr>
          <w:smallCaps/>
          <w:color w:val="000000" w:themeColor="text1"/>
          <w:sz w:val="16"/>
          <w:szCs w:val="18"/>
        </w:rPr>
        <w:t>riguglia</w:t>
      </w:r>
      <w:r w:rsidRPr="0051563A">
        <w:rPr>
          <w:color w:val="000000" w:themeColor="text1"/>
          <w:sz w:val="18"/>
          <w:szCs w:val="18"/>
        </w:rPr>
        <w:t xml:space="preserve">, "Riflessioni intorno alla traduzione del dialetto in letteratura. Interpretare e rendere le funzioni del linguaggio di Andrea Camilleri in spagnolo ed in catalano", </w:t>
      </w:r>
      <w:r w:rsidRPr="0051563A">
        <w:rPr>
          <w:i/>
          <w:iCs/>
          <w:color w:val="000000" w:themeColor="text1"/>
          <w:sz w:val="18"/>
          <w:szCs w:val="18"/>
        </w:rPr>
        <w:t>inTRAlinea Special Issue: The Translation of Dialects in Multimedia</w:t>
      </w:r>
      <w:r w:rsidRPr="0051563A">
        <w:rPr>
          <w:color w:val="000000" w:themeColor="text1"/>
          <w:sz w:val="18"/>
          <w:szCs w:val="18"/>
        </w:rPr>
        <w:t xml:space="preserve">. </w:t>
      </w:r>
      <w:hyperlink r:id="rId18" w:history="1">
        <w:r w:rsidRPr="0051563A">
          <w:rPr>
            <w:color w:val="0563C1" w:themeColor="hyperlink"/>
            <w:sz w:val="18"/>
            <w:szCs w:val="18"/>
            <w:u w:val="single"/>
          </w:rPr>
          <w:t>http://www.intralinea.org/specials/article/Riflessioni_intorno_alla_traduzione_del_dialetto_in_letteratura</w:t>
        </w:r>
      </w:hyperlink>
    </w:p>
    <w:p w14:paraId="49E0E63A" w14:textId="5AC20521" w:rsidR="0051563A" w:rsidRPr="0051563A" w:rsidRDefault="0051563A" w:rsidP="00910F3A">
      <w:pPr>
        <w:tabs>
          <w:tab w:val="left" w:pos="284"/>
        </w:tabs>
        <w:spacing w:line="240" w:lineRule="exact"/>
        <w:jc w:val="both"/>
        <w:rPr>
          <w:color w:val="000000" w:themeColor="text1"/>
          <w:sz w:val="18"/>
          <w:szCs w:val="18"/>
          <w:lang w:val="es-ES"/>
        </w:rPr>
      </w:pPr>
      <w:r w:rsidRPr="0051563A">
        <w:rPr>
          <w:color w:val="000000" w:themeColor="text1"/>
          <w:sz w:val="18"/>
          <w:szCs w:val="18"/>
          <w:lang w:val="es-ES"/>
        </w:rPr>
        <w:t xml:space="preserve">- </w:t>
      </w:r>
      <w:r w:rsidRPr="0051563A">
        <w:rPr>
          <w:smallCaps/>
          <w:color w:val="000000" w:themeColor="text1"/>
          <w:sz w:val="16"/>
          <w:szCs w:val="18"/>
          <w:lang w:val="es-ES"/>
        </w:rPr>
        <w:t>V. G</w:t>
      </w:r>
      <w:r w:rsidR="00910F3A">
        <w:rPr>
          <w:smallCaps/>
          <w:color w:val="000000" w:themeColor="text1"/>
          <w:sz w:val="16"/>
          <w:szCs w:val="18"/>
          <w:lang w:val="es-ES"/>
        </w:rPr>
        <w:t>arcìa</w:t>
      </w:r>
      <w:r w:rsidRPr="0051563A">
        <w:rPr>
          <w:smallCaps/>
          <w:color w:val="000000" w:themeColor="text1"/>
          <w:sz w:val="16"/>
          <w:szCs w:val="18"/>
          <w:lang w:val="es-ES"/>
        </w:rPr>
        <w:t xml:space="preserve"> Y</w:t>
      </w:r>
      <w:r w:rsidR="00910F3A">
        <w:rPr>
          <w:smallCaps/>
          <w:color w:val="000000" w:themeColor="text1"/>
          <w:sz w:val="16"/>
          <w:szCs w:val="18"/>
          <w:lang w:val="es-ES"/>
        </w:rPr>
        <w:t>ebra</w:t>
      </w:r>
      <w:r w:rsidRPr="0051563A">
        <w:rPr>
          <w:color w:val="000000" w:themeColor="text1"/>
          <w:sz w:val="18"/>
          <w:szCs w:val="18"/>
          <w:lang w:val="es-ES"/>
        </w:rPr>
        <w:t xml:space="preserve">, “Problemas de la traducción literaria” in F. Eguíluz; R. Merino; V. Olsen; E. Pajares (eds), </w:t>
      </w:r>
      <w:r w:rsidRPr="0051563A">
        <w:rPr>
          <w:i/>
          <w:iCs/>
          <w:color w:val="000000" w:themeColor="text1"/>
          <w:sz w:val="18"/>
          <w:szCs w:val="18"/>
          <w:lang w:val="es-ES"/>
        </w:rPr>
        <w:t>Transvases culturales: literatura, cine, traducción</w:t>
      </w:r>
      <w:r w:rsidRPr="0051563A">
        <w:rPr>
          <w:color w:val="000000" w:themeColor="text1"/>
          <w:sz w:val="18"/>
          <w:szCs w:val="18"/>
          <w:lang w:val="es-ES"/>
        </w:rPr>
        <w:t xml:space="preserve">, Universidad del País Vasco, Vitoria-Gasteiz, 1994, pp.9-21 </w:t>
      </w:r>
    </w:p>
    <w:p w14:paraId="53ED1B75" w14:textId="77777777" w:rsidR="0051563A" w:rsidRPr="0051563A" w:rsidRDefault="0051563A" w:rsidP="00910F3A">
      <w:pPr>
        <w:tabs>
          <w:tab w:val="left" w:pos="284"/>
        </w:tabs>
        <w:spacing w:line="240" w:lineRule="exact"/>
        <w:jc w:val="both"/>
        <w:rPr>
          <w:color w:val="0563C1" w:themeColor="hyperlink"/>
          <w:sz w:val="18"/>
          <w:szCs w:val="18"/>
          <w:u w:val="single"/>
          <w:lang w:val="es-ES"/>
        </w:rPr>
      </w:pPr>
      <w:r w:rsidRPr="0051563A">
        <w:rPr>
          <w:color w:val="0563C1" w:themeColor="hyperlink"/>
          <w:sz w:val="18"/>
          <w:szCs w:val="18"/>
          <w:u w:val="single"/>
          <w:lang w:val="es-ES"/>
        </w:rPr>
        <w:t>https://addi.ehu.es/bitstream/handle/10810/9999/Garcia%20Yebra.%20V..PDF?sequence=1&amp;isAllowed=y</w:t>
      </w:r>
    </w:p>
    <w:p w14:paraId="4A433D8E" w14:textId="6BCD25EB" w:rsidR="0051563A" w:rsidRPr="0051563A" w:rsidRDefault="0051563A" w:rsidP="00910F3A">
      <w:pPr>
        <w:tabs>
          <w:tab w:val="left" w:pos="284"/>
        </w:tabs>
        <w:spacing w:line="240" w:lineRule="exact"/>
        <w:jc w:val="both"/>
        <w:rPr>
          <w:iCs/>
          <w:color w:val="000000" w:themeColor="text1"/>
          <w:sz w:val="18"/>
          <w:szCs w:val="18"/>
          <w:lang w:val="es-ES"/>
        </w:rPr>
      </w:pPr>
      <w:r w:rsidRPr="0051563A">
        <w:rPr>
          <w:iCs/>
          <w:smallCaps/>
          <w:color w:val="000000" w:themeColor="text1"/>
          <w:sz w:val="16"/>
          <w:szCs w:val="18"/>
          <w:lang w:val="es-ES"/>
        </w:rPr>
        <w:t xml:space="preserve">- </w:t>
      </w:r>
      <w:r w:rsidRPr="0051563A">
        <w:rPr>
          <w:smallCaps/>
          <w:color w:val="000000" w:themeColor="text1"/>
          <w:sz w:val="16"/>
          <w:szCs w:val="18"/>
          <w:lang w:val="es-ES"/>
        </w:rPr>
        <w:t>H. T</w:t>
      </w:r>
      <w:r w:rsidR="00910F3A">
        <w:rPr>
          <w:smallCaps/>
          <w:color w:val="000000" w:themeColor="text1"/>
          <w:sz w:val="16"/>
          <w:szCs w:val="18"/>
          <w:lang w:val="es-ES"/>
        </w:rPr>
        <w:t>anqueiro</w:t>
      </w:r>
      <w:r w:rsidRPr="0051563A">
        <w:rPr>
          <w:color w:val="000000" w:themeColor="text1"/>
          <w:sz w:val="18"/>
          <w:szCs w:val="18"/>
          <w:lang w:val="es-ES"/>
        </w:rPr>
        <w:t>,</w:t>
      </w:r>
      <w:r w:rsidRPr="0051563A">
        <w:rPr>
          <w:iCs/>
          <w:color w:val="000000" w:themeColor="text1"/>
          <w:sz w:val="18"/>
          <w:szCs w:val="18"/>
          <w:lang w:val="es-ES"/>
        </w:rPr>
        <w:t xml:space="preserve"> “Un traductor privilegiado: el autotraductor”, </w:t>
      </w:r>
      <w:r w:rsidRPr="0051563A">
        <w:rPr>
          <w:i/>
          <w:iCs/>
          <w:color w:val="000000" w:themeColor="text1"/>
          <w:sz w:val="18"/>
          <w:szCs w:val="18"/>
          <w:lang w:val="es-ES"/>
        </w:rPr>
        <w:t>Quaderns. Revista de traducció</w:t>
      </w:r>
      <w:r w:rsidRPr="0051563A">
        <w:rPr>
          <w:color w:val="000000" w:themeColor="text1"/>
          <w:sz w:val="18"/>
          <w:szCs w:val="18"/>
          <w:lang w:val="es-ES"/>
        </w:rPr>
        <w:t>,</w:t>
      </w:r>
      <w:r w:rsidRPr="0051563A">
        <w:rPr>
          <w:i/>
          <w:iCs/>
          <w:color w:val="000000" w:themeColor="text1"/>
          <w:sz w:val="18"/>
          <w:szCs w:val="18"/>
          <w:lang w:val="es-ES"/>
        </w:rPr>
        <w:t xml:space="preserve"> </w:t>
      </w:r>
      <w:r w:rsidRPr="0051563A">
        <w:rPr>
          <w:iCs/>
          <w:color w:val="000000" w:themeColor="text1"/>
          <w:sz w:val="18"/>
          <w:szCs w:val="18"/>
          <w:lang w:val="es-ES"/>
        </w:rPr>
        <w:t xml:space="preserve">3, 1999, pp.19-27. </w:t>
      </w:r>
    </w:p>
    <w:p w14:paraId="109D5990" w14:textId="77777777" w:rsidR="0051563A" w:rsidRPr="0051563A" w:rsidRDefault="0051563A" w:rsidP="00910F3A">
      <w:pPr>
        <w:shd w:val="clear" w:color="auto" w:fill="FFFFFF"/>
        <w:tabs>
          <w:tab w:val="left" w:pos="284"/>
        </w:tabs>
        <w:spacing w:line="240" w:lineRule="exact"/>
        <w:jc w:val="both"/>
        <w:rPr>
          <w:iCs/>
          <w:color w:val="000000" w:themeColor="text1"/>
          <w:sz w:val="18"/>
          <w:szCs w:val="18"/>
          <w:lang w:val="es-ES"/>
        </w:rPr>
      </w:pPr>
      <w:r w:rsidRPr="0051563A">
        <w:rPr>
          <w:iCs/>
          <w:color w:val="0563C1" w:themeColor="hyperlink"/>
          <w:sz w:val="18"/>
          <w:szCs w:val="18"/>
          <w:u w:val="single"/>
          <w:lang w:val="es-ES"/>
        </w:rPr>
        <w:t>https://ddd.uab.cat/pub/quaderns/11385790n3/11385790n3p19.pdf</w:t>
      </w:r>
    </w:p>
    <w:p w14:paraId="7F81AF24" w14:textId="77777777" w:rsidR="0051563A" w:rsidRPr="0051563A" w:rsidRDefault="0051563A" w:rsidP="0051563A">
      <w:pPr>
        <w:tabs>
          <w:tab w:val="left" w:pos="284"/>
        </w:tabs>
        <w:spacing w:before="240" w:after="120" w:line="220" w:lineRule="exact"/>
        <w:jc w:val="both"/>
        <w:rPr>
          <w:b/>
          <w:i/>
          <w:sz w:val="18"/>
          <w:szCs w:val="18"/>
        </w:rPr>
      </w:pPr>
      <w:r w:rsidRPr="0051563A">
        <w:rPr>
          <w:b/>
          <w:i/>
          <w:sz w:val="18"/>
          <w:szCs w:val="18"/>
        </w:rPr>
        <w:lastRenderedPageBreak/>
        <w:t>DIDATTICA DEL CORSO</w:t>
      </w:r>
    </w:p>
    <w:p w14:paraId="2D29035F" w14:textId="77777777" w:rsidR="0051563A" w:rsidRPr="0051563A" w:rsidRDefault="0051563A" w:rsidP="00910F3A">
      <w:pPr>
        <w:tabs>
          <w:tab w:val="left" w:pos="284"/>
        </w:tabs>
        <w:spacing w:line="240" w:lineRule="exact"/>
        <w:ind w:firstLine="284"/>
        <w:jc w:val="both"/>
        <w:rPr>
          <w:rFonts w:ascii="Times" w:hAnsi="Times"/>
          <w:noProof/>
          <w:sz w:val="18"/>
          <w:szCs w:val="18"/>
        </w:rPr>
      </w:pPr>
      <w:r w:rsidRPr="0051563A">
        <w:rPr>
          <w:rFonts w:ascii="Times" w:hAnsi="Times"/>
          <w:noProof/>
          <w:sz w:val="18"/>
          <w:szCs w:val="18"/>
        </w:rPr>
        <w:t>Si darà grande spazio ad attività pratiche di traduzione, introdotte da brevi parti teoriche necessarie per le fasi di comprensione, documentazione e riformulazione del testo. Si incoraggerà il confronto tra gli studenti, con il supporto di lavori di documentazione e traduzione da svolgere in autonomia o in gruppo. Saranno presentati e utilizzati alcuni strumenti online a disposizione del traduttore.</w:t>
      </w:r>
    </w:p>
    <w:p w14:paraId="197320C4" w14:textId="77777777" w:rsidR="0051563A" w:rsidRPr="0051563A" w:rsidRDefault="0051563A" w:rsidP="0051563A">
      <w:pPr>
        <w:tabs>
          <w:tab w:val="left" w:pos="284"/>
        </w:tabs>
        <w:spacing w:before="240" w:after="120" w:line="220" w:lineRule="exact"/>
        <w:jc w:val="both"/>
        <w:rPr>
          <w:b/>
          <w:i/>
          <w:sz w:val="18"/>
          <w:szCs w:val="18"/>
        </w:rPr>
      </w:pPr>
      <w:r w:rsidRPr="0051563A">
        <w:rPr>
          <w:b/>
          <w:i/>
          <w:sz w:val="18"/>
          <w:szCs w:val="18"/>
        </w:rPr>
        <w:t>METODO E CRITERI DI VALUTAZIONE</w:t>
      </w:r>
    </w:p>
    <w:p w14:paraId="70BCBD17" w14:textId="77777777" w:rsidR="0051563A" w:rsidRPr="0051563A" w:rsidRDefault="0051563A" w:rsidP="0051563A">
      <w:pPr>
        <w:tabs>
          <w:tab w:val="left" w:pos="284"/>
        </w:tabs>
        <w:spacing w:before="240" w:after="120" w:line="240" w:lineRule="exact"/>
        <w:ind w:firstLine="284"/>
        <w:jc w:val="both"/>
        <w:rPr>
          <w:rFonts w:ascii="Times" w:hAnsi="Times"/>
          <w:noProof/>
          <w:color w:val="000000"/>
          <w:sz w:val="18"/>
          <w:szCs w:val="18"/>
        </w:rPr>
      </w:pPr>
      <w:r w:rsidRPr="0051563A">
        <w:rPr>
          <w:rFonts w:ascii="Times" w:hAnsi="Times"/>
          <w:noProof/>
          <w:color w:val="000000"/>
          <w:sz w:val="18"/>
          <w:szCs w:val="18"/>
        </w:rPr>
        <w:t>Sarà valutata la partecipazione attiva e l’esecuzione dei lavori proposti durante le ore di lezione. Dato il contenuto prevalentemente pratico delle esercitazioni, se ne raccomanda la frequenza. Chi fosse impossibilitato a frequentare dovrà contattare la docente, con cui concorderà un programma alternativo.</w:t>
      </w:r>
    </w:p>
    <w:p w14:paraId="13AF1CE9" w14:textId="77777777" w:rsidR="0051563A" w:rsidRPr="0051563A" w:rsidRDefault="0051563A" w:rsidP="0051563A">
      <w:pPr>
        <w:tabs>
          <w:tab w:val="left" w:pos="284"/>
        </w:tabs>
        <w:spacing w:before="240" w:after="120" w:line="240" w:lineRule="exact"/>
        <w:jc w:val="both"/>
        <w:rPr>
          <w:b/>
          <w:i/>
          <w:sz w:val="18"/>
          <w:szCs w:val="18"/>
        </w:rPr>
      </w:pPr>
      <w:r w:rsidRPr="0051563A">
        <w:rPr>
          <w:b/>
          <w:i/>
          <w:sz w:val="18"/>
          <w:szCs w:val="18"/>
        </w:rPr>
        <w:t>AVVERTENZE E PREREQUISITI</w:t>
      </w:r>
    </w:p>
    <w:p w14:paraId="06A96E03" w14:textId="2A6966F0" w:rsidR="00904D32" w:rsidRDefault="0051563A" w:rsidP="00910F3A">
      <w:pPr>
        <w:tabs>
          <w:tab w:val="left" w:pos="284"/>
        </w:tabs>
        <w:spacing w:line="240" w:lineRule="exact"/>
        <w:ind w:firstLine="284"/>
        <w:jc w:val="both"/>
        <w:rPr>
          <w:rFonts w:cs="Times"/>
          <w:noProof/>
          <w:color w:val="000000" w:themeColor="text1"/>
          <w:sz w:val="18"/>
          <w:szCs w:val="18"/>
          <w:bdr w:val="none" w:sz="0" w:space="0" w:color="auto" w:frame="1"/>
          <w:shd w:val="clear" w:color="auto" w:fill="FFFFFF"/>
        </w:rPr>
      </w:pPr>
      <w:r w:rsidRPr="0051563A">
        <w:rPr>
          <w:rFonts w:cs="Times"/>
          <w:noProof/>
          <w:color w:val="000000" w:themeColor="text1"/>
          <w:sz w:val="18"/>
          <w:szCs w:val="18"/>
          <w:bdr w:val="none" w:sz="0" w:space="0" w:color="auto" w:frame="1"/>
          <w:shd w:val="clear" w:color="auto" w:fill="FFFFFF"/>
        </w:rPr>
        <w:t>-</w:t>
      </w:r>
      <w:r w:rsidR="00904D32">
        <w:rPr>
          <w:rFonts w:cs="Times"/>
          <w:noProof/>
          <w:color w:val="000000" w:themeColor="text1"/>
          <w:sz w:val="18"/>
          <w:szCs w:val="18"/>
          <w:bdr w:val="none" w:sz="0" w:space="0" w:color="auto" w:frame="1"/>
          <w:shd w:val="clear" w:color="auto" w:fill="FFFFFF"/>
        </w:rPr>
        <w:t xml:space="preserve"> Le esercitazioni sono rivolte agli studenti del curriculum in </w:t>
      </w:r>
      <w:r w:rsidR="00904D32" w:rsidRPr="00485719">
        <w:rPr>
          <w:rFonts w:cs="Times"/>
          <w:i/>
          <w:iCs/>
          <w:noProof/>
          <w:color w:val="000000" w:themeColor="text1"/>
          <w:sz w:val="18"/>
          <w:szCs w:val="18"/>
          <w:bdr w:val="none" w:sz="0" w:space="0" w:color="auto" w:frame="1"/>
          <w:shd w:val="clear" w:color="auto" w:fill="FFFFFF"/>
        </w:rPr>
        <w:t xml:space="preserve">Lingue per la traduzione </w:t>
      </w:r>
      <w:r w:rsidR="00F75458" w:rsidRPr="00485719">
        <w:rPr>
          <w:rFonts w:cs="Times"/>
          <w:i/>
          <w:iCs/>
          <w:noProof/>
          <w:color w:val="000000" w:themeColor="text1"/>
          <w:sz w:val="18"/>
          <w:szCs w:val="18"/>
          <w:bdr w:val="none" w:sz="0" w:space="0" w:color="auto" w:frame="1"/>
          <w:shd w:val="clear" w:color="auto" w:fill="FFFFFF"/>
        </w:rPr>
        <w:t>specialistica ed editoriale</w:t>
      </w:r>
      <w:r w:rsidR="00485719">
        <w:rPr>
          <w:rFonts w:cs="Times"/>
          <w:noProof/>
          <w:color w:val="000000" w:themeColor="text1"/>
          <w:sz w:val="18"/>
          <w:szCs w:val="18"/>
          <w:bdr w:val="none" w:sz="0" w:space="0" w:color="auto" w:frame="1"/>
          <w:shd w:val="clear" w:color="auto" w:fill="FFFFFF"/>
        </w:rPr>
        <w:t xml:space="preserve">, ma sono aperte, se interessati, anche agli studenti del curriculum in </w:t>
      </w:r>
      <w:r w:rsidR="00485719" w:rsidRPr="00485719">
        <w:rPr>
          <w:rFonts w:cs="Times"/>
          <w:i/>
          <w:iCs/>
          <w:noProof/>
          <w:color w:val="000000" w:themeColor="text1"/>
          <w:sz w:val="18"/>
          <w:szCs w:val="18"/>
          <w:bdr w:val="none" w:sz="0" w:space="0" w:color="auto" w:frame="1"/>
          <w:shd w:val="clear" w:color="auto" w:fill="FFFFFF"/>
        </w:rPr>
        <w:t>Letteratura e comunicazione</w:t>
      </w:r>
      <w:r w:rsidR="00485719">
        <w:rPr>
          <w:rFonts w:cs="Times"/>
          <w:noProof/>
          <w:color w:val="000000" w:themeColor="text1"/>
          <w:sz w:val="18"/>
          <w:szCs w:val="18"/>
          <w:bdr w:val="none" w:sz="0" w:space="0" w:color="auto" w:frame="1"/>
          <w:shd w:val="clear" w:color="auto" w:fill="FFFFFF"/>
        </w:rPr>
        <w:t xml:space="preserve">. </w:t>
      </w:r>
    </w:p>
    <w:p w14:paraId="3FF4CC5E" w14:textId="44242B5C" w:rsidR="0051563A" w:rsidRPr="0051563A" w:rsidRDefault="00904D32" w:rsidP="00910F3A">
      <w:pPr>
        <w:tabs>
          <w:tab w:val="left" w:pos="284"/>
        </w:tabs>
        <w:spacing w:line="240" w:lineRule="exact"/>
        <w:ind w:firstLine="284"/>
        <w:jc w:val="both"/>
        <w:rPr>
          <w:rFonts w:cs="Times"/>
          <w:noProof/>
          <w:color w:val="000000" w:themeColor="text1"/>
          <w:sz w:val="18"/>
          <w:szCs w:val="18"/>
          <w:bdr w:val="none" w:sz="0" w:space="0" w:color="auto" w:frame="1"/>
          <w:shd w:val="clear" w:color="auto" w:fill="FFFFFF"/>
        </w:rPr>
      </w:pPr>
      <w:r>
        <w:rPr>
          <w:rFonts w:cs="Times"/>
          <w:noProof/>
          <w:color w:val="000000" w:themeColor="text1"/>
          <w:sz w:val="18"/>
          <w:szCs w:val="18"/>
          <w:bdr w:val="none" w:sz="0" w:space="0" w:color="auto" w:frame="1"/>
          <w:shd w:val="clear" w:color="auto" w:fill="FFFFFF"/>
        </w:rPr>
        <w:t xml:space="preserve">- </w:t>
      </w:r>
      <w:r w:rsidR="0051563A" w:rsidRPr="0051563A">
        <w:rPr>
          <w:rFonts w:cs="Times"/>
          <w:noProof/>
          <w:color w:val="000000" w:themeColor="text1"/>
          <w:sz w:val="18"/>
          <w:szCs w:val="18"/>
          <w:bdr w:val="none" w:sz="0" w:space="0" w:color="auto" w:frame="1"/>
          <w:shd w:val="clear" w:color="auto" w:fill="FFFFFF"/>
        </w:rPr>
        <w:t xml:space="preserve"> Il calendario delle lezioni sarà indicato nel sito dell'Università e sulla pagina Blackboard del corso.</w:t>
      </w:r>
    </w:p>
    <w:p w14:paraId="2D51150E" w14:textId="77777777" w:rsidR="0051563A" w:rsidRPr="0051563A" w:rsidRDefault="0051563A" w:rsidP="00910F3A">
      <w:pPr>
        <w:tabs>
          <w:tab w:val="left" w:pos="284"/>
        </w:tabs>
        <w:spacing w:line="240" w:lineRule="exact"/>
        <w:ind w:firstLine="284"/>
        <w:jc w:val="both"/>
        <w:rPr>
          <w:rFonts w:cs="Times"/>
          <w:noProof/>
          <w:color w:val="000000" w:themeColor="text1"/>
          <w:sz w:val="18"/>
          <w:szCs w:val="18"/>
          <w:bdr w:val="none" w:sz="0" w:space="0" w:color="auto" w:frame="1"/>
          <w:shd w:val="clear" w:color="auto" w:fill="FFFFFF"/>
        </w:rPr>
      </w:pPr>
      <w:r w:rsidRPr="0051563A">
        <w:rPr>
          <w:rFonts w:cs="Times"/>
          <w:noProof/>
          <w:color w:val="000000" w:themeColor="text1"/>
          <w:sz w:val="18"/>
          <w:szCs w:val="18"/>
          <w:bdr w:val="none" w:sz="0" w:space="0" w:color="auto" w:frame="1"/>
          <w:shd w:val="clear" w:color="auto" w:fill="FFFFFF"/>
        </w:rPr>
        <w:t>- Prerequisito: lingua spagnola livello B2 QCER.</w:t>
      </w:r>
    </w:p>
    <w:p w14:paraId="1AA18AF0" w14:textId="77777777" w:rsidR="0051563A" w:rsidRPr="0051563A" w:rsidRDefault="0051563A" w:rsidP="00910F3A">
      <w:pPr>
        <w:tabs>
          <w:tab w:val="left" w:pos="284"/>
        </w:tabs>
        <w:spacing w:line="240" w:lineRule="exact"/>
        <w:ind w:firstLine="284"/>
        <w:jc w:val="both"/>
        <w:rPr>
          <w:rFonts w:cs="Times"/>
          <w:noProof/>
          <w:color w:val="000000" w:themeColor="text1"/>
          <w:sz w:val="18"/>
          <w:szCs w:val="18"/>
          <w:bdr w:val="none" w:sz="0" w:space="0" w:color="auto" w:frame="1"/>
          <w:shd w:val="clear" w:color="auto" w:fill="FFFFFF"/>
        </w:rPr>
      </w:pPr>
      <w:r w:rsidRPr="0051563A">
        <w:rPr>
          <w:rFonts w:cs="Times"/>
          <w:noProof/>
          <w:color w:val="000000" w:themeColor="text1"/>
          <w:sz w:val="18"/>
          <w:szCs w:val="18"/>
          <w:bdr w:val="none" w:sz="0" w:space="0" w:color="auto" w:frame="1"/>
          <w:shd w:val="clear" w:color="auto" w:fill="FFFFFF"/>
        </w:rPr>
        <w:t>- Lo studente è tenuto a controllare sulla piattaforma Blackboard eventuali comunicazioni, variazioni e integrazioni al programma.</w:t>
      </w:r>
    </w:p>
    <w:p w14:paraId="717D79E7" w14:textId="1AB37930" w:rsidR="0051563A" w:rsidRPr="0051563A" w:rsidRDefault="0051563A" w:rsidP="00910F3A">
      <w:pPr>
        <w:tabs>
          <w:tab w:val="left" w:pos="284"/>
        </w:tabs>
        <w:spacing w:before="120" w:after="120" w:line="240" w:lineRule="exact"/>
        <w:ind w:firstLine="284"/>
        <w:jc w:val="both"/>
        <w:rPr>
          <w:i/>
          <w:noProof/>
          <w:sz w:val="18"/>
          <w:szCs w:val="18"/>
        </w:rPr>
      </w:pPr>
      <w:r w:rsidRPr="0051563A">
        <w:rPr>
          <w:rFonts w:ascii="Times" w:hAnsi="Times"/>
          <w:i/>
          <w:noProof/>
          <w:sz w:val="18"/>
          <w:szCs w:val="18"/>
        </w:rPr>
        <w:t>Orario e luogo di ricevimento</w:t>
      </w:r>
      <w:r w:rsidRPr="0051563A">
        <w:rPr>
          <w:i/>
          <w:noProof/>
          <w:sz w:val="18"/>
          <w:szCs w:val="18"/>
        </w:rPr>
        <w:t xml:space="preserve"> </w:t>
      </w:r>
      <w:r w:rsidR="00910F3A">
        <w:rPr>
          <w:i/>
          <w:noProof/>
          <w:sz w:val="18"/>
          <w:szCs w:val="18"/>
        </w:rPr>
        <w:t>degli studenti</w:t>
      </w:r>
    </w:p>
    <w:p w14:paraId="75BA96A4" w14:textId="77777777" w:rsidR="0051563A" w:rsidRPr="0051563A" w:rsidRDefault="0051563A" w:rsidP="00910F3A">
      <w:pPr>
        <w:widowControl w:val="0"/>
        <w:tabs>
          <w:tab w:val="left" w:pos="284"/>
        </w:tabs>
        <w:autoSpaceDE w:val="0"/>
        <w:autoSpaceDN w:val="0"/>
        <w:adjustRightInd w:val="0"/>
        <w:spacing w:line="240" w:lineRule="exact"/>
        <w:ind w:firstLine="284"/>
        <w:jc w:val="both"/>
        <w:rPr>
          <w:color w:val="000000"/>
          <w:sz w:val="18"/>
        </w:rPr>
      </w:pPr>
      <w:r w:rsidRPr="0051563A">
        <w:rPr>
          <w:color w:val="000000"/>
          <w:sz w:val="18"/>
        </w:rPr>
        <w:t>La docente riceve gli studenti a fine lezione o accordando tramite mail un ricevimento (</w:t>
      </w:r>
      <w:hyperlink r:id="rId19" w:history="1">
        <w:r w:rsidRPr="0051563A">
          <w:rPr>
            <w:color w:val="0563C1" w:themeColor="hyperlink"/>
            <w:sz w:val="18"/>
            <w:u w:val="single"/>
          </w:rPr>
          <w:t>elena.stella@unicatt.it</w:t>
        </w:r>
      </w:hyperlink>
      <w:r w:rsidRPr="0051563A">
        <w:rPr>
          <w:color w:val="000000"/>
          <w:sz w:val="18"/>
        </w:rPr>
        <w:t xml:space="preserve">). </w:t>
      </w:r>
    </w:p>
    <w:p w14:paraId="22FC5AC7" w14:textId="77777777" w:rsidR="002E7B2E" w:rsidRPr="006E1FFD" w:rsidRDefault="002E7B2E" w:rsidP="00A61BD6">
      <w:pPr>
        <w:spacing w:before="240" w:after="120"/>
        <w:rPr>
          <w:rFonts w:ascii="Times" w:hAnsi="Times"/>
          <w:b/>
          <w:i/>
          <w:sz w:val="20"/>
          <w:szCs w:val="20"/>
        </w:rPr>
      </w:pPr>
    </w:p>
    <w:p w14:paraId="39B526C9" w14:textId="77777777" w:rsidR="002E7B2E" w:rsidRDefault="002E7B2E" w:rsidP="00A61BD6">
      <w:pPr>
        <w:spacing w:before="240" w:after="120"/>
        <w:rPr>
          <w:b/>
          <w:i/>
          <w:sz w:val="18"/>
        </w:rPr>
      </w:pPr>
    </w:p>
    <w:p w14:paraId="40477E94" w14:textId="77777777" w:rsidR="002E7B2E" w:rsidRDefault="002E7B2E" w:rsidP="00A61BD6">
      <w:pPr>
        <w:spacing w:before="240" w:after="120"/>
        <w:rPr>
          <w:b/>
          <w:i/>
          <w:sz w:val="18"/>
        </w:rPr>
      </w:pPr>
    </w:p>
    <w:p w14:paraId="1E3BDDB9" w14:textId="77777777" w:rsidR="00185CB0" w:rsidRPr="00185CB0" w:rsidRDefault="00185CB0" w:rsidP="00185CB0">
      <w:pPr>
        <w:rPr>
          <w:sz w:val="18"/>
        </w:rPr>
      </w:pPr>
    </w:p>
    <w:sectPr w:rsidR="00185CB0" w:rsidRPr="00185CB0" w:rsidSect="00A61BD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C19B" w14:textId="77777777" w:rsidR="006940CC" w:rsidRDefault="006940CC" w:rsidP="00B66374">
      <w:r>
        <w:separator/>
      </w:r>
    </w:p>
  </w:endnote>
  <w:endnote w:type="continuationSeparator" w:id="0">
    <w:p w14:paraId="3835709B" w14:textId="77777777" w:rsidR="006940CC" w:rsidRDefault="006940CC" w:rsidP="00B6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9796" w14:textId="77777777" w:rsidR="006940CC" w:rsidRDefault="006940CC" w:rsidP="00B66374">
      <w:r>
        <w:separator/>
      </w:r>
    </w:p>
  </w:footnote>
  <w:footnote w:type="continuationSeparator" w:id="0">
    <w:p w14:paraId="49006983" w14:textId="77777777" w:rsidR="006940CC" w:rsidRDefault="006940CC" w:rsidP="00B6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57"/>
    <w:multiLevelType w:val="hybridMultilevel"/>
    <w:tmpl w:val="73CCEAE8"/>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95ECE"/>
    <w:multiLevelType w:val="hybridMultilevel"/>
    <w:tmpl w:val="9184FA64"/>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933DB"/>
    <w:multiLevelType w:val="hybridMultilevel"/>
    <w:tmpl w:val="C15C9262"/>
    <w:lvl w:ilvl="0" w:tplc="75FA9B20">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C23F5"/>
    <w:multiLevelType w:val="hybridMultilevel"/>
    <w:tmpl w:val="0E7ABABC"/>
    <w:lvl w:ilvl="0" w:tplc="1B60A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346068D"/>
    <w:multiLevelType w:val="hybridMultilevel"/>
    <w:tmpl w:val="3F8A0932"/>
    <w:lvl w:ilvl="0" w:tplc="59F8DBD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BE6E58"/>
    <w:multiLevelType w:val="hybridMultilevel"/>
    <w:tmpl w:val="58D2F2FC"/>
    <w:lvl w:ilvl="0" w:tplc="541AF0B0">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81394C"/>
    <w:multiLevelType w:val="hybridMultilevel"/>
    <w:tmpl w:val="17C2D0E0"/>
    <w:lvl w:ilvl="0" w:tplc="B510A024">
      <w:start w:val="5"/>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24711A"/>
    <w:multiLevelType w:val="hybridMultilevel"/>
    <w:tmpl w:val="357E79BA"/>
    <w:lvl w:ilvl="0" w:tplc="4900D2A2">
      <w:start w:val="1"/>
      <w:numFmt w:val="upperLetter"/>
      <w:lvlText w:val="%1."/>
      <w:lvlJc w:val="left"/>
      <w:pPr>
        <w:ind w:left="720" w:hanging="360"/>
      </w:pPr>
      <w:rPr>
        <w:rFonts w:ascii="DejaVuSerif" w:hAnsi="DejaVuSerif"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C7DE5"/>
    <w:multiLevelType w:val="hybridMultilevel"/>
    <w:tmpl w:val="B222536C"/>
    <w:lvl w:ilvl="0" w:tplc="7BB2DD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1777BC"/>
    <w:multiLevelType w:val="hybridMultilevel"/>
    <w:tmpl w:val="813A2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DD0271"/>
    <w:multiLevelType w:val="hybridMultilevel"/>
    <w:tmpl w:val="D1F2BBA6"/>
    <w:lvl w:ilvl="0" w:tplc="C9A2D640">
      <w:numFmt w:val="bullet"/>
      <w:lvlText w:val="-"/>
      <w:lvlJc w:val="left"/>
      <w:pPr>
        <w:ind w:left="501" w:hanging="360"/>
      </w:pPr>
      <w:rPr>
        <w:rFonts w:ascii="Calibri" w:eastAsia="Calibri" w:hAnsi="Calibri" w:cs="Times New Roman" w:hint="default"/>
      </w:rPr>
    </w:lvl>
    <w:lvl w:ilvl="1" w:tplc="04100003" w:tentative="1">
      <w:start w:val="1"/>
      <w:numFmt w:val="bullet"/>
      <w:lvlText w:val="o"/>
      <w:lvlJc w:val="left"/>
      <w:pPr>
        <w:ind w:left="1221" w:hanging="360"/>
      </w:pPr>
      <w:rPr>
        <w:rFonts w:ascii="Courier New" w:hAnsi="Courier New" w:cs="Wingdings"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Wingdings"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Wingdings" w:hint="default"/>
      </w:rPr>
    </w:lvl>
    <w:lvl w:ilvl="8" w:tplc="04100005" w:tentative="1">
      <w:start w:val="1"/>
      <w:numFmt w:val="bullet"/>
      <w:lvlText w:val=""/>
      <w:lvlJc w:val="left"/>
      <w:pPr>
        <w:ind w:left="6261" w:hanging="360"/>
      </w:pPr>
      <w:rPr>
        <w:rFonts w:ascii="Wingdings" w:hAnsi="Wingdings" w:hint="default"/>
      </w:rPr>
    </w:lvl>
  </w:abstractNum>
  <w:abstractNum w:abstractNumId="11" w15:restartNumberingAfterBreak="0">
    <w:nsid w:val="409C7191"/>
    <w:multiLevelType w:val="multilevel"/>
    <w:tmpl w:val="1BE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33BAD"/>
    <w:multiLevelType w:val="hybridMultilevel"/>
    <w:tmpl w:val="561C07AA"/>
    <w:lvl w:ilvl="0" w:tplc="F328D216">
      <w:start w:val="1"/>
      <w:numFmt w:val="upperLetter"/>
      <w:lvlText w:val="%1."/>
      <w:lvlJc w:val="left"/>
      <w:pPr>
        <w:ind w:left="720" w:hanging="360"/>
      </w:pPr>
      <w:rPr>
        <w:rFonts w:ascii="DejaVuSerif" w:hAnsi="DejaVuSerif"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921002"/>
    <w:multiLevelType w:val="hybridMultilevel"/>
    <w:tmpl w:val="0A244864"/>
    <w:lvl w:ilvl="0" w:tplc="C9A2D64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Wingding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Wingdings"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4A48A6"/>
    <w:multiLevelType w:val="hybridMultilevel"/>
    <w:tmpl w:val="6FB28C80"/>
    <w:lvl w:ilvl="0" w:tplc="BD44860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2F60FA"/>
    <w:multiLevelType w:val="hybridMultilevel"/>
    <w:tmpl w:val="06DEBE3E"/>
    <w:lvl w:ilvl="0" w:tplc="C186BA3A">
      <w:start w:val="1"/>
      <w:numFmt w:val="upperLetter"/>
      <w:lvlText w:val="%1."/>
      <w:lvlJc w:val="left"/>
      <w:pPr>
        <w:ind w:left="1080" w:hanging="720"/>
      </w:pPr>
      <w:rPr>
        <w:rFonts w:ascii="Times" w:eastAsia="Times New Roman" w:hAnsi="Times" w:cs="Times New Roman"/>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0E5B62"/>
    <w:multiLevelType w:val="multilevel"/>
    <w:tmpl w:val="F25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96FCB"/>
    <w:multiLevelType w:val="hybridMultilevel"/>
    <w:tmpl w:val="FB2EBE5C"/>
    <w:lvl w:ilvl="0" w:tplc="A19ED5E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683961"/>
    <w:multiLevelType w:val="multilevel"/>
    <w:tmpl w:val="DF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239527">
    <w:abstractNumId w:val="9"/>
  </w:num>
  <w:num w:numId="2" w16cid:durableId="331880911">
    <w:abstractNumId w:val="14"/>
  </w:num>
  <w:num w:numId="3" w16cid:durableId="991711907">
    <w:abstractNumId w:val="13"/>
  </w:num>
  <w:num w:numId="4" w16cid:durableId="492797077">
    <w:abstractNumId w:val="1"/>
  </w:num>
  <w:num w:numId="5" w16cid:durableId="198203015">
    <w:abstractNumId w:val="0"/>
  </w:num>
  <w:num w:numId="6" w16cid:durableId="1572890704">
    <w:abstractNumId w:val="10"/>
  </w:num>
  <w:num w:numId="7" w16cid:durableId="690492535">
    <w:abstractNumId w:val="15"/>
  </w:num>
  <w:num w:numId="8" w16cid:durableId="1126891951">
    <w:abstractNumId w:val="17"/>
  </w:num>
  <w:num w:numId="9" w16cid:durableId="1411073552">
    <w:abstractNumId w:val="11"/>
  </w:num>
  <w:num w:numId="10" w16cid:durableId="1040320054">
    <w:abstractNumId w:val="19"/>
  </w:num>
  <w:num w:numId="11" w16cid:durableId="2075470531">
    <w:abstractNumId w:val="3"/>
  </w:num>
  <w:num w:numId="12" w16cid:durableId="16273376">
    <w:abstractNumId w:val="12"/>
  </w:num>
  <w:num w:numId="13" w16cid:durableId="1433666440">
    <w:abstractNumId w:val="7"/>
  </w:num>
  <w:num w:numId="14" w16cid:durableId="1178271951">
    <w:abstractNumId w:val="2"/>
  </w:num>
  <w:num w:numId="15" w16cid:durableId="1063411792">
    <w:abstractNumId w:val="5"/>
  </w:num>
  <w:num w:numId="16" w16cid:durableId="1415392333">
    <w:abstractNumId w:val="18"/>
  </w:num>
  <w:num w:numId="17" w16cid:durableId="1746687486">
    <w:abstractNumId w:val="16"/>
  </w:num>
  <w:num w:numId="18" w16cid:durableId="974675168">
    <w:abstractNumId w:val="6"/>
  </w:num>
  <w:num w:numId="19" w16cid:durableId="760832030">
    <w:abstractNumId w:val="4"/>
  </w:num>
  <w:num w:numId="20" w16cid:durableId="1006833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F"/>
    <w:rsid w:val="00015FEE"/>
    <w:rsid w:val="000344EF"/>
    <w:rsid w:val="00034B87"/>
    <w:rsid w:val="00045D43"/>
    <w:rsid w:val="00047A66"/>
    <w:rsid w:val="00053E39"/>
    <w:rsid w:val="00056048"/>
    <w:rsid w:val="000601EB"/>
    <w:rsid w:val="0007131F"/>
    <w:rsid w:val="000736A2"/>
    <w:rsid w:val="00084E14"/>
    <w:rsid w:val="000E3E5B"/>
    <w:rsid w:val="000F4BB3"/>
    <w:rsid w:val="001014F0"/>
    <w:rsid w:val="00102E43"/>
    <w:rsid w:val="001263D2"/>
    <w:rsid w:val="00167DE3"/>
    <w:rsid w:val="001749E3"/>
    <w:rsid w:val="00177F09"/>
    <w:rsid w:val="00185CB0"/>
    <w:rsid w:val="001D01D4"/>
    <w:rsid w:val="001D45E9"/>
    <w:rsid w:val="0020598A"/>
    <w:rsid w:val="00225F6C"/>
    <w:rsid w:val="00230DA4"/>
    <w:rsid w:val="00241931"/>
    <w:rsid w:val="00241BF8"/>
    <w:rsid w:val="00243FB3"/>
    <w:rsid w:val="00245B30"/>
    <w:rsid w:val="00260438"/>
    <w:rsid w:val="00261DB3"/>
    <w:rsid w:val="00273E68"/>
    <w:rsid w:val="0028074C"/>
    <w:rsid w:val="002813B4"/>
    <w:rsid w:val="002B0D61"/>
    <w:rsid w:val="002D010C"/>
    <w:rsid w:val="002D068E"/>
    <w:rsid w:val="002E0796"/>
    <w:rsid w:val="002E7B2E"/>
    <w:rsid w:val="002F0984"/>
    <w:rsid w:val="0030516F"/>
    <w:rsid w:val="003108CF"/>
    <w:rsid w:val="00336EB5"/>
    <w:rsid w:val="003A4F82"/>
    <w:rsid w:val="003B0EE7"/>
    <w:rsid w:val="003B1A59"/>
    <w:rsid w:val="003B1B35"/>
    <w:rsid w:val="003B4B3D"/>
    <w:rsid w:val="003C7CDB"/>
    <w:rsid w:val="003D2324"/>
    <w:rsid w:val="003F1A7C"/>
    <w:rsid w:val="003F1E76"/>
    <w:rsid w:val="00413676"/>
    <w:rsid w:val="00425A9F"/>
    <w:rsid w:val="00430891"/>
    <w:rsid w:val="00435861"/>
    <w:rsid w:val="00435E08"/>
    <w:rsid w:val="00453244"/>
    <w:rsid w:val="00457BA3"/>
    <w:rsid w:val="0046365B"/>
    <w:rsid w:val="00485719"/>
    <w:rsid w:val="00486A94"/>
    <w:rsid w:val="004914B6"/>
    <w:rsid w:val="00491722"/>
    <w:rsid w:val="00491CA1"/>
    <w:rsid w:val="004B2467"/>
    <w:rsid w:val="004C1926"/>
    <w:rsid w:val="004D7188"/>
    <w:rsid w:val="004E67FF"/>
    <w:rsid w:val="004F2E3E"/>
    <w:rsid w:val="004F5090"/>
    <w:rsid w:val="004F6198"/>
    <w:rsid w:val="00504B5C"/>
    <w:rsid w:val="00505022"/>
    <w:rsid w:val="0051276A"/>
    <w:rsid w:val="00514901"/>
    <w:rsid w:val="0051563A"/>
    <w:rsid w:val="00522C0B"/>
    <w:rsid w:val="00527FFB"/>
    <w:rsid w:val="00530864"/>
    <w:rsid w:val="00535719"/>
    <w:rsid w:val="005428BA"/>
    <w:rsid w:val="005439AD"/>
    <w:rsid w:val="00550B9B"/>
    <w:rsid w:val="00553E88"/>
    <w:rsid w:val="00570174"/>
    <w:rsid w:val="005A5F93"/>
    <w:rsid w:val="005B314E"/>
    <w:rsid w:val="005B4E1C"/>
    <w:rsid w:val="005B7CE1"/>
    <w:rsid w:val="005C0655"/>
    <w:rsid w:val="005C6C7B"/>
    <w:rsid w:val="005D3AB4"/>
    <w:rsid w:val="005D4FF3"/>
    <w:rsid w:val="005D5D41"/>
    <w:rsid w:val="005D6AC9"/>
    <w:rsid w:val="005E3180"/>
    <w:rsid w:val="00605F48"/>
    <w:rsid w:val="006114C0"/>
    <w:rsid w:val="00615E97"/>
    <w:rsid w:val="00626143"/>
    <w:rsid w:val="00627D41"/>
    <w:rsid w:val="00637AE7"/>
    <w:rsid w:val="00640909"/>
    <w:rsid w:val="00643275"/>
    <w:rsid w:val="00643C1B"/>
    <w:rsid w:val="006940CC"/>
    <w:rsid w:val="006951AC"/>
    <w:rsid w:val="006B0A7A"/>
    <w:rsid w:val="006D2D49"/>
    <w:rsid w:val="006E1C7C"/>
    <w:rsid w:val="006E1FFD"/>
    <w:rsid w:val="006E3533"/>
    <w:rsid w:val="006F4F22"/>
    <w:rsid w:val="006F5FD9"/>
    <w:rsid w:val="00701879"/>
    <w:rsid w:val="00714915"/>
    <w:rsid w:val="00716B3B"/>
    <w:rsid w:val="00727F62"/>
    <w:rsid w:val="007406FC"/>
    <w:rsid w:val="00752416"/>
    <w:rsid w:val="007537BF"/>
    <w:rsid w:val="0075488D"/>
    <w:rsid w:val="00761A71"/>
    <w:rsid w:val="00765EB5"/>
    <w:rsid w:val="007D6829"/>
    <w:rsid w:val="007E4578"/>
    <w:rsid w:val="007E4F87"/>
    <w:rsid w:val="008113B7"/>
    <w:rsid w:val="00821154"/>
    <w:rsid w:val="008324D3"/>
    <w:rsid w:val="008523C1"/>
    <w:rsid w:val="00865A68"/>
    <w:rsid w:val="00871B22"/>
    <w:rsid w:val="00892325"/>
    <w:rsid w:val="008A26AD"/>
    <w:rsid w:val="008B0596"/>
    <w:rsid w:val="008B1B8D"/>
    <w:rsid w:val="008D12AD"/>
    <w:rsid w:val="008F187E"/>
    <w:rsid w:val="00902B60"/>
    <w:rsid w:val="00904D32"/>
    <w:rsid w:val="00910F3A"/>
    <w:rsid w:val="0092438C"/>
    <w:rsid w:val="00942B78"/>
    <w:rsid w:val="00943453"/>
    <w:rsid w:val="00946C5E"/>
    <w:rsid w:val="00963CB6"/>
    <w:rsid w:val="00966FB4"/>
    <w:rsid w:val="00973D94"/>
    <w:rsid w:val="0098505D"/>
    <w:rsid w:val="00991E62"/>
    <w:rsid w:val="009933A8"/>
    <w:rsid w:val="009A300C"/>
    <w:rsid w:val="009B5F14"/>
    <w:rsid w:val="009B647D"/>
    <w:rsid w:val="009C2D30"/>
    <w:rsid w:val="009D20DE"/>
    <w:rsid w:val="009D434E"/>
    <w:rsid w:val="00A06178"/>
    <w:rsid w:val="00A1293E"/>
    <w:rsid w:val="00A26238"/>
    <w:rsid w:val="00A33C68"/>
    <w:rsid w:val="00A34E05"/>
    <w:rsid w:val="00A46884"/>
    <w:rsid w:val="00A56890"/>
    <w:rsid w:val="00A57431"/>
    <w:rsid w:val="00A61BD6"/>
    <w:rsid w:val="00A63E19"/>
    <w:rsid w:val="00A65F9D"/>
    <w:rsid w:val="00A81360"/>
    <w:rsid w:val="00AB62B7"/>
    <w:rsid w:val="00AE787C"/>
    <w:rsid w:val="00B022FE"/>
    <w:rsid w:val="00B11544"/>
    <w:rsid w:val="00B165C2"/>
    <w:rsid w:val="00B1756A"/>
    <w:rsid w:val="00B34F11"/>
    <w:rsid w:val="00B66374"/>
    <w:rsid w:val="00B678F8"/>
    <w:rsid w:val="00B73909"/>
    <w:rsid w:val="00B74DE0"/>
    <w:rsid w:val="00B86123"/>
    <w:rsid w:val="00B86C02"/>
    <w:rsid w:val="00BD2443"/>
    <w:rsid w:val="00BD3939"/>
    <w:rsid w:val="00BE351A"/>
    <w:rsid w:val="00BE7182"/>
    <w:rsid w:val="00C00A3B"/>
    <w:rsid w:val="00C218B2"/>
    <w:rsid w:val="00C557DA"/>
    <w:rsid w:val="00C60E57"/>
    <w:rsid w:val="00C80822"/>
    <w:rsid w:val="00C8116D"/>
    <w:rsid w:val="00CD3008"/>
    <w:rsid w:val="00CE009E"/>
    <w:rsid w:val="00CE0794"/>
    <w:rsid w:val="00D06195"/>
    <w:rsid w:val="00D11A5B"/>
    <w:rsid w:val="00D15AFC"/>
    <w:rsid w:val="00D237B7"/>
    <w:rsid w:val="00D27CC9"/>
    <w:rsid w:val="00D375FD"/>
    <w:rsid w:val="00D4531F"/>
    <w:rsid w:val="00D45593"/>
    <w:rsid w:val="00D6093F"/>
    <w:rsid w:val="00D6696B"/>
    <w:rsid w:val="00D72B76"/>
    <w:rsid w:val="00D91AEB"/>
    <w:rsid w:val="00D9423B"/>
    <w:rsid w:val="00D95959"/>
    <w:rsid w:val="00DA13F9"/>
    <w:rsid w:val="00DA4CE1"/>
    <w:rsid w:val="00DB27CF"/>
    <w:rsid w:val="00DC7200"/>
    <w:rsid w:val="00E016AD"/>
    <w:rsid w:val="00E06471"/>
    <w:rsid w:val="00E1239F"/>
    <w:rsid w:val="00E308FD"/>
    <w:rsid w:val="00E32156"/>
    <w:rsid w:val="00E34C81"/>
    <w:rsid w:val="00E35187"/>
    <w:rsid w:val="00E35AEB"/>
    <w:rsid w:val="00E47B83"/>
    <w:rsid w:val="00E677AD"/>
    <w:rsid w:val="00E850BD"/>
    <w:rsid w:val="00E913E3"/>
    <w:rsid w:val="00EA1123"/>
    <w:rsid w:val="00EC1C91"/>
    <w:rsid w:val="00EC47F1"/>
    <w:rsid w:val="00EC5A03"/>
    <w:rsid w:val="00EC78C9"/>
    <w:rsid w:val="00EE7A73"/>
    <w:rsid w:val="00EF4249"/>
    <w:rsid w:val="00F367E4"/>
    <w:rsid w:val="00F40F18"/>
    <w:rsid w:val="00F54027"/>
    <w:rsid w:val="00F70338"/>
    <w:rsid w:val="00F73742"/>
    <w:rsid w:val="00F75458"/>
    <w:rsid w:val="00F87302"/>
    <w:rsid w:val="00FA0CDB"/>
    <w:rsid w:val="00FA589F"/>
    <w:rsid w:val="00FB13D8"/>
    <w:rsid w:val="00FC3572"/>
    <w:rsid w:val="00FC6720"/>
    <w:rsid w:val="00FD4F69"/>
    <w:rsid w:val="00FD6EE1"/>
    <w:rsid w:val="00FD7D45"/>
    <w:rsid w:val="00FD7D5D"/>
    <w:rsid w:val="279A29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A3E"/>
  <w15:docId w15:val="{7B1B8871-486F-204B-B7F1-B286F49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3742"/>
    <w:rPr>
      <w:sz w:val="24"/>
      <w:szCs w:val="24"/>
    </w:rPr>
  </w:style>
  <w:style w:type="paragraph" w:styleId="Titolo1">
    <w:name w:val="heading 1"/>
    <w:next w:val="Titolo2"/>
    <w:link w:val="Titolo1Carattere"/>
    <w:qFormat/>
    <w:rsid w:val="00CF426B"/>
    <w:pPr>
      <w:spacing w:before="480" w:line="240" w:lineRule="exact"/>
      <w:outlineLvl w:val="0"/>
    </w:pPr>
    <w:rPr>
      <w:rFonts w:ascii="Times" w:hAnsi="Times"/>
      <w:b/>
      <w:noProof/>
    </w:rPr>
  </w:style>
  <w:style w:type="paragraph" w:styleId="Titolo2">
    <w:name w:val="heading 2"/>
    <w:next w:val="Titolo3"/>
    <w:link w:val="Titolo2Carattere"/>
    <w:qFormat/>
    <w:rsid w:val="00CF426B"/>
    <w:pPr>
      <w:spacing w:line="240" w:lineRule="exact"/>
      <w:outlineLvl w:val="1"/>
    </w:pPr>
    <w:rPr>
      <w:rFonts w:ascii="Times" w:hAnsi="Times"/>
      <w:smallCaps/>
      <w:noProof/>
      <w:sz w:val="18"/>
    </w:rPr>
  </w:style>
  <w:style w:type="paragraph" w:styleId="Titolo3">
    <w:name w:val="heading 3"/>
    <w:next w:val="Normale"/>
    <w:qFormat/>
    <w:rsid w:val="00CF426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rsid w:val="00CF426B"/>
    <w:pPr>
      <w:spacing w:line="220" w:lineRule="exact"/>
      <w:ind w:left="284" w:hanging="284"/>
      <w:jc w:val="both"/>
    </w:pPr>
    <w:rPr>
      <w:rFonts w:ascii="Times" w:hAnsi="Times"/>
      <w:noProof/>
      <w:sz w:val="18"/>
    </w:rPr>
  </w:style>
  <w:style w:type="paragraph" w:customStyle="1" w:styleId="Testo2">
    <w:name w:val="Testo 2"/>
    <w:link w:val="Testo2Carattere"/>
    <w:rsid w:val="00CF426B"/>
    <w:pPr>
      <w:spacing w:line="220" w:lineRule="exact"/>
      <w:ind w:firstLine="284"/>
      <w:jc w:val="both"/>
    </w:pPr>
    <w:rPr>
      <w:rFonts w:ascii="Times" w:hAnsi="Times"/>
      <w:noProof/>
      <w:sz w:val="18"/>
    </w:rPr>
  </w:style>
  <w:style w:type="character" w:styleId="Collegamentoipertestuale">
    <w:name w:val="Hyperlink"/>
    <w:uiPriority w:val="99"/>
    <w:unhideWhenUsed/>
    <w:rsid w:val="00903625"/>
    <w:rPr>
      <w:color w:val="0563C1"/>
      <w:u w:val="single"/>
    </w:rPr>
  </w:style>
  <w:style w:type="paragraph" w:customStyle="1" w:styleId="Elencoacolori-Colore11">
    <w:name w:val="Elenco a colori - Colore 11"/>
    <w:basedOn w:val="Normale"/>
    <w:uiPriority w:val="34"/>
    <w:qFormat/>
    <w:rsid w:val="00903625"/>
    <w:pPr>
      <w:spacing w:after="160" w:line="256" w:lineRule="auto"/>
      <w:ind w:left="720"/>
      <w:contextualSpacing/>
    </w:pPr>
    <w:rPr>
      <w:rFonts w:ascii="Calibri" w:eastAsia="Calibri" w:hAnsi="Calibri"/>
      <w:sz w:val="22"/>
      <w:szCs w:val="22"/>
      <w:lang w:val="en-US" w:eastAsia="en-US"/>
    </w:rPr>
  </w:style>
  <w:style w:type="character" w:customStyle="1" w:styleId="Menzionenonrisolta1">
    <w:name w:val="Menzione non risolta1"/>
    <w:uiPriority w:val="99"/>
    <w:semiHidden/>
    <w:unhideWhenUsed/>
    <w:rsid w:val="00FB7282"/>
    <w:rPr>
      <w:color w:val="605E5C"/>
      <w:shd w:val="clear" w:color="auto" w:fill="E1DFDD"/>
    </w:rPr>
  </w:style>
  <w:style w:type="character" w:customStyle="1" w:styleId="Testo1Carattere">
    <w:name w:val="Testo 1 Carattere"/>
    <w:link w:val="Testo1"/>
    <w:locked/>
    <w:rsid w:val="009F647E"/>
    <w:rPr>
      <w:rFonts w:ascii="Times" w:hAnsi="Times"/>
      <w:noProof/>
      <w:sz w:val="18"/>
      <w:lang w:bidi="ar-SA"/>
    </w:rPr>
  </w:style>
  <w:style w:type="character" w:customStyle="1" w:styleId="apple-converted-space">
    <w:name w:val="apple-converted-space"/>
    <w:basedOn w:val="Carpredefinitoparagrafo"/>
    <w:rsid w:val="00B842ED"/>
  </w:style>
  <w:style w:type="character" w:styleId="Enfasicorsivo">
    <w:name w:val="Emphasis"/>
    <w:uiPriority w:val="20"/>
    <w:qFormat/>
    <w:rsid w:val="00B842ED"/>
    <w:rPr>
      <w:i/>
    </w:rPr>
  </w:style>
  <w:style w:type="paragraph" w:styleId="Intestazione">
    <w:name w:val="header"/>
    <w:basedOn w:val="Normale"/>
    <w:link w:val="IntestazioneCarattere"/>
    <w:uiPriority w:val="99"/>
    <w:unhideWhenUsed/>
    <w:rsid w:val="00B66374"/>
    <w:pPr>
      <w:tabs>
        <w:tab w:val="center" w:pos="4819"/>
        <w:tab w:val="right" w:pos="9638"/>
      </w:tabs>
      <w:spacing w:line="240" w:lineRule="exact"/>
      <w:jc w:val="both"/>
    </w:pPr>
    <w:rPr>
      <w:rFonts w:ascii="Times" w:hAnsi="Times"/>
      <w:sz w:val="20"/>
      <w:szCs w:val="20"/>
    </w:rPr>
  </w:style>
  <w:style w:type="character" w:customStyle="1" w:styleId="IntestazioneCarattere">
    <w:name w:val="Intestazione Carattere"/>
    <w:basedOn w:val="Carpredefinitoparagrafo"/>
    <w:link w:val="Intestazione"/>
    <w:uiPriority w:val="99"/>
    <w:rsid w:val="00B66374"/>
    <w:rPr>
      <w:rFonts w:ascii="Times" w:hAnsi="Times"/>
    </w:rPr>
  </w:style>
  <w:style w:type="paragraph" w:styleId="Pidipagina">
    <w:name w:val="footer"/>
    <w:basedOn w:val="Normale"/>
    <w:link w:val="PidipaginaCarattere"/>
    <w:uiPriority w:val="99"/>
    <w:unhideWhenUsed/>
    <w:rsid w:val="00B66374"/>
    <w:pPr>
      <w:tabs>
        <w:tab w:val="center" w:pos="4819"/>
        <w:tab w:val="right" w:pos="9638"/>
      </w:tabs>
      <w:spacing w:line="240" w:lineRule="exact"/>
      <w:jc w:val="both"/>
    </w:pPr>
    <w:rPr>
      <w:rFonts w:ascii="Times" w:hAnsi="Times"/>
      <w:sz w:val="20"/>
      <w:szCs w:val="20"/>
    </w:rPr>
  </w:style>
  <w:style w:type="character" w:customStyle="1" w:styleId="PidipaginaCarattere">
    <w:name w:val="Piè di pagina Carattere"/>
    <w:basedOn w:val="Carpredefinitoparagrafo"/>
    <w:link w:val="Pidipagina"/>
    <w:uiPriority w:val="99"/>
    <w:rsid w:val="00B66374"/>
    <w:rPr>
      <w:rFonts w:ascii="Times" w:hAnsi="Times"/>
    </w:rPr>
  </w:style>
  <w:style w:type="character" w:customStyle="1" w:styleId="Testo2Carattere">
    <w:name w:val="Testo 2 Carattere"/>
    <w:link w:val="Testo2"/>
    <w:locked/>
    <w:rsid w:val="00DB27CF"/>
    <w:rPr>
      <w:rFonts w:ascii="Times" w:hAnsi="Times"/>
      <w:noProof/>
      <w:sz w:val="18"/>
    </w:rPr>
  </w:style>
  <w:style w:type="paragraph" w:styleId="Paragrafoelenco">
    <w:name w:val="List Paragraph"/>
    <w:basedOn w:val="Normale"/>
    <w:uiPriority w:val="34"/>
    <w:qFormat/>
    <w:rsid w:val="00E32156"/>
    <w:pPr>
      <w:tabs>
        <w:tab w:val="left" w:pos="284"/>
      </w:tabs>
      <w:spacing w:line="240" w:lineRule="exact"/>
      <w:ind w:left="720"/>
      <w:contextualSpacing/>
      <w:jc w:val="both"/>
    </w:pPr>
    <w:rPr>
      <w:rFonts w:ascii="Times" w:hAnsi="Times"/>
      <w:sz w:val="20"/>
      <w:szCs w:val="20"/>
    </w:rPr>
  </w:style>
  <w:style w:type="paragraph" w:styleId="NormaleWeb">
    <w:name w:val="Normal (Web)"/>
    <w:basedOn w:val="Normale"/>
    <w:uiPriority w:val="99"/>
    <w:unhideWhenUsed/>
    <w:rsid w:val="00053E39"/>
    <w:pPr>
      <w:spacing w:before="100" w:beforeAutospacing="1" w:after="100" w:afterAutospacing="1"/>
    </w:pPr>
  </w:style>
  <w:style w:type="character" w:styleId="Menzionenonrisolta">
    <w:name w:val="Unresolved Mention"/>
    <w:basedOn w:val="Carpredefinitoparagrafo"/>
    <w:uiPriority w:val="99"/>
    <w:semiHidden/>
    <w:unhideWhenUsed/>
    <w:rsid w:val="00EC5A03"/>
    <w:rPr>
      <w:color w:val="605E5C"/>
      <w:shd w:val="clear" w:color="auto" w:fill="E1DFDD"/>
    </w:rPr>
  </w:style>
  <w:style w:type="character" w:customStyle="1" w:styleId="Titolo1Carattere">
    <w:name w:val="Titolo 1 Carattere"/>
    <w:basedOn w:val="Carpredefinitoparagrafo"/>
    <w:link w:val="Titolo1"/>
    <w:uiPriority w:val="9"/>
    <w:rsid w:val="00942B78"/>
    <w:rPr>
      <w:rFonts w:ascii="Times" w:hAnsi="Times"/>
      <w:b/>
      <w:noProof/>
    </w:rPr>
  </w:style>
  <w:style w:type="character" w:customStyle="1" w:styleId="Titolo2Carattere">
    <w:name w:val="Titolo 2 Carattere"/>
    <w:basedOn w:val="Carpredefinitoparagrafo"/>
    <w:link w:val="Titolo2"/>
    <w:rsid w:val="00942B78"/>
    <w:rPr>
      <w:rFonts w:ascii="Times" w:hAnsi="Times"/>
      <w:smallCaps/>
      <w:noProof/>
      <w:sz w:val="18"/>
    </w:rPr>
  </w:style>
  <w:style w:type="character" w:customStyle="1" w:styleId="titulo">
    <w:name w:val="titulo"/>
    <w:basedOn w:val="Carpredefinitoparagrafo"/>
    <w:rsid w:val="00241BF8"/>
  </w:style>
  <w:style w:type="character" w:styleId="Collegamentovisitato">
    <w:name w:val="FollowedHyperlink"/>
    <w:basedOn w:val="Carpredefinitoparagrafo"/>
    <w:uiPriority w:val="99"/>
    <w:semiHidden/>
    <w:unhideWhenUsed/>
    <w:rsid w:val="00056048"/>
    <w:rPr>
      <w:color w:val="954F72" w:themeColor="followedHyperlink"/>
      <w:u w:val="single"/>
    </w:rPr>
  </w:style>
  <w:style w:type="character" w:styleId="Enfasigrassetto">
    <w:name w:val="Strong"/>
    <w:basedOn w:val="Carpredefinitoparagrafo"/>
    <w:uiPriority w:val="22"/>
    <w:qFormat/>
    <w:rsid w:val="00EC47F1"/>
    <w:rPr>
      <w:b/>
      <w:bCs/>
    </w:rPr>
  </w:style>
  <w:style w:type="character" w:customStyle="1" w:styleId="titleauthoretc">
    <w:name w:val="titleauthoretc"/>
    <w:basedOn w:val="Carpredefinitoparagrafo"/>
    <w:rsid w:val="00F73742"/>
  </w:style>
  <w:style w:type="character" w:customStyle="1" w:styleId="article-title">
    <w:name w:val="article-title"/>
    <w:basedOn w:val="Carpredefinitoparagrafo"/>
    <w:rsid w:val="009C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04">
      <w:bodyDiv w:val="1"/>
      <w:marLeft w:val="0"/>
      <w:marRight w:val="0"/>
      <w:marTop w:val="0"/>
      <w:marBottom w:val="0"/>
      <w:divBdr>
        <w:top w:val="none" w:sz="0" w:space="0" w:color="auto"/>
        <w:left w:val="none" w:sz="0" w:space="0" w:color="auto"/>
        <w:bottom w:val="none" w:sz="0" w:space="0" w:color="auto"/>
        <w:right w:val="none" w:sz="0" w:space="0" w:color="auto"/>
      </w:divBdr>
    </w:div>
    <w:div w:id="126629981">
      <w:bodyDiv w:val="1"/>
      <w:marLeft w:val="0"/>
      <w:marRight w:val="0"/>
      <w:marTop w:val="0"/>
      <w:marBottom w:val="0"/>
      <w:divBdr>
        <w:top w:val="none" w:sz="0" w:space="0" w:color="auto"/>
        <w:left w:val="none" w:sz="0" w:space="0" w:color="auto"/>
        <w:bottom w:val="none" w:sz="0" w:space="0" w:color="auto"/>
        <w:right w:val="none" w:sz="0" w:space="0" w:color="auto"/>
      </w:divBdr>
      <w:divsChild>
        <w:div w:id="691342217">
          <w:marLeft w:val="0"/>
          <w:marRight w:val="0"/>
          <w:marTop w:val="0"/>
          <w:marBottom w:val="0"/>
          <w:divBdr>
            <w:top w:val="none" w:sz="0" w:space="0" w:color="auto"/>
            <w:left w:val="none" w:sz="0" w:space="0" w:color="auto"/>
            <w:bottom w:val="none" w:sz="0" w:space="0" w:color="auto"/>
            <w:right w:val="none" w:sz="0" w:space="0" w:color="auto"/>
          </w:divBdr>
          <w:divsChild>
            <w:div w:id="1182277428">
              <w:marLeft w:val="0"/>
              <w:marRight w:val="0"/>
              <w:marTop w:val="0"/>
              <w:marBottom w:val="0"/>
              <w:divBdr>
                <w:top w:val="none" w:sz="0" w:space="0" w:color="auto"/>
                <w:left w:val="none" w:sz="0" w:space="0" w:color="auto"/>
                <w:bottom w:val="none" w:sz="0" w:space="0" w:color="auto"/>
                <w:right w:val="none" w:sz="0" w:space="0" w:color="auto"/>
              </w:divBdr>
              <w:divsChild>
                <w:div w:id="10048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8255">
      <w:bodyDiv w:val="1"/>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1231111890">
              <w:marLeft w:val="0"/>
              <w:marRight w:val="0"/>
              <w:marTop w:val="0"/>
              <w:marBottom w:val="0"/>
              <w:divBdr>
                <w:top w:val="none" w:sz="0" w:space="0" w:color="auto"/>
                <w:left w:val="none" w:sz="0" w:space="0" w:color="auto"/>
                <w:bottom w:val="none" w:sz="0" w:space="0" w:color="auto"/>
                <w:right w:val="none" w:sz="0" w:space="0" w:color="auto"/>
              </w:divBdr>
              <w:divsChild>
                <w:div w:id="944576769">
                  <w:marLeft w:val="0"/>
                  <w:marRight w:val="0"/>
                  <w:marTop w:val="0"/>
                  <w:marBottom w:val="0"/>
                  <w:divBdr>
                    <w:top w:val="none" w:sz="0" w:space="0" w:color="auto"/>
                    <w:left w:val="none" w:sz="0" w:space="0" w:color="auto"/>
                    <w:bottom w:val="none" w:sz="0" w:space="0" w:color="auto"/>
                    <w:right w:val="none" w:sz="0" w:space="0" w:color="auto"/>
                  </w:divBdr>
                  <w:divsChild>
                    <w:div w:id="826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201">
      <w:bodyDiv w:val="1"/>
      <w:marLeft w:val="0"/>
      <w:marRight w:val="0"/>
      <w:marTop w:val="0"/>
      <w:marBottom w:val="0"/>
      <w:divBdr>
        <w:top w:val="none" w:sz="0" w:space="0" w:color="auto"/>
        <w:left w:val="none" w:sz="0" w:space="0" w:color="auto"/>
        <w:bottom w:val="none" w:sz="0" w:space="0" w:color="auto"/>
        <w:right w:val="none" w:sz="0" w:space="0" w:color="auto"/>
      </w:divBdr>
      <w:divsChild>
        <w:div w:id="994070857">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9770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0261">
      <w:bodyDiv w:val="1"/>
      <w:marLeft w:val="0"/>
      <w:marRight w:val="0"/>
      <w:marTop w:val="0"/>
      <w:marBottom w:val="0"/>
      <w:divBdr>
        <w:top w:val="none" w:sz="0" w:space="0" w:color="auto"/>
        <w:left w:val="none" w:sz="0" w:space="0" w:color="auto"/>
        <w:bottom w:val="none" w:sz="0" w:space="0" w:color="auto"/>
        <w:right w:val="none" w:sz="0" w:space="0" w:color="auto"/>
      </w:divBdr>
      <w:divsChild>
        <w:div w:id="159741423">
          <w:marLeft w:val="0"/>
          <w:marRight w:val="0"/>
          <w:marTop w:val="0"/>
          <w:marBottom w:val="0"/>
          <w:divBdr>
            <w:top w:val="none" w:sz="0" w:space="0" w:color="auto"/>
            <w:left w:val="none" w:sz="0" w:space="0" w:color="auto"/>
            <w:bottom w:val="none" w:sz="0" w:space="0" w:color="auto"/>
            <w:right w:val="none" w:sz="0" w:space="0" w:color="auto"/>
          </w:divBdr>
          <w:divsChild>
            <w:div w:id="1115755445">
              <w:marLeft w:val="0"/>
              <w:marRight w:val="0"/>
              <w:marTop w:val="0"/>
              <w:marBottom w:val="0"/>
              <w:divBdr>
                <w:top w:val="none" w:sz="0" w:space="0" w:color="auto"/>
                <w:left w:val="none" w:sz="0" w:space="0" w:color="auto"/>
                <w:bottom w:val="none" w:sz="0" w:space="0" w:color="auto"/>
                <w:right w:val="none" w:sz="0" w:space="0" w:color="auto"/>
              </w:divBdr>
              <w:divsChild>
                <w:div w:id="14627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96">
      <w:bodyDiv w:val="1"/>
      <w:marLeft w:val="0"/>
      <w:marRight w:val="0"/>
      <w:marTop w:val="0"/>
      <w:marBottom w:val="0"/>
      <w:divBdr>
        <w:top w:val="none" w:sz="0" w:space="0" w:color="auto"/>
        <w:left w:val="none" w:sz="0" w:space="0" w:color="auto"/>
        <w:bottom w:val="none" w:sz="0" w:space="0" w:color="auto"/>
        <w:right w:val="none" w:sz="0" w:space="0" w:color="auto"/>
      </w:divBdr>
      <w:divsChild>
        <w:div w:id="2114737909">
          <w:marLeft w:val="0"/>
          <w:marRight w:val="0"/>
          <w:marTop w:val="0"/>
          <w:marBottom w:val="0"/>
          <w:divBdr>
            <w:top w:val="none" w:sz="0" w:space="0" w:color="auto"/>
            <w:left w:val="none" w:sz="0" w:space="0" w:color="auto"/>
            <w:bottom w:val="none" w:sz="0" w:space="0" w:color="auto"/>
            <w:right w:val="none" w:sz="0" w:space="0" w:color="auto"/>
          </w:divBdr>
          <w:divsChild>
            <w:div w:id="2031560927">
              <w:marLeft w:val="0"/>
              <w:marRight w:val="0"/>
              <w:marTop w:val="0"/>
              <w:marBottom w:val="0"/>
              <w:divBdr>
                <w:top w:val="none" w:sz="0" w:space="0" w:color="auto"/>
                <w:left w:val="none" w:sz="0" w:space="0" w:color="auto"/>
                <w:bottom w:val="none" w:sz="0" w:space="0" w:color="auto"/>
                <w:right w:val="none" w:sz="0" w:space="0" w:color="auto"/>
              </w:divBdr>
              <w:divsChild>
                <w:div w:id="553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1146">
      <w:bodyDiv w:val="1"/>
      <w:marLeft w:val="0"/>
      <w:marRight w:val="0"/>
      <w:marTop w:val="0"/>
      <w:marBottom w:val="0"/>
      <w:divBdr>
        <w:top w:val="none" w:sz="0" w:space="0" w:color="auto"/>
        <w:left w:val="none" w:sz="0" w:space="0" w:color="auto"/>
        <w:bottom w:val="none" w:sz="0" w:space="0" w:color="auto"/>
        <w:right w:val="none" w:sz="0" w:space="0" w:color="auto"/>
      </w:divBdr>
      <w:divsChild>
        <w:div w:id="551161664">
          <w:marLeft w:val="0"/>
          <w:marRight w:val="0"/>
          <w:marTop w:val="0"/>
          <w:marBottom w:val="0"/>
          <w:divBdr>
            <w:top w:val="none" w:sz="0" w:space="0" w:color="auto"/>
            <w:left w:val="none" w:sz="0" w:space="0" w:color="auto"/>
            <w:bottom w:val="none" w:sz="0" w:space="0" w:color="auto"/>
            <w:right w:val="none" w:sz="0" w:space="0" w:color="auto"/>
          </w:divBdr>
          <w:divsChild>
            <w:div w:id="837576335">
              <w:marLeft w:val="0"/>
              <w:marRight w:val="0"/>
              <w:marTop w:val="0"/>
              <w:marBottom w:val="0"/>
              <w:divBdr>
                <w:top w:val="none" w:sz="0" w:space="0" w:color="auto"/>
                <w:left w:val="none" w:sz="0" w:space="0" w:color="auto"/>
                <w:bottom w:val="none" w:sz="0" w:space="0" w:color="auto"/>
                <w:right w:val="none" w:sz="0" w:space="0" w:color="auto"/>
              </w:divBdr>
              <w:divsChild>
                <w:div w:id="1631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2862">
      <w:bodyDiv w:val="1"/>
      <w:marLeft w:val="0"/>
      <w:marRight w:val="0"/>
      <w:marTop w:val="0"/>
      <w:marBottom w:val="0"/>
      <w:divBdr>
        <w:top w:val="none" w:sz="0" w:space="0" w:color="auto"/>
        <w:left w:val="none" w:sz="0" w:space="0" w:color="auto"/>
        <w:bottom w:val="none" w:sz="0" w:space="0" w:color="auto"/>
        <w:right w:val="none" w:sz="0" w:space="0" w:color="auto"/>
      </w:divBdr>
      <w:divsChild>
        <w:div w:id="1882284533">
          <w:marLeft w:val="0"/>
          <w:marRight w:val="0"/>
          <w:marTop w:val="0"/>
          <w:marBottom w:val="0"/>
          <w:divBdr>
            <w:top w:val="none" w:sz="0" w:space="0" w:color="auto"/>
            <w:left w:val="none" w:sz="0" w:space="0" w:color="auto"/>
            <w:bottom w:val="none" w:sz="0" w:space="0" w:color="auto"/>
            <w:right w:val="none" w:sz="0" w:space="0" w:color="auto"/>
          </w:divBdr>
          <w:divsChild>
            <w:div w:id="1243296658">
              <w:marLeft w:val="0"/>
              <w:marRight w:val="0"/>
              <w:marTop w:val="0"/>
              <w:marBottom w:val="0"/>
              <w:divBdr>
                <w:top w:val="none" w:sz="0" w:space="0" w:color="auto"/>
                <w:left w:val="none" w:sz="0" w:space="0" w:color="auto"/>
                <w:bottom w:val="none" w:sz="0" w:space="0" w:color="auto"/>
                <w:right w:val="none" w:sz="0" w:space="0" w:color="auto"/>
              </w:divBdr>
              <w:divsChild>
                <w:div w:id="1066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3544">
      <w:bodyDiv w:val="1"/>
      <w:marLeft w:val="0"/>
      <w:marRight w:val="0"/>
      <w:marTop w:val="0"/>
      <w:marBottom w:val="0"/>
      <w:divBdr>
        <w:top w:val="none" w:sz="0" w:space="0" w:color="auto"/>
        <w:left w:val="none" w:sz="0" w:space="0" w:color="auto"/>
        <w:bottom w:val="none" w:sz="0" w:space="0" w:color="auto"/>
        <w:right w:val="none" w:sz="0" w:space="0" w:color="auto"/>
      </w:divBdr>
    </w:div>
    <w:div w:id="342708902">
      <w:bodyDiv w:val="1"/>
      <w:marLeft w:val="0"/>
      <w:marRight w:val="0"/>
      <w:marTop w:val="0"/>
      <w:marBottom w:val="0"/>
      <w:divBdr>
        <w:top w:val="none" w:sz="0" w:space="0" w:color="auto"/>
        <w:left w:val="none" w:sz="0" w:space="0" w:color="auto"/>
        <w:bottom w:val="none" w:sz="0" w:space="0" w:color="auto"/>
        <w:right w:val="none" w:sz="0" w:space="0" w:color="auto"/>
      </w:divBdr>
    </w:div>
    <w:div w:id="368259450">
      <w:bodyDiv w:val="1"/>
      <w:marLeft w:val="0"/>
      <w:marRight w:val="0"/>
      <w:marTop w:val="0"/>
      <w:marBottom w:val="0"/>
      <w:divBdr>
        <w:top w:val="none" w:sz="0" w:space="0" w:color="auto"/>
        <w:left w:val="none" w:sz="0" w:space="0" w:color="auto"/>
        <w:bottom w:val="none" w:sz="0" w:space="0" w:color="auto"/>
        <w:right w:val="none" w:sz="0" w:space="0" w:color="auto"/>
      </w:divBdr>
    </w:div>
    <w:div w:id="428933554">
      <w:bodyDiv w:val="1"/>
      <w:marLeft w:val="0"/>
      <w:marRight w:val="0"/>
      <w:marTop w:val="0"/>
      <w:marBottom w:val="0"/>
      <w:divBdr>
        <w:top w:val="none" w:sz="0" w:space="0" w:color="auto"/>
        <w:left w:val="none" w:sz="0" w:space="0" w:color="auto"/>
        <w:bottom w:val="none" w:sz="0" w:space="0" w:color="auto"/>
        <w:right w:val="none" w:sz="0" w:space="0" w:color="auto"/>
      </w:divBdr>
      <w:divsChild>
        <w:div w:id="1662388635">
          <w:marLeft w:val="0"/>
          <w:marRight w:val="0"/>
          <w:marTop w:val="0"/>
          <w:marBottom w:val="0"/>
          <w:divBdr>
            <w:top w:val="none" w:sz="0" w:space="0" w:color="auto"/>
            <w:left w:val="none" w:sz="0" w:space="0" w:color="auto"/>
            <w:bottom w:val="none" w:sz="0" w:space="0" w:color="auto"/>
            <w:right w:val="none" w:sz="0" w:space="0" w:color="auto"/>
          </w:divBdr>
          <w:divsChild>
            <w:div w:id="944531562">
              <w:marLeft w:val="0"/>
              <w:marRight w:val="0"/>
              <w:marTop w:val="0"/>
              <w:marBottom w:val="0"/>
              <w:divBdr>
                <w:top w:val="none" w:sz="0" w:space="0" w:color="auto"/>
                <w:left w:val="none" w:sz="0" w:space="0" w:color="auto"/>
                <w:bottom w:val="none" w:sz="0" w:space="0" w:color="auto"/>
                <w:right w:val="none" w:sz="0" w:space="0" w:color="auto"/>
              </w:divBdr>
              <w:divsChild>
                <w:div w:id="669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7981">
      <w:bodyDiv w:val="1"/>
      <w:marLeft w:val="0"/>
      <w:marRight w:val="0"/>
      <w:marTop w:val="0"/>
      <w:marBottom w:val="0"/>
      <w:divBdr>
        <w:top w:val="none" w:sz="0" w:space="0" w:color="auto"/>
        <w:left w:val="none" w:sz="0" w:space="0" w:color="auto"/>
        <w:bottom w:val="none" w:sz="0" w:space="0" w:color="auto"/>
        <w:right w:val="none" w:sz="0" w:space="0" w:color="auto"/>
      </w:divBdr>
    </w:div>
    <w:div w:id="486287115">
      <w:bodyDiv w:val="1"/>
      <w:marLeft w:val="0"/>
      <w:marRight w:val="0"/>
      <w:marTop w:val="0"/>
      <w:marBottom w:val="0"/>
      <w:divBdr>
        <w:top w:val="none" w:sz="0" w:space="0" w:color="auto"/>
        <w:left w:val="none" w:sz="0" w:space="0" w:color="auto"/>
        <w:bottom w:val="none" w:sz="0" w:space="0" w:color="auto"/>
        <w:right w:val="none" w:sz="0" w:space="0" w:color="auto"/>
      </w:divBdr>
      <w:divsChild>
        <w:div w:id="852718941">
          <w:marLeft w:val="0"/>
          <w:marRight w:val="0"/>
          <w:marTop w:val="0"/>
          <w:marBottom w:val="0"/>
          <w:divBdr>
            <w:top w:val="none" w:sz="0" w:space="0" w:color="auto"/>
            <w:left w:val="none" w:sz="0" w:space="0" w:color="auto"/>
            <w:bottom w:val="none" w:sz="0" w:space="0" w:color="auto"/>
            <w:right w:val="none" w:sz="0" w:space="0" w:color="auto"/>
          </w:divBdr>
          <w:divsChild>
            <w:div w:id="295766098">
              <w:marLeft w:val="0"/>
              <w:marRight w:val="0"/>
              <w:marTop w:val="0"/>
              <w:marBottom w:val="0"/>
              <w:divBdr>
                <w:top w:val="none" w:sz="0" w:space="0" w:color="auto"/>
                <w:left w:val="none" w:sz="0" w:space="0" w:color="auto"/>
                <w:bottom w:val="none" w:sz="0" w:space="0" w:color="auto"/>
                <w:right w:val="none" w:sz="0" w:space="0" w:color="auto"/>
              </w:divBdr>
              <w:divsChild>
                <w:div w:id="19166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527">
      <w:bodyDiv w:val="1"/>
      <w:marLeft w:val="0"/>
      <w:marRight w:val="0"/>
      <w:marTop w:val="0"/>
      <w:marBottom w:val="0"/>
      <w:divBdr>
        <w:top w:val="none" w:sz="0" w:space="0" w:color="auto"/>
        <w:left w:val="none" w:sz="0" w:space="0" w:color="auto"/>
        <w:bottom w:val="none" w:sz="0" w:space="0" w:color="auto"/>
        <w:right w:val="none" w:sz="0" w:space="0" w:color="auto"/>
      </w:divBdr>
      <w:divsChild>
        <w:div w:id="592327304">
          <w:marLeft w:val="0"/>
          <w:marRight w:val="0"/>
          <w:marTop w:val="0"/>
          <w:marBottom w:val="0"/>
          <w:divBdr>
            <w:top w:val="none" w:sz="0" w:space="0" w:color="auto"/>
            <w:left w:val="none" w:sz="0" w:space="0" w:color="auto"/>
            <w:bottom w:val="none" w:sz="0" w:space="0" w:color="auto"/>
            <w:right w:val="none" w:sz="0" w:space="0" w:color="auto"/>
          </w:divBdr>
          <w:divsChild>
            <w:div w:id="1140804371">
              <w:marLeft w:val="0"/>
              <w:marRight w:val="0"/>
              <w:marTop w:val="0"/>
              <w:marBottom w:val="0"/>
              <w:divBdr>
                <w:top w:val="none" w:sz="0" w:space="0" w:color="auto"/>
                <w:left w:val="none" w:sz="0" w:space="0" w:color="auto"/>
                <w:bottom w:val="none" w:sz="0" w:space="0" w:color="auto"/>
                <w:right w:val="none" w:sz="0" w:space="0" w:color="auto"/>
              </w:divBdr>
              <w:divsChild>
                <w:div w:id="2134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0947">
      <w:bodyDiv w:val="1"/>
      <w:marLeft w:val="0"/>
      <w:marRight w:val="0"/>
      <w:marTop w:val="0"/>
      <w:marBottom w:val="0"/>
      <w:divBdr>
        <w:top w:val="none" w:sz="0" w:space="0" w:color="auto"/>
        <w:left w:val="none" w:sz="0" w:space="0" w:color="auto"/>
        <w:bottom w:val="none" w:sz="0" w:space="0" w:color="auto"/>
        <w:right w:val="none" w:sz="0" w:space="0" w:color="auto"/>
      </w:divBdr>
    </w:div>
    <w:div w:id="601884575">
      <w:bodyDiv w:val="1"/>
      <w:marLeft w:val="0"/>
      <w:marRight w:val="0"/>
      <w:marTop w:val="0"/>
      <w:marBottom w:val="0"/>
      <w:divBdr>
        <w:top w:val="none" w:sz="0" w:space="0" w:color="auto"/>
        <w:left w:val="none" w:sz="0" w:space="0" w:color="auto"/>
        <w:bottom w:val="none" w:sz="0" w:space="0" w:color="auto"/>
        <w:right w:val="none" w:sz="0" w:space="0" w:color="auto"/>
      </w:divBdr>
      <w:divsChild>
        <w:div w:id="1387100121">
          <w:marLeft w:val="0"/>
          <w:marRight w:val="0"/>
          <w:marTop w:val="0"/>
          <w:marBottom w:val="0"/>
          <w:divBdr>
            <w:top w:val="none" w:sz="0" w:space="0" w:color="auto"/>
            <w:left w:val="none" w:sz="0" w:space="0" w:color="auto"/>
            <w:bottom w:val="none" w:sz="0" w:space="0" w:color="auto"/>
            <w:right w:val="none" w:sz="0" w:space="0" w:color="auto"/>
          </w:divBdr>
        </w:div>
        <w:div w:id="1526749384">
          <w:marLeft w:val="0"/>
          <w:marRight w:val="0"/>
          <w:marTop w:val="0"/>
          <w:marBottom w:val="0"/>
          <w:divBdr>
            <w:top w:val="none" w:sz="0" w:space="0" w:color="auto"/>
            <w:left w:val="none" w:sz="0" w:space="0" w:color="auto"/>
            <w:bottom w:val="none" w:sz="0" w:space="0" w:color="auto"/>
            <w:right w:val="none" w:sz="0" w:space="0" w:color="auto"/>
          </w:divBdr>
          <w:divsChild>
            <w:div w:id="1678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744">
      <w:bodyDiv w:val="1"/>
      <w:marLeft w:val="0"/>
      <w:marRight w:val="0"/>
      <w:marTop w:val="0"/>
      <w:marBottom w:val="0"/>
      <w:divBdr>
        <w:top w:val="none" w:sz="0" w:space="0" w:color="auto"/>
        <w:left w:val="none" w:sz="0" w:space="0" w:color="auto"/>
        <w:bottom w:val="none" w:sz="0" w:space="0" w:color="auto"/>
        <w:right w:val="none" w:sz="0" w:space="0" w:color="auto"/>
      </w:divBdr>
    </w:div>
    <w:div w:id="621351163">
      <w:bodyDiv w:val="1"/>
      <w:marLeft w:val="0"/>
      <w:marRight w:val="0"/>
      <w:marTop w:val="0"/>
      <w:marBottom w:val="0"/>
      <w:divBdr>
        <w:top w:val="none" w:sz="0" w:space="0" w:color="auto"/>
        <w:left w:val="none" w:sz="0" w:space="0" w:color="auto"/>
        <w:bottom w:val="none" w:sz="0" w:space="0" w:color="auto"/>
        <w:right w:val="none" w:sz="0" w:space="0" w:color="auto"/>
      </w:divBdr>
    </w:div>
    <w:div w:id="642656309">
      <w:bodyDiv w:val="1"/>
      <w:marLeft w:val="0"/>
      <w:marRight w:val="0"/>
      <w:marTop w:val="0"/>
      <w:marBottom w:val="0"/>
      <w:divBdr>
        <w:top w:val="none" w:sz="0" w:space="0" w:color="auto"/>
        <w:left w:val="none" w:sz="0" w:space="0" w:color="auto"/>
        <w:bottom w:val="none" w:sz="0" w:space="0" w:color="auto"/>
        <w:right w:val="none" w:sz="0" w:space="0" w:color="auto"/>
      </w:divBdr>
    </w:div>
    <w:div w:id="659430356">
      <w:bodyDiv w:val="1"/>
      <w:marLeft w:val="0"/>
      <w:marRight w:val="0"/>
      <w:marTop w:val="0"/>
      <w:marBottom w:val="0"/>
      <w:divBdr>
        <w:top w:val="none" w:sz="0" w:space="0" w:color="auto"/>
        <w:left w:val="none" w:sz="0" w:space="0" w:color="auto"/>
        <w:bottom w:val="none" w:sz="0" w:space="0" w:color="auto"/>
        <w:right w:val="none" w:sz="0" w:space="0" w:color="auto"/>
      </w:divBdr>
      <w:divsChild>
        <w:div w:id="897253580">
          <w:marLeft w:val="0"/>
          <w:marRight w:val="0"/>
          <w:marTop w:val="0"/>
          <w:marBottom w:val="0"/>
          <w:divBdr>
            <w:top w:val="none" w:sz="0" w:space="0" w:color="auto"/>
            <w:left w:val="none" w:sz="0" w:space="0" w:color="auto"/>
            <w:bottom w:val="none" w:sz="0" w:space="0" w:color="auto"/>
            <w:right w:val="none" w:sz="0" w:space="0" w:color="auto"/>
          </w:divBdr>
          <w:divsChild>
            <w:div w:id="1382943913">
              <w:marLeft w:val="0"/>
              <w:marRight w:val="0"/>
              <w:marTop w:val="0"/>
              <w:marBottom w:val="0"/>
              <w:divBdr>
                <w:top w:val="none" w:sz="0" w:space="0" w:color="auto"/>
                <w:left w:val="none" w:sz="0" w:space="0" w:color="auto"/>
                <w:bottom w:val="none" w:sz="0" w:space="0" w:color="auto"/>
                <w:right w:val="none" w:sz="0" w:space="0" w:color="auto"/>
              </w:divBdr>
              <w:divsChild>
                <w:div w:id="1148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5812">
      <w:bodyDiv w:val="1"/>
      <w:marLeft w:val="0"/>
      <w:marRight w:val="0"/>
      <w:marTop w:val="0"/>
      <w:marBottom w:val="0"/>
      <w:divBdr>
        <w:top w:val="none" w:sz="0" w:space="0" w:color="auto"/>
        <w:left w:val="none" w:sz="0" w:space="0" w:color="auto"/>
        <w:bottom w:val="none" w:sz="0" w:space="0" w:color="auto"/>
        <w:right w:val="none" w:sz="0" w:space="0" w:color="auto"/>
      </w:divBdr>
    </w:div>
    <w:div w:id="830679592">
      <w:bodyDiv w:val="1"/>
      <w:marLeft w:val="0"/>
      <w:marRight w:val="0"/>
      <w:marTop w:val="0"/>
      <w:marBottom w:val="0"/>
      <w:divBdr>
        <w:top w:val="none" w:sz="0" w:space="0" w:color="auto"/>
        <w:left w:val="none" w:sz="0" w:space="0" w:color="auto"/>
        <w:bottom w:val="none" w:sz="0" w:space="0" w:color="auto"/>
        <w:right w:val="none" w:sz="0" w:space="0" w:color="auto"/>
      </w:divBdr>
    </w:div>
    <w:div w:id="910457630">
      <w:bodyDiv w:val="1"/>
      <w:marLeft w:val="0"/>
      <w:marRight w:val="0"/>
      <w:marTop w:val="0"/>
      <w:marBottom w:val="0"/>
      <w:divBdr>
        <w:top w:val="none" w:sz="0" w:space="0" w:color="auto"/>
        <w:left w:val="none" w:sz="0" w:space="0" w:color="auto"/>
        <w:bottom w:val="none" w:sz="0" w:space="0" w:color="auto"/>
        <w:right w:val="none" w:sz="0" w:space="0" w:color="auto"/>
      </w:divBdr>
    </w:div>
    <w:div w:id="988363430">
      <w:bodyDiv w:val="1"/>
      <w:marLeft w:val="0"/>
      <w:marRight w:val="0"/>
      <w:marTop w:val="0"/>
      <w:marBottom w:val="0"/>
      <w:divBdr>
        <w:top w:val="none" w:sz="0" w:space="0" w:color="auto"/>
        <w:left w:val="none" w:sz="0" w:space="0" w:color="auto"/>
        <w:bottom w:val="none" w:sz="0" w:space="0" w:color="auto"/>
        <w:right w:val="none" w:sz="0" w:space="0" w:color="auto"/>
      </w:divBdr>
      <w:divsChild>
        <w:div w:id="161238330">
          <w:marLeft w:val="0"/>
          <w:marRight w:val="0"/>
          <w:marTop w:val="0"/>
          <w:marBottom w:val="0"/>
          <w:divBdr>
            <w:top w:val="none" w:sz="0" w:space="0" w:color="auto"/>
            <w:left w:val="none" w:sz="0" w:space="0" w:color="auto"/>
            <w:bottom w:val="none" w:sz="0" w:space="0" w:color="auto"/>
            <w:right w:val="none" w:sz="0" w:space="0" w:color="auto"/>
          </w:divBdr>
          <w:divsChild>
            <w:div w:id="1896577953">
              <w:marLeft w:val="0"/>
              <w:marRight w:val="0"/>
              <w:marTop w:val="0"/>
              <w:marBottom w:val="0"/>
              <w:divBdr>
                <w:top w:val="none" w:sz="0" w:space="0" w:color="auto"/>
                <w:left w:val="none" w:sz="0" w:space="0" w:color="auto"/>
                <w:bottom w:val="none" w:sz="0" w:space="0" w:color="auto"/>
                <w:right w:val="none" w:sz="0" w:space="0" w:color="auto"/>
              </w:divBdr>
              <w:divsChild>
                <w:div w:id="378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0791">
      <w:bodyDiv w:val="1"/>
      <w:marLeft w:val="0"/>
      <w:marRight w:val="0"/>
      <w:marTop w:val="0"/>
      <w:marBottom w:val="0"/>
      <w:divBdr>
        <w:top w:val="none" w:sz="0" w:space="0" w:color="auto"/>
        <w:left w:val="none" w:sz="0" w:space="0" w:color="auto"/>
        <w:bottom w:val="none" w:sz="0" w:space="0" w:color="auto"/>
        <w:right w:val="none" w:sz="0" w:space="0" w:color="auto"/>
      </w:divBdr>
    </w:div>
    <w:div w:id="99353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84530">
          <w:marLeft w:val="0"/>
          <w:marRight w:val="0"/>
          <w:marTop w:val="0"/>
          <w:marBottom w:val="0"/>
          <w:divBdr>
            <w:top w:val="none" w:sz="0" w:space="0" w:color="auto"/>
            <w:left w:val="none" w:sz="0" w:space="0" w:color="auto"/>
            <w:bottom w:val="none" w:sz="0" w:space="0" w:color="auto"/>
            <w:right w:val="none" w:sz="0" w:space="0" w:color="auto"/>
          </w:divBdr>
          <w:divsChild>
            <w:div w:id="1189830132">
              <w:marLeft w:val="0"/>
              <w:marRight w:val="0"/>
              <w:marTop w:val="0"/>
              <w:marBottom w:val="0"/>
              <w:divBdr>
                <w:top w:val="none" w:sz="0" w:space="0" w:color="auto"/>
                <w:left w:val="none" w:sz="0" w:space="0" w:color="auto"/>
                <w:bottom w:val="none" w:sz="0" w:space="0" w:color="auto"/>
                <w:right w:val="none" w:sz="0" w:space="0" w:color="auto"/>
              </w:divBdr>
              <w:divsChild>
                <w:div w:id="102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252">
      <w:bodyDiv w:val="1"/>
      <w:marLeft w:val="0"/>
      <w:marRight w:val="0"/>
      <w:marTop w:val="0"/>
      <w:marBottom w:val="0"/>
      <w:divBdr>
        <w:top w:val="none" w:sz="0" w:space="0" w:color="auto"/>
        <w:left w:val="none" w:sz="0" w:space="0" w:color="auto"/>
        <w:bottom w:val="none" w:sz="0" w:space="0" w:color="auto"/>
        <w:right w:val="none" w:sz="0" w:space="0" w:color="auto"/>
      </w:divBdr>
    </w:div>
    <w:div w:id="1030835818">
      <w:bodyDiv w:val="1"/>
      <w:marLeft w:val="0"/>
      <w:marRight w:val="0"/>
      <w:marTop w:val="0"/>
      <w:marBottom w:val="0"/>
      <w:divBdr>
        <w:top w:val="none" w:sz="0" w:space="0" w:color="auto"/>
        <w:left w:val="none" w:sz="0" w:space="0" w:color="auto"/>
        <w:bottom w:val="none" w:sz="0" w:space="0" w:color="auto"/>
        <w:right w:val="none" w:sz="0" w:space="0" w:color="auto"/>
      </w:divBdr>
      <w:divsChild>
        <w:div w:id="402484804">
          <w:marLeft w:val="0"/>
          <w:marRight w:val="0"/>
          <w:marTop w:val="0"/>
          <w:marBottom w:val="0"/>
          <w:divBdr>
            <w:top w:val="none" w:sz="0" w:space="0" w:color="auto"/>
            <w:left w:val="none" w:sz="0" w:space="0" w:color="auto"/>
            <w:bottom w:val="none" w:sz="0" w:space="0" w:color="auto"/>
            <w:right w:val="none" w:sz="0" w:space="0" w:color="auto"/>
          </w:divBdr>
          <w:divsChild>
            <w:div w:id="921796524">
              <w:marLeft w:val="0"/>
              <w:marRight w:val="0"/>
              <w:marTop w:val="0"/>
              <w:marBottom w:val="0"/>
              <w:divBdr>
                <w:top w:val="none" w:sz="0" w:space="0" w:color="auto"/>
                <w:left w:val="none" w:sz="0" w:space="0" w:color="auto"/>
                <w:bottom w:val="none" w:sz="0" w:space="0" w:color="auto"/>
                <w:right w:val="none" w:sz="0" w:space="0" w:color="auto"/>
              </w:divBdr>
              <w:divsChild>
                <w:div w:id="16901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4427">
      <w:bodyDiv w:val="1"/>
      <w:marLeft w:val="0"/>
      <w:marRight w:val="0"/>
      <w:marTop w:val="0"/>
      <w:marBottom w:val="0"/>
      <w:divBdr>
        <w:top w:val="none" w:sz="0" w:space="0" w:color="auto"/>
        <w:left w:val="none" w:sz="0" w:space="0" w:color="auto"/>
        <w:bottom w:val="none" w:sz="0" w:space="0" w:color="auto"/>
        <w:right w:val="none" w:sz="0" w:space="0" w:color="auto"/>
      </w:divBdr>
    </w:div>
    <w:div w:id="1089155014">
      <w:bodyDiv w:val="1"/>
      <w:marLeft w:val="0"/>
      <w:marRight w:val="0"/>
      <w:marTop w:val="0"/>
      <w:marBottom w:val="0"/>
      <w:divBdr>
        <w:top w:val="none" w:sz="0" w:space="0" w:color="auto"/>
        <w:left w:val="none" w:sz="0" w:space="0" w:color="auto"/>
        <w:bottom w:val="none" w:sz="0" w:space="0" w:color="auto"/>
        <w:right w:val="none" w:sz="0" w:space="0" w:color="auto"/>
      </w:divBdr>
    </w:div>
    <w:div w:id="1120027033">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8">
          <w:marLeft w:val="0"/>
          <w:marRight w:val="0"/>
          <w:marTop w:val="0"/>
          <w:marBottom w:val="0"/>
          <w:divBdr>
            <w:top w:val="none" w:sz="0" w:space="0" w:color="auto"/>
            <w:left w:val="none" w:sz="0" w:space="0" w:color="auto"/>
            <w:bottom w:val="none" w:sz="0" w:space="0" w:color="auto"/>
            <w:right w:val="none" w:sz="0" w:space="0" w:color="auto"/>
          </w:divBdr>
          <w:divsChild>
            <w:div w:id="692221986">
              <w:marLeft w:val="0"/>
              <w:marRight w:val="0"/>
              <w:marTop w:val="0"/>
              <w:marBottom w:val="0"/>
              <w:divBdr>
                <w:top w:val="none" w:sz="0" w:space="0" w:color="auto"/>
                <w:left w:val="none" w:sz="0" w:space="0" w:color="auto"/>
                <w:bottom w:val="none" w:sz="0" w:space="0" w:color="auto"/>
                <w:right w:val="none" w:sz="0" w:space="0" w:color="auto"/>
              </w:divBdr>
              <w:divsChild>
                <w:div w:id="33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667">
      <w:bodyDiv w:val="1"/>
      <w:marLeft w:val="0"/>
      <w:marRight w:val="0"/>
      <w:marTop w:val="0"/>
      <w:marBottom w:val="0"/>
      <w:divBdr>
        <w:top w:val="none" w:sz="0" w:space="0" w:color="auto"/>
        <w:left w:val="none" w:sz="0" w:space="0" w:color="auto"/>
        <w:bottom w:val="none" w:sz="0" w:space="0" w:color="auto"/>
        <w:right w:val="none" w:sz="0" w:space="0" w:color="auto"/>
      </w:divBdr>
    </w:div>
    <w:div w:id="1153528472">
      <w:bodyDiv w:val="1"/>
      <w:marLeft w:val="0"/>
      <w:marRight w:val="0"/>
      <w:marTop w:val="0"/>
      <w:marBottom w:val="0"/>
      <w:divBdr>
        <w:top w:val="none" w:sz="0" w:space="0" w:color="auto"/>
        <w:left w:val="none" w:sz="0" w:space="0" w:color="auto"/>
        <w:bottom w:val="none" w:sz="0" w:space="0" w:color="auto"/>
        <w:right w:val="none" w:sz="0" w:space="0" w:color="auto"/>
      </w:divBdr>
    </w:div>
    <w:div w:id="1212696051">
      <w:bodyDiv w:val="1"/>
      <w:marLeft w:val="0"/>
      <w:marRight w:val="0"/>
      <w:marTop w:val="0"/>
      <w:marBottom w:val="0"/>
      <w:divBdr>
        <w:top w:val="none" w:sz="0" w:space="0" w:color="auto"/>
        <w:left w:val="none" w:sz="0" w:space="0" w:color="auto"/>
        <w:bottom w:val="none" w:sz="0" w:space="0" w:color="auto"/>
        <w:right w:val="none" w:sz="0" w:space="0" w:color="auto"/>
      </w:divBdr>
    </w:div>
    <w:div w:id="1243637085">
      <w:bodyDiv w:val="1"/>
      <w:marLeft w:val="0"/>
      <w:marRight w:val="0"/>
      <w:marTop w:val="0"/>
      <w:marBottom w:val="0"/>
      <w:divBdr>
        <w:top w:val="none" w:sz="0" w:space="0" w:color="auto"/>
        <w:left w:val="none" w:sz="0" w:space="0" w:color="auto"/>
        <w:bottom w:val="none" w:sz="0" w:space="0" w:color="auto"/>
        <w:right w:val="none" w:sz="0" w:space="0" w:color="auto"/>
      </w:divBdr>
    </w:div>
    <w:div w:id="1323967940">
      <w:bodyDiv w:val="1"/>
      <w:marLeft w:val="0"/>
      <w:marRight w:val="0"/>
      <w:marTop w:val="0"/>
      <w:marBottom w:val="0"/>
      <w:divBdr>
        <w:top w:val="none" w:sz="0" w:space="0" w:color="auto"/>
        <w:left w:val="none" w:sz="0" w:space="0" w:color="auto"/>
        <w:bottom w:val="none" w:sz="0" w:space="0" w:color="auto"/>
        <w:right w:val="none" w:sz="0" w:space="0" w:color="auto"/>
      </w:divBdr>
      <w:divsChild>
        <w:div w:id="1381247171">
          <w:marLeft w:val="0"/>
          <w:marRight w:val="0"/>
          <w:marTop w:val="0"/>
          <w:marBottom w:val="0"/>
          <w:divBdr>
            <w:top w:val="none" w:sz="0" w:space="0" w:color="auto"/>
            <w:left w:val="none" w:sz="0" w:space="0" w:color="auto"/>
            <w:bottom w:val="none" w:sz="0" w:space="0" w:color="auto"/>
            <w:right w:val="none" w:sz="0" w:space="0" w:color="auto"/>
          </w:divBdr>
          <w:divsChild>
            <w:div w:id="159200442">
              <w:marLeft w:val="0"/>
              <w:marRight w:val="0"/>
              <w:marTop w:val="0"/>
              <w:marBottom w:val="0"/>
              <w:divBdr>
                <w:top w:val="none" w:sz="0" w:space="0" w:color="auto"/>
                <w:left w:val="none" w:sz="0" w:space="0" w:color="auto"/>
                <w:bottom w:val="none" w:sz="0" w:space="0" w:color="auto"/>
                <w:right w:val="none" w:sz="0" w:space="0" w:color="auto"/>
              </w:divBdr>
              <w:divsChild>
                <w:div w:id="924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5711">
      <w:bodyDiv w:val="1"/>
      <w:marLeft w:val="0"/>
      <w:marRight w:val="0"/>
      <w:marTop w:val="0"/>
      <w:marBottom w:val="0"/>
      <w:divBdr>
        <w:top w:val="none" w:sz="0" w:space="0" w:color="auto"/>
        <w:left w:val="none" w:sz="0" w:space="0" w:color="auto"/>
        <w:bottom w:val="none" w:sz="0" w:space="0" w:color="auto"/>
        <w:right w:val="none" w:sz="0" w:space="0" w:color="auto"/>
      </w:divBdr>
    </w:div>
    <w:div w:id="1362323967">
      <w:bodyDiv w:val="1"/>
      <w:marLeft w:val="0"/>
      <w:marRight w:val="0"/>
      <w:marTop w:val="0"/>
      <w:marBottom w:val="0"/>
      <w:divBdr>
        <w:top w:val="none" w:sz="0" w:space="0" w:color="auto"/>
        <w:left w:val="none" w:sz="0" w:space="0" w:color="auto"/>
        <w:bottom w:val="none" w:sz="0" w:space="0" w:color="auto"/>
        <w:right w:val="none" w:sz="0" w:space="0" w:color="auto"/>
      </w:divBdr>
    </w:div>
    <w:div w:id="1365985880">
      <w:bodyDiv w:val="1"/>
      <w:marLeft w:val="0"/>
      <w:marRight w:val="0"/>
      <w:marTop w:val="0"/>
      <w:marBottom w:val="0"/>
      <w:divBdr>
        <w:top w:val="none" w:sz="0" w:space="0" w:color="auto"/>
        <w:left w:val="none" w:sz="0" w:space="0" w:color="auto"/>
        <w:bottom w:val="none" w:sz="0" w:space="0" w:color="auto"/>
        <w:right w:val="none" w:sz="0" w:space="0" w:color="auto"/>
      </w:divBdr>
    </w:div>
    <w:div w:id="1373574340">
      <w:bodyDiv w:val="1"/>
      <w:marLeft w:val="0"/>
      <w:marRight w:val="0"/>
      <w:marTop w:val="0"/>
      <w:marBottom w:val="0"/>
      <w:divBdr>
        <w:top w:val="none" w:sz="0" w:space="0" w:color="auto"/>
        <w:left w:val="none" w:sz="0" w:space="0" w:color="auto"/>
        <w:bottom w:val="none" w:sz="0" w:space="0" w:color="auto"/>
        <w:right w:val="none" w:sz="0" w:space="0" w:color="auto"/>
      </w:divBdr>
      <w:divsChild>
        <w:div w:id="224142537">
          <w:marLeft w:val="0"/>
          <w:marRight w:val="0"/>
          <w:marTop w:val="0"/>
          <w:marBottom w:val="0"/>
          <w:divBdr>
            <w:top w:val="none" w:sz="0" w:space="0" w:color="auto"/>
            <w:left w:val="none" w:sz="0" w:space="0" w:color="auto"/>
            <w:bottom w:val="none" w:sz="0" w:space="0" w:color="auto"/>
            <w:right w:val="none" w:sz="0" w:space="0" w:color="auto"/>
          </w:divBdr>
          <w:divsChild>
            <w:div w:id="1197038472">
              <w:marLeft w:val="0"/>
              <w:marRight w:val="0"/>
              <w:marTop w:val="0"/>
              <w:marBottom w:val="0"/>
              <w:divBdr>
                <w:top w:val="none" w:sz="0" w:space="0" w:color="auto"/>
                <w:left w:val="none" w:sz="0" w:space="0" w:color="auto"/>
                <w:bottom w:val="none" w:sz="0" w:space="0" w:color="auto"/>
                <w:right w:val="none" w:sz="0" w:space="0" w:color="auto"/>
              </w:divBdr>
              <w:divsChild>
                <w:div w:id="282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7446">
      <w:bodyDiv w:val="1"/>
      <w:marLeft w:val="0"/>
      <w:marRight w:val="0"/>
      <w:marTop w:val="0"/>
      <w:marBottom w:val="0"/>
      <w:divBdr>
        <w:top w:val="none" w:sz="0" w:space="0" w:color="auto"/>
        <w:left w:val="none" w:sz="0" w:space="0" w:color="auto"/>
        <w:bottom w:val="none" w:sz="0" w:space="0" w:color="auto"/>
        <w:right w:val="none" w:sz="0" w:space="0" w:color="auto"/>
      </w:divBdr>
    </w:div>
    <w:div w:id="1428230378">
      <w:bodyDiv w:val="1"/>
      <w:marLeft w:val="0"/>
      <w:marRight w:val="0"/>
      <w:marTop w:val="0"/>
      <w:marBottom w:val="0"/>
      <w:divBdr>
        <w:top w:val="none" w:sz="0" w:space="0" w:color="auto"/>
        <w:left w:val="none" w:sz="0" w:space="0" w:color="auto"/>
        <w:bottom w:val="none" w:sz="0" w:space="0" w:color="auto"/>
        <w:right w:val="none" w:sz="0" w:space="0" w:color="auto"/>
      </w:divBdr>
    </w:div>
    <w:div w:id="1429884083">
      <w:bodyDiv w:val="1"/>
      <w:marLeft w:val="0"/>
      <w:marRight w:val="0"/>
      <w:marTop w:val="0"/>
      <w:marBottom w:val="0"/>
      <w:divBdr>
        <w:top w:val="none" w:sz="0" w:space="0" w:color="auto"/>
        <w:left w:val="none" w:sz="0" w:space="0" w:color="auto"/>
        <w:bottom w:val="none" w:sz="0" w:space="0" w:color="auto"/>
        <w:right w:val="none" w:sz="0" w:space="0" w:color="auto"/>
      </w:divBdr>
    </w:div>
    <w:div w:id="1430078330">
      <w:bodyDiv w:val="1"/>
      <w:marLeft w:val="0"/>
      <w:marRight w:val="0"/>
      <w:marTop w:val="0"/>
      <w:marBottom w:val="0"/>
      <w:divBdr>
        <w:top w:val="none" w:sz="0" w:space="0" w:color="auto"/>
        <w:left w:val="none" w:sz="0" w:space="0" w:color="auto"/>
        <w:bottom w:val="none" w:sz="0" w:space="0" w:color="auto"/>
        <w:right w:val="none" w:sz="0" w:space="0" w:color="auto"/>
      </w:divBdr>
    </w:div>
    <w:div w:id="1551846313">
      <w:bodyDiv w:val="1"/>
      <w:marLeft w:val="0"/>
      <w:marRight w:val="0"/>
      <w:marTop w:val="0"/>
      <w:marBottom w:val="0"/>
      <w:divBdr>
        <w:top w:val="none" w:sz="0" w:space="0" w:color="auto"/>
        <w:left w:val="none" w:sz="0" w:space="0" w:color="auto"/>
        <w:bottom w:val="none" w:sz="0" w:space="0" w:color="auto"/>
        <w:right w:val="none" w:sz="0" w:space="0" w:color="auto"/>
      </w:divBdr>
    </w:div>
    <w:div w:id="1605721406">
      <w:bodyDiv w:val="1"/>
      <w:marLeft w:val="0"/>
      <w:marRight w:val="0"/>
      <w:marTop w:val="0"/>
      <w:marBottom w:val="0"/>
      <w:divBdr>
        <w:top w:val="none" w:sz="0" w:space="0" w:color="auto"/>
        <w:left w:val="none" w:sz="0" w:space="0" w:color="auto"/>
        <w:bottom w:val="none" w:sz="0" w:space="0" w:color="auto"/>
        <w:right w:val="none" w:sz="0" w:space="0" w:color="auto"/>
      </w:divBdr>
      <w:divsChild>
        <w:div w:id="2071347917">
          <w:marLeft w:val="0"/>
          <w:marRight w:val="0"/>
          <w:marTop w:val="0"/>
          <w:marBottom w:val="0"/>
          <w:divBdr>
            <w:top w:val="none" w:sz="0" w:space="0" w:color="auto"/>
            <w:left w:val="none" w:sz="0" w:space="0" w:color="auto"/>
            <w:bottom w:val="none" w:sz="0" w:space="0" w:color="auto"/>
            <w:right w:val="none" w:sz="0" w:space="0" w:color="auto"/>
          </w:divBdr>
          <w:divsChild>
            <w:div w:id="1496267470">
              <w:marLeft w:val="0"/>
              <w:marRight w:val="0"/>
              <w:marTop w:val="0"/>
              <w:marBottom w:val="0"/>
              <w:divBdr>
                <w:top w:val="none" w:sz="0" w:space="0" w:color="auto"/>
                <w:left w:val="none" w:sz="0" w:space="0" w:color="auto"/>
                <w:bottom w:val="none" w:sz="0" w:space="0" w:color="auto"/>
                <w:right w:val="none" w:sz="0" w:space="0" w:color="auto"/>
              </w:divBdr>
              <w:divsChild>
                <w:div w:id="9327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92167287">
      <w:bodyDiv w:val="1"/>
      <w:marLeft w:val="0"/>
      <w:marRight w:val="0"/>
      <w:marTop w:val="0"/>
      <w:marBottom w:val="0"/>
      <w:divBdr>
        <w:top w:val="none" w:sz="0" w:space="0" w:color="auto"/>
        <w:left w:val="none" w:sz="0" w:space="0" w:color="auto"/>
        <w:bottom w:val="none" w:sz="0" w:space="0" w:color="auto"/>
        <w:right w:val="none" w:sz="0" w:space="0" w:color="auto"/>
      </w:divBdr>
      <w:divsChild>
        <w:div w:id="593896920">
          <w:marLeft w:val="0"/>
          <w:marRight w:val="0"/>
          <w:marTop w:val="0"/>
          <w:marBottom w:val="0"/>
          <w:divBdr>
            <w:top w:val="none" w:sz="0" w:space="0" w:color="auto"/>
            <w:left w:val="none" w:sz="0" w:space="0" w:color="auto"/>
            <w:bottom w:val="none" w:sz="0" w:space="0" w:color="auto"/>
            <w:right w:val="none" w:sz="0" w:space="0" w:color="auto"/>
          </w:divBdr>
          <w:divsChild>
            <w:div w:id="2025014344">
              <w:marLeft w:val="0"/>
              <w:marRight w:val="0"/>
              <w:marTop w:val="0"/>
              <w:marBottom w:val="0"/>
              <w:divBdr>
                <w:top w:val="none" w:sz="0" w:space="0" w:color="auto"/>
                <w:left w:val="none" w:sz="0" w:space="0" w:color="auto"/>
                <w:bottom w:val="none" w:sz="0" w:space="0" w:color="auto"/>
                <w:right w:val="none" w:sz="0" w:space="0" w:color="auto"/>
              </w:divBdr>
              <w:divsChild>
                <w:div w:id="36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7331">
      <w:bodyDiv w:val="1"/>
      <w:marLeft w:val="0"/>
      <w:marRight w:val="0"/>
      <w:marTop w:val="0"/>
      <w:marBottom w:val="0"/>
      <w:divBdr>
        <w:top w:val="none" w:sz="0" w:space="0" w:color="auto"/>
        <w:left w:val="none" w:sz="0" w:space="0" w:color="auto"/>
        <w:bottom w:val="none" w:sz="0" w:space="0" w:color="auto"/>
        <w:right w:val="none" w:sz="0" w:space="0" w:color="auto"/>
      </w:divBdr>
    </w:div>
    <w:div w:id="1832090458">
      <w:bodyDiv w:val="1"/>
      <w:marLeft w:val="0"/>
      <w:marRight w:val="0"/>
      <w:marTop w:val="0"/>
      <w:marBottom w:val="0"/>
      <w:divBdr>
        <w:top w:val="none" w:sz="0" w:space="0" w:color="auto"/>
        <w:left w:val="none" w:sz="0" w:space="0" w:color="auto"/>
        <w:bottom w:val="none" w:sz="0" w:space="0" w:color="auto"/>
        <w:right w:val="none" w:sz="0" w:space="0" w:color="auto"/>
      </w:divBdr>
    </w:div>
    <w:div w:id="1869021854">
      <w:bodyDiv w:val="1"/>
      <w:marLeft w:val="0"/>
      <w:marRight w:val="0"/>
      <w:marTop w:val="0"/>
      <w:marBottom w:val="0"/>
      <w:divBdr>
        <w:top w:val="none" w:sz="0" w:space="0" w:color="auto"/>
        <w:left w:val="none" w:sz="0" w:space="0" w:color="auto"/>
        <w:bottom w:val="none" w:sz="0" w:space="0" w:color="auto"/>
        <w:right w:val="none" w:sz="0" w:space="0" w:color="auto"/>
      </w:divBdr>
    </w:div>
    <w:div w:id="1877036177">
      <w:bodyDiv w:val="1"/>
      <w:marLeft w:val="0"/>
      <w:marRight w:val="0"/>
      <w:marTop w:val="0"/>
      <w:marBottom w:val="0"/>
      <w:divBdr>
        <w:top w:val="none" w:sz="0" w:space="0" w:color="auto"/>
        <w:left w:val="none" w:sz="0" w:space="0" w:color="auto"/>
        <w:bottom w:val="none" w:sz="0" w:space="0" w:color="auto"/>
        <w:right w:val="none" w:sz="0" w:space="0" w:color="auto"/>
      </w:divBdr>
      <w:divsChild>
        <w:div w:id="902638925">
          <w:marLeft w:val="0"/>
          <w:marRight w:val="0"/>
          <w:marTop w:val="0"/>
          <w:marBottom w:val="0"/>
          <w:divBdr>
            <w:top w:val="none" w:sz="0" w:space="0" w:color="auto"/>
            <w:left w:val="none" w:sz="0" w:space="0" w:color="auto"/>
            <w:bottom w:val="none" w:sz="0" w:space="0" w:color="auto"/>
            <w:right w:val="none" w:sz="0" w:space="0" w:color="auto"/>
          </w:divBdr>
          <w:divsChild>
            <w:div w:id="687684984">
              <w:marLeft w:val="0"/>
              <w:marRight w:val="0"/>
              <w:marTop w:val="0"/>
              <w:marBottom w:val="0"/>
              <w:divBdr>
                <w:top w:val="none" w:sz="0" w:space="0" w:color="auto"/>
                <w:left w:val="none" w:sz="0" w:space="0" w:color="auto"/>
                <w:bottom w:val="none" w:sz="0" w:space="0" w:color="auto"/>
                <w:right w:val="none" w:sz="0" w:space="0" w:color="auto"/>
              </w:divBdr>
              <w:divsChild>
                <w:div w:id="890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825">
      <w:bodyDiv w:val="1"/>
      <w:marLeft w:val="0"/>
      <w:marRight w:val="0"/>
      <w:marTop w:val="0"/>
      <w:marBottom w:val="0"/>
      <w:divBdr>
        <w:top w:val="none" w:sz="0" w:space="0" w:color="auto"/>
        <w:left w:val="none" w:sz="0" w:space="0" w:color="auto"/>
        <w:bottom w:val="none" w:sz="0" w:space="0" w:color="auto"/>
        <w:right w:val="none" w:sz="0" w:space="0" w:color="auto"/>
      </w:divBdr>
    </w:div>
    <w:div w:id="1891188950">
      <w:bodyDiv w:val="1"/>
      <w:marLeft w:val="0"/>
      <w:marRight w:val="0"/>
      <w:marTop w:val="0"/>
      <w:marBottom w:val="0"/>
      <w:divBdr>
        <w:top w:val="none" w:sz="0" w:space="0" w:color="auto"/>
        <w:left w:val="none" w:sz="0" w:space="0" w:color="auto"/>
        <w:bottom w:val="none" w:sz="0" w:space="0" w:color="auto"/>
        <w:right w:val="none" w:sz="0" w:space="0" w:color="auto"/>
      </w:divBdr>
    </w:div>
    <w:div w:id="1893612882">
      <w:bodyDiv w:val="1"/>
      <w:marLeft w:val="0"/>
      <w:marRight w:val="0"/>
      <w:marTop w:val="0"/>
      <w:marBottom w:val="0"/>
      <w:divBdr>
        <w:top w:val="none" w:sz="0" w:space="0" w:color="auto"/>
        <w:left w:val="none" w:sz="0" w:space="0" w:color="auto"/>
        <w:bottom w:val="none" w:sz="0" w:space="0" w:color="auto"/>
        <w:right w:val="none" w:sz="0" w:space="0" w:color="auto"/>
      </w:divBdr>
    </w:div>
    <w:div w:id="1905410972">
      <w:bodyDiv w:val="1"/>
      <w:marLeft w:val="0"/>
      <w:marRight w:val="0"/>
      <w:marTop w:val="0"/>
      <w:marBottom w:val="0"/>
      <w:divBdr>
        <w:top w:val="none" w:sz="0" w:space="0" w:color="auto"/>
        <w:left w:val="none" w:sz="0" w:space="0" w:color="auto"/>
        <w:bottom w:val="none" w:sz="0" w:space="0" w:color="auto"/>
        <w:right w:val="none" w:sz="0" w:space="0" w:color="auto"/>
      </w:divBdr>
    </w:div>
    <w:div w:id="1907956962">
      <w:bodyDiv w:val="1"/>
      <w:marLeft w:val="0"/>
      <w:marRight w:val="0"/>
      <w:marTop w:val="0"/>
      <w:marBottom w:val="0"/>
      <w:divBdr>
        <w:top w:val="none" w:sz="0" w:space="0" w:color="auto"/>
        <w:left w:val="none" w:sz="0" w:space="0" w:color="auto"/>
        <w:bottom w:val="none" w:sz="0" w:space="0" w:color="auto"/>
        <w:right w:val="none" w:sz="0" w:space="0" w:color="auto"/>
      </w:divBdr>
      <w:divsChild>
        <w:div w:id="1538812912">
          <w:marLeft w:val="0"/>
          <w:marRight w:val="0"/>
          <w:marTop w:val="0"/>
          <w:marBottom w:val="0"/>
          <w:divBdr>
            <w:top w:val="none" w:sz="0" w:space="0" w:color="auto"/>
            <w:left w:val="none" w:sz="0" w:space="0" w:color="auto"/>
            <w:bottom w:val="none" w:sz="0" w:space="0" w:color="auto"/>
            <w:right w:val="none" w:sz="0" w:space="0" w:color="auto"/>
          </w:divBdr>
          <w:divsChild>
            <w:div w:id="2126843103">
              <w:marLeft w:val="0"/>
              <w:marRight w:val="0"/>
              <w:marTop w:val="0"/>
              <w:marBottom w:val="0"/>
              <w:divBdr>
                <w:top w:val="none" w:sz="0" w:space="0" w:color="auto"/>
                <w:left w:val="none" w:sz="0" w:space="0" w:color="auto"/>
                <w:bottom w:val="none" w:sz="0" w:space="0" w:color="auto"/>
                <w:right w:val="none" w:sz="0" w:space="0" w:color="auto"/>
              </w:divBdr>
              <w:divsChild>
                <w:div w:id="101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3695">
      <w:bodyDiv w:val="1"/>
      <w:marLeft w:val="0"/>
      <w:marRight w:val="0"/>
      <w:marTop w:val="0"/>
      <w:marBottom w:val="0"/>
      <w:divBdr>
        <w:top w:val="none" w:sz="0" w:space="0" w:color="auto"/>
        <w:left w:val="none" w:sz="0" w:space="0" w:color="auto"/>
        <w:bottom w:val="none" w:sz="0" w:space="0" w:color="auto"/>
        <w:right w:val="none" w:sz="0" w:space="0" w:color="auto"/>
      </w:divBdr>
    </w:div>
    <w:div w:id="1949659962">
      <w:bodyDiv w:val="1"/>
      <w:marLeft w:val="0"/>
      <w:marRight w:val="0"/>
      <w:marTop w:val="0"/>
      <w:marBottom w:val="0"/>
      <w:divBdr>
        <w:top w:val="none" w:sz="0" w:space="0" w:color="auto"/>
        <w:left w:val="none" w:sz="0" w:space="0" w:color="auto"/>
        <w:bottom w:val="none" w:sz="0" w:space="0" w:color="auto"/>
        <w:right w:val="none" w:sz="0" w:space="0" w:color="auto"/>
      </w:divBdr>
      <w:divsChild>
        <w:div w:id="2143839882">
          <w:marLeft w:val="0"/>
          <w:marRight w:val="0"/>
          <w:marTop w:val="0"/>
          <w:marBottom w:val="0"/>
          <w:divBdr>
            <w:top w:val="none" w:sz="0" w:space="0" w:color="auto"/>
            <w:left w:val="none" w:sz="0" w:space="0" w:color="auto"/>
            <w:bottom w:val="none" w:sz="0" w:space="0" w:color="auto"/>
            <w:right w:val="none" w:sz="0" w:space="0" w:color="auto"/>
          </w:divBdr>
          <w:divsChild>
            <w:div w:id="1389957942">
              <w:marLeft w:val="0"/>
              <w:marRight w:val="0"/>
              <w:marTop w:val="0"/>
              <w:marBottom w:val="0"/>
              <w:divBdr>
                <w:top w:val="none" w:sz="0" w:space="0" w:color="auto"/>
                <w:left w:val="none" w:sz="0" w:space="0" w:color="auto"/>
                <w:bottom w:val="none" w:sz="0" w:space="0" w:color="auto"/>
                <w:right w:val="none" w:sz="0" w:space="0" w:color="auto"/>
              </w:divBdr>
              <w:divsChild>
                <w:div w:id="15536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051">
      <w:bodyDiv w:val="1"/>
      <w:marLeft w:val="0"/>
      <w:marRight w:val="0"/>
      <w:marTop w:val="0"/>
      <w:marBottom w:val="0"/>
      <w:divBdr>
        <w:top w:val="none" w:sz="0" w:space="0" w:color="auto"/>
        <w:left w:val="none" w:sz="0" w:space="0" w:color="auto"/>
        <w:bottom w:val="none" w:sz="0" w:space="0" w:color="auto"/>
        <w:right w:val="none" w:sz="0" w:space="0" w:color="auto"/>
      </w:divBdr>
      <w:divsChild>
        <w:div w:id="1140684935">
          <w:marLeft w:val="0"/>
          <w:marRight w:val="0"/>
          <w:marTop w:val="0"/>
          <w:marBottom w:val="0"/>
          <w:divBdr>
            <w:top w:val="none" w:sz="0" w:space="0" w:color="auto"/>
            <w:left w:val="none" w:sz="0" w:space="0" w:color="auto"/>
            <w:bottom w:val="none" w:sz="0" w:space="0" w:color="auto"/>
            <w:right w:val="none" w:sz="0" w:space="0" w:color="auto"/>
          </w:divBdr>
          <w:divsChild>
            <w:div w:id="1451893197">
              <w:marLeft w:val="0"/>
              <w:marRight w:val="0"/>
              <w:marTop w:val="0"/>
              <w:marBottom w:val="0"/>
              <w:divBdr>
                <w:top w:val="none" w:sz="0" w:space="0" w:color="auto"/>
                <w:left w:val="none" w:sz="0" w:space="0" w:color="auto"/>
                <w:bottom w:val="none" w:sz="0" w:space="0" w:color="auto"/>
                <w:right w:val="none" w:sz="0" w:space="0" w:color="auto"/>
              </w:divBdr>
              <w:divsChild>
                <w:div w:id="548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328">
      <w:bodyDiv w:val="1"/>
      <w:marLeft w:val="0"/>
      <w:marRight w:val="0"/>
      <w:marTop w:val="0"/>
      <w:marBottom w:val="0"/>
      <w:divBdr>
        <w:top w:val="none" w:sz="0" w:space="0" w:color="auto"/>
        <w:left w:val="none" w:sz="0" w:space="0" w:color="auto"/>
        <w:bottom w:val="none" w:sz="0" w:space="0" w:color="auto"/>
        <w:right w:val="none" w:sz="0" w:space="0" w:color="auto"/>
      </w:divBdr>
    </w:div>
    <w:div w:id="1998145755">
      <w:bodyDiv w:val="1"/>
      <w:marLeft w:val="0"/>
      <w:marRight w:val="0"/>
      <w:marTop w:val="0"/>
      <w:marBottom w:val="0"/>
      <w:divBdr>
        <w:top w:val="none" w:sz="0" w:space="0" w:color="auto"/>
        <w:left w:val="none" w:sz="0" w:space="0" w:color="auto"/>
        <w:bottom w:val="none" w:sz="0" w:space="0" w:color="auto"/>
        <w:right w:val="none" w:sz="0" w:space="0" w:color="auto"/>
      </w:divBdr>
      <w:divsChild>
        <w:div w:id="194736512">
          <w:marLeft w:val="0"/>
          <w:marRight w:val="0"/>
          <w:marTop w:val="0"/>
          <w:marBottom w:val="0"/>
          <w:divBdr>
            <w:top w:val="none" w:sz="0" w:space="0" w:color="auto"/>
            <w:left w:val="none" w:sz="0" w:space="0" w:color="auto"/>
            <w:bottom w:val="none" w:sz="0" w:space="0" w:color="auto"/>
            <w:right w:val="none" w:sz="0" w:space="0" w:color="auto"/>
          </w:divBdr>
          <w:divsChild>
            <w:div w:id="560747326">
              <w:marLeft w:val="0"/>
              <w:marRight w:val="0"/>
              <w:marTop w:val="0"/>
              <w:marBottom w:val="0"/>
              <w:divBdr>
                <w:top w:val="none" w:sz="0" w:space="0" w:color="auto"/>
                <w:left w:val="none" w:sz="0" w:space="0" w:color="auto"/>
                <w:bottom w:val="none" w:sz="0" w:space="0" w:color="auto"/>
                <w:right w:val="none" w:sz="0" w:space="0" w:color="auto"/>
              </w:divBdr>
              <w:divsChild>
                <w:div w:id="20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4839">
      <w:bodyDiv w:val="1"/>
      <w:marLeft w:val="0"/>
      <w:marRight w:val="0"/>
      <w:marTop w:val="0"/>
      <w:marBottom w:val="0"/>
      <w:divBdr>
        <w:top w:val="none" w:sz="0" w:space="0" w:color="auto"/>
        <w:left w:val="none" w:sz="0" w:space="0" w:color="auto"/>
        <w:bottom w:val="none" w:sz="0" w:space="0" w:color="auto"/>
        <w:right w:val="none" w:sz="0" w:space="0" w:color="auto"/>
      </w:divBdr>
    </w:div>
    <w:div w:id="2021810188">
      <w:bodyDiv w:val="1"/>
      <w:marLeft w:val="0"/>
      <w:marRight w:val="0"/>
      <w:marTop w:val="0"/>
      <w:marBottom w:val="0"/>
      <w:divBdr>
        <w:top w:val="none" w:sz="0" w:space="0" w:color="auto"/>
        <w:left w:val="none" w:sz="0" w:space="0" w:color="auto"/>
        <w:bottom w:val="none" w:sz="0" w:space="0" w:color="auto"/>
        <w:right w:val="none" w:sz="0" w:space="0" w:color="auto"/>
      </w:divBdr>
      <w:divsChild>
        <w:div w:id="1009451168">
          <w:marLeft w:val="0"/>
          <w:marRight w:val="0"/>
          <w:marTop w:val="0"/>
          <w:marBottom w:val="0"/>
          <w:divBdr>
            <w:top w:val="none" w:sz="0" w:space="0" w:color="auto"/>
            <w:left w:val="none" w:sz="0" w:space="0" w:color="auto"/>
            <w:bottom w:val="none" w:sz="0" w:space="0" w:color="auto"/>
            <w:right w:val="none" w:sz="0" w:space="0" w:color="auto"/>
          </w:divBdr>
          <w:divsChild>
            <w:div w:id="606618457">
              <w:marLeft w:val="0"/>
              <w:marRight w:val="0"/>
              <w:marTop w:val="0"/>
              <w:marBottom w:val="0"/>
              <w:divBdr>
                <w:top w:val="none" w:sz="0" w:space="0" w:color="auto"/>
                <w:left w:val="none" w:sz="0" w:space="0" w:color="auto"/>
                <w:bottom w:val="none" w:sz="0" w:space="0" w:color="auto"/>
                <w:right w:val="none" w:sz="0" w:space="0" w:color="auto"/>
              </w:divBdr>
              <w:divsChild>
                <w:div w:id="1958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423">
      <w:bodyDiv w:val="1"/>
      <w:marLeft w:val="0"/>
      <w:marRight w:val="0"/>
      <w:marTop w:val="0"/>
      <w:marBottom w:val="0"/>
      <w:divBdr>
        <w:top w:val="none" w:sz="0" w:space="0" w:color="auto"/>
        <w:left w:val="none" w:sz="0" w:space="0" w:color="auto"/>
        <w:bottom w:val="none" w:sz="0" w:space="0" w:color="auto"/>
        <w:right w:val="none" w:sz="0" w:space="0" w:color="auto"/>
      </w:divBdr>
      <w:divsChild>
        <w:div w:id="1813478775">
          <w:marLeft w:val="0"/>
          <w:marRight w:val="0"/>
          <w:marTop w:val="0"/>
          <w:marBottom w:val="0"/>
          <w:divBdr>
            <w:top w:val="none" w:sz="0" w:space="0" w:color="auto"/>
            <w:left w:val="none" w:sz="0" w:space="0" w:color="auto"/>
            <w:bottom w:val="none" w:sz="0" w:space="0" w:color="auto"/>
            <w:right w:val="none" w:sz="0" w:space="0" w:color="auto"/>
          </w:divBdr>
          <w:divsChild>
            <w:div w:id="1658419451">
              <w:marLeft w:val="0"/>
              <w:marRight w:val="0"/>
              <w:marTop w:val="0"/>
              <w:marBottom w:val="0"/>
              <w:divBdr>
                <w:top w:val="none" w:sz="0" w:space="0" w:color="auto"/>
                <w:left w:val="none" w:sz="0" w:space="0" w:color="auto"/>
                <w:bottom w:val="none" w:sz="0" w:space="0" w:color="auto"/>
                <w:right w:val="none" w:sz="0" w:space="0" w:color="auto"/>
              </w:divBdr>
              <w:divsChild>
                <w:div w:id="2030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1453">
      <w:bodyDiv w:val="1"/>
      <w:marLeft w:val="0"/>
      <w:marRight w:val="0"/>
      <w:marTop w:val="0"/>
      <w:marBottom w:val="0"/>
      <w:divBdr>
        <w:top w:val="none" w:sz="0" w:space="0" w:color="auto"/>
        <w:left w:val="none" w:sz="0" w:space="0" w:color="auto"/>
        <w:bottom w:val="none" w:sz="0" w:space="0" w:color="auto"/>
        <w:right w:val="none" w:sz="0" w:space="0" w:color="auto"/>
      </w:divBdr>
      <w:divsChild>
        <w:div w:id="1439062763">
          <w:marLeft w:val="0"/>
          <w:marRight w:val="0"/>
          <w:marTop w:val="0"/>
          <w:marBottom w:val="0"/>
          <w:divBdr>
            <w:top w:val="none" w:sz="0" w:space="0" w:color="auto"/>
            <w:left w:val="none" w:sz="0" w:space="0" w:color="auto"/>
            <w:bottom w:val="none" w:sz="0" w:space="0" w:color="auto"/>
            <w:right w:val="none" w:sz="0" w:space="0" w:color="auto"/>
          </w:divBdr>
          <w:divsChild>
            <w:div w:id="1656954981">
              <w:marLeft w:val="0"/>
              <w:marRight w:val="0"/>
              <w:marTop w:val="0"/>
              <w:marBottom w:val="0"/>
              <w:divBdr>
                <w:top w:val="none" w:sz="0" w:space="0" w:color="auto"/>
                <w:left w:val="none" w:sz="0" w:space="0" w:color="auto"/>
                <w:bottom w:val="none" w:sz="0" w:space="0" w:color="auto"/>
                <w:right w:val="none" w:sz="0" w:space="0" w:color="auto"/>
              </w:divBdr>
              <w:divsChild>
                <w:div w:id="3163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3312">
      <w:bodyDiv w:val="1"/>
      <w:marLeft w:val="0"/>
      <w:marRight w:val="0"/>
      <w:marTop w:val="0"/>
      <w:marBottom w:val="0"/>
      <w:divBdr>
        <w:top w:val="none" w:sz="0" w:space="0" w:color="auto"/>
        <w:left w:val="none" w:sz="0" w:space="0" w:color="auto"/>
        <w:bottom w:val="none" w:sz="0" w:space="0" w:color="auto"/>
        <w:right w:val="none" w:sz="0" w:space="0" w:color="auto"/>
      </w:divBdr>
      <w:divsChild>
        <w:div w:id="11883946">
          <w:marLeft w:val="0"/>
          <w:marRight w:val="0"/>
          <w:marTop w:val="0"/>
          <w:marBottom w:val="0"/>
          <w:divBdr>
            <w:top w:val="none" w:sz="0" w:space="0" w:color="auto"/>
            <w:left w:val="none" w:sz="0" w:space="0" w:color="auto"/>
            <w:bottom w:val="none" w:sz="0" w:space="0" w:color="auto"/>
            <w:right w:val="none" w:sz="0" w:space="0" w:color="auto"/>
          </w:divBdr>
          <w:divsChild>
            <w:div w:id="665476593">
              <w:marLeft w:val="0"/>
              <w:marRight w:val="0"/>
              <w:marTop w:val="0"/>
              <w:marBottom w:val="0"/>
              <w:divBdr>
                <w:top w:val="none" w:sz="0" w:space="0" w:color="auto"/>
                <w:left w:val="none" w:sz="0" w:space="0" w:color="auto"/>
                <w:bottom w:val="none" w:sz="0" w:space="0" w:color="auto"/>
                <w:right w:val="none" w:sz="0" w:space="0" w:color="auto"/>
              </w:divBdr>
              <w:divsChild>
                <w:div w:id="73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5690">
      <w:bodyDiv w:val="1"/>
      <w:marLeft w:val="0"/>
      <w:marRight w:val="0"/>
      <w:marTop w:val="0"/>
      <w:marBottom w:val="0"/>
      <w:divBdr>
        <w:top w:val="none" w:sz="0" w:space="0" w:color="auto"/>
        <w:left w:val="none" w:sz="0" w:space="0" w:color="auto"/>
        <w:bottom w:val="none" w:sz="0" w:space="0" w:color="auto"/>
        <w:right w:val="none" w:sz="0" w:space="0" w:color="auto"/>
      </w:divBdr>
    </w:div>
    <w:div w:id="2146460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d7e75c30-c919-41d4-9057-31fda35bfc8f/Saval.pdf" TargetMode="External"/><Relationship Id="rId13" Type="http://schemas.openxmlformats.org/officeDocument/2006/relationships/hyperlink" Target="https://www.scielo.cl/scielo.php?script=sci_arttext&amp;pid=S0718-22012007000200013" TargetMode="External"/><Relationship Id="rId18" Type="http://schemas.openxmlformats.org/officeDocument/2006/relationships/hyperlink" Target="http://www.intralinea.org/specials/article/Riflessioni_intorno_alla_traduzione_del_dialetto_in_letteratur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quest.com/docview/1833923049" TargetMode="External"/><Relationship Id="rId12" Type="http://schemas.openxmlformats.org/officeDocument/2006/relationships/hyperlink" Target="https://gato-docs.its.txstate.edu/jcr:d7e75c30-c919-41d4-9057-31fda35bfc8f/Saval.pdf" TargetMode="External"/><Relationship Id="rId17" Type="http://schemas.openxmlformats.org/officeDocument/2006/relationships/hyperlink" Target="mailto:sara.carini@unicatt.it" TargetMode="External"/><Relationship Id="rId2" Type="http://schemas.openxmlformats.org/officeDocument/2006/relationships/styles" Target="styles.xml"/><Relationship Id="rId16" Type="http://schemas.openxmlformats.org/officeDocument/2006/relationships/hyperlink" Target="mailto:benedetta.belloni@unicatt.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quest.com/docview/1833923049" TargetMode="External"/><Relationship Id="rId5" Type="http://schemas.openxmlformats.org/officeDocument/2006/relationships/footnotes" Target="footnotes.xml"/><Relationship Id="rId15" Type="http://schemas.openxmlformats.org/officeDocument/2006/relationships/hyperlink" Target="mailto:elena.stella@unicatt.it" TargetMode="External"/><Relationship Id="rId10" Type="http://schemas.openxmlformats.org/officeDocument/2006/relationships/hyperlink" Target="https://www.redalyc.org/journal/5837/583764982012/583764982012.pdf" TargetMode="External"/><Relationship Id="rId19" Type="http://schemas.openxmlformats.org/officeDocument/2006/relationships/hyperlink" Target="mailto:elena.stella@unicatt.it" TargetMode="External"/><Relationship Id="rId4" Type="http://schemas.openxmlformats.org/officeDocument/2006/relationships/webSettings" Target="webSettings.xml"/><Relationship Id="rId9" Type="http://schemas.openxmlformats.org/officeDocument/2006/relationships/hyperlink" Target="https://elpais.com/diario/2001/09/03/opinion/999468046_850215.html" TargetMode="External"/><Relationship Id="rId14" Type="http://schemas.openxmlformats.org/officeDocument/2006/relationships/hyperlink" Target="https://elpais.com/diario/2001/09/03/opinion/999468046_8502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39</TotalTime>
  <Pages>14</Pages>
  <Words>4716</Words>
  <Characters>26886</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9</cp:revision>
  <cp:lastPrinted>2013-10-09T15:01:00Z</cp:lastPrinted>
  <dcterms:created xsi:type="dcterms:W3CDTF">2022-07-09T15:09:00Z</dcterms:created>
  <dcterms:modified xsi:type="dcterms:W3CDTF">2022-12-13T09:57:00Z</dcterms:modified>
</cp:coreProperties>
</file>