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BC3F7" w14:textId="77777777" w:rsidR="00396068" w:rsidRPr="00396068" w:rsidRDefault="00396068" w:rsidP="00396068">
      <w:pPr>
        <w:spacing w:after="0" w:line="240" w:lineRule="auto"/>
        <w:rPr>
          <w:b/>
          <w:spacing w:val="-5"/>
          <w:sz w:val="20"/>
          <w:szCs w:val="28"/>
        </w:rPr>
      </w:pPr>
      <w:r w:rsidRPr="00396068">
        <w:rPr>
          <w:b/>
          <w:spacing w:val="-5"/>
          <w:sz w:val="20"/>
          <w:szCs w:val="28"/>
        </w:rPr>
        <w:t xml:space="preserve">Dinamiche dell’economia globale </w:t>
      </w:r>
    </w:p>
    <w:p w14:paraId="5B398EA8" w14:textId="77777777" w:rsidR="00396068" w:rsidRPr="004755E1" w:rsidRDefault="004755E1" w:rsidP="00396068">
      <w:pPr>
        <w:spacing w:after="0" w:line="240" w:lineRule="atLeast"/>
        <w:ind w:left="284" w:hanging="284"/>
        <w:rPr>
          <w:smallCaps/>
          <w:spacing w:val="-5"/>
          <w:sz w:val="18"/>
          <w:szCs w:val="28"/>
        </w:rPr>
      </w:pPr>
      <w:r w:rsidRPr="004755E1">
        <w:rPr>
          <w:smallCaps/>
          <w:spacing w:val="-5"/>
          <w:sz w:val="18"/>
          <w:szCs w:val="28"/>
        </w:rPr>
        <w:t>Prof. Giovanni Gregorini</w:t>
      </w:r>
    </w:p>
    <w:p w14:paraId="4A229827" w14:textId="77777777" w:rsidR="00396068" w:rsidRPr="00396068" w:rsidRDefault="00396068" w:rsidP="00396068">
      <w:pPr>
        <w:spacing w:before="240" w:after="120" w:line="240" w:lineRule="exact"/>
        <w:rPr>
          <w:b/>
          <w:sz w:val="18"/>
        </w:rPr>
      </w:pPr>
      <w:r w:rsidRPr="00396068">
        <w:rPr>
          <w:b/>
          <w:i/>
          <w:sz w:val="18"/>
        </w:rPr>
        <w:t>OBIETTIVO DEL CORSO</w:t>
      </w:r>
      <w:r w:rsidR="00165575">
        <w:rPr>
          <w:b/>
          <w:i/>
          <w:sz w:val="18"/>
        </w:rPr>
        <w:t xml:space="preserve"> E RISULTATI DI APPRENDIMENTO ATTESI </w:t>
      </w:r>
    </w:p>
    <w:p w14:paraId="2C33E7D6" w14:textId="77777777" w:rsidR="00504CAE" w:rsidRPr="0093075B" w:rsidRDefault="00682F03" w:rsidP="000638F0">
      <w:pPr>
        <w:spacing w:after="120" w:line="240" w:lineRule="exact"/>
        <w:rPr>
          <w:b/>
          <w:i/>
          <w:sz w:val="20"/>
          <w:szCs w:val="20"/>
        </w:rPr>
      </w:pPr>
      <w:r w:rsidRPr="0093075B">
        <w:rPr>
          <w:b/>
          <w:i/>
          <w:sz w:val="20"/>
          <w:szCs w:val="20"/>
        </w:rPr>
        <w:t xml:space="preserve">Obiettivo del corso </w:t>
      </w:r>
    </w:p>
    <w:p w14:paraId="5E51C426" w14:textId="77777777" w:rsidR="00396068" w:rsidRPr="0093075B" w:rsidRDefault="00165575" w:rsidP="00396068">
      <w:pPr>
        <w:spacing w:after="0" w:line="240" w:lineRule="exact"/>
        <w:rPr>
          <w:sz w:val="20"/>
          <w:szCs w:val="20"/>
        </w:rPr>
      </w:pPr>
      <w:r w:rsidRPr="0093075B">
        <w:rPr>
          <w:sz w:val="20"/>
          <w:szCs w:val="20"/>
        </w:rPr>
        <w:t>Scopo dell’insegnamento è quello di introdurre</w:t>
      </w:r>
      <w:r w:rsidR="00396068" w:rsidRPr="0093075B">
        <w:rPr>
          <w:sz w:val="20"/>
          <w:szCs w:val="20"/>
        </w:rPr>
        <w:t xml:space="preserve"> le principali problematiche emerse nelle società contemporanee in relazione all’affermarsi del capitalismo globale. </w:t>
      </w:r>
    </w:p>
    <w:p w14:paraId="01DEC39E" w14:textId="09E3BC7F" w:rsidR="00396068" w:rsidRPr="0093075B" w:rsidRDefault="00396068" w:rsidP="00396068">
      <w:pPr>
        <w:spacing w:after="0" w:line="240" w:lineRule="exact"/>
        <w:rPr>
          <w:sz w:val="20"/>
          <w:szCs w:val="20"/>
        </w:rPr>
      </w:pPr>
      <w:r w:rsidRPr="0093075B">
        <w:rPr>
          <w:sz w:val="20"/>
          <w:szCs w:val="20"/>
        </w:rPr>
        <w:t>Partendo dalla analisi delle criticità attuali, vengono recuperate e discusse le ragioni storiche dello</w:t>
      </w:r>
      <w:r w:rsidR="00CA5FF8" w:rsidRPr="0093075B">
        <w:rPr>
          <w:sz w:val="20"/>
          <w:szCs w:val="20"/>
        </w:rPr>
        <w:t xml:space="preserve"> </w:t>
      </w:r>
      <w:r w:rsidRPr="0093075B">
        <w:rPr>
          <w:sz w:val="20"/>
          <w:szCs w:val="20"/>
        </w:rPr>
        <w:t>sviluppo economico moderno, anche in termini di grandi trasformazioni avvenute in</w:t>
      </w:r>
      <w:r w:rsidR="00165575" w:rsidRPr="0093075B">
        <w:rPr>
          <w:sz w:val="20"/>
          <w:szCs w:val="20"/>
        </w:rPr>
        <w:t xml:space="preserve"> campo istituzionale, politico,</w:t>
      </w:r>
      <w:r w:rsidRPr="0093075B">
        <w:rPr>
          <w:sz w:val="20"/>
          <w:szCs w:val="20"/>
        </w:rPr>
        <w:t xml:space="preserve"> culturale</w:t>
      </w:r>
      <w:r w:rsidR="00165575" w:rsidRPr="0093075B">
        <w:rPr>
          <w:sz w:val="20"/>
          <w:szCs w:val="20"/>
        </w:rPr>
        <w:t xml:space="preserve"> e quindi anche del pensiero economico. </w:t>
      </w:r>
    </w:p>
    <w:p w14:paraId="5A0347C2" w14:textId="77777777" w:rsidR="00396068" w:rsidRPr="00B16DA3" w:rsidRDefault="00396068" w:rsidP="00396068">
      <w:pPr>
        <w:spacing w:after="0" w:line="240" w:lineRule="exact"/>
        <w:rPr>
          <w:sz w:val="20"/>
          <w:szCs w:val="20"/>
        </w:rPr>
      </w:pPr>
    </w:p>
    <w:p w14:paraId="4AE4C2A2" w14:textId="77777777" w:rsidR="00422D0C" w:rsidRPr="0093075B" w:rsidRDefault="00682F03" w:rsidP="0093075B">
      <w:pPr>
        <w:spacing w:after="120" w:line="240" w:lineRule="exact"/>
        <w:rPr>
          <w:b/>
          <w:i/>
          <w:sz w:val="20"/>
          <w:szCs w:val="20"/>
        </w:rPr>
      </w:pPr>
      <w:r w:rsidRPr="0093075B">
        <w:rPr>
          <w:b/>
          <w:i/>
          <w:caps/>
          <w:sz w:val="20"/>
          <w:szCs w:val="20"/>
        </w:rPr>
        <w:t>R</w:t>
      </w:r>
      <w:r w:rsidRPr="0093075B">
        <w:rPr>
          <w:b/>
          <w:i/>
          <w:sz w:val="20"/>
          <w:szCs w:val="20"/>
        </w:rPr>
        <w:t xml:space="preserve">isultati di apprendimento attesi </w:t>
      </w:r>
    </w:p>
    <w:p w14:paraId="450B9393" w14:textId="77777777" w:rsidR="00422D0C" w:rsidRPr="0093075B" w:rsidRDefault="00422D0C" w:rsidP="0093075B">
      <w:pPr>
        <w:spacing w:after="120" w:line="240" w:lineRule="exact"/>
        <w:rPr>
          <w:i/>
          <w:sz w:val="20"/>
          <w:szCs w:val="20"/>
        </w:rPr>
      </w:pPr>
      <w:r w:rsidRPr="0093075B">
        <w:rPr>
          <w:i/>
          <w:sz w:val="20"/>
          <w:szCs w:val="20"/>
        </w:rPr>
        <w:t xml:space="preserve">Conoscenza e comprensione </w:t>
      </w:r>
    </w:p>
    <w:p w14:paraId="68293642" w14:textId="77777777" w:rsidR="00422D0C" w:rsidRPr="0093075B" w:rsidRDefault="00422D0C" w:rsidP="0093075B">
      <w:pPr>
        <w:spacing w:after="0" w:line="240" w:lineRule="exact"/>
        <w:ind w:firstLine="284"/>
        <w:rPr>
          <w:sz w:val="20"/>
          <w:szCs w:val="20"/>
        </w:rPr>
      </w:pPr>
      <w:r w:rsidRPr="0093075B">
        <w:rPr>
          <w:sz w:val="20"/>
          <w:szCs w:val="20"/>
        </w:rPr>
        <w:t xml:space="preserve">Al termine dell’insegnamento, lo studente sarà in grado di: </w:t>
      </w:r>
    </w:p>
    <w:p w14:paraId="1013633D" w14:textId="77777777" w:rsidR="00422D0C" w:rsidRPr="0093075B" w:rsidRDefault="00422D0C" w:rsidP="0093075B">
      <w:pPr>
        <w:spacing w:after="0" w:line="240" w:lineRule="exact"/>
        <w:rPr>
          <w:sz w:val="20"/>
          <w:szCs w:val="20"/>
        </w:rPr>
      </w:pPr>
      <w:r w:rsidRPr="0093075B">
        <w:rPr>
          <w:sz w:val="20"/>
          <w:szCs w:val="20"/>
        </w:rPr>
        <w:t>- i</w:t>
      </w:r>
      <w:r w:rsidR="00C94235" w:rsidRPr="0093075B">
        <w:rPr>
          <w:sz w:val="20"/>
          <w:szCs w:val="20"/>
        </w:rPr>
        <w:t>dentificare i diversi protagonisti, sociali ed istituzionali,</w:t>
      </w:r>
      <w:r w:rsidRPr="0093075B">
        <w:rPr>
          <w:sz w:val="20"/>
          <w:szCs w:val="20"/>
        </w:rPr>
        <w:t xml:space="preserve"> </w:t>
      </w:r>
      <w:r w:rsidR="00C94235" w:rsidRPr="0093075B">
        <w:rPr>
          <w:sz w:val="20"/>
          <w:szCs w:val="20"/>
        </w:rPr>
        <w:t>che hanno animato le</w:t>
      </w:r>
      <w:r w:rsidRPr="0093075B">
        <w:rPr>
          <w:sz w:val="20"/>
          <w:szCs w:val="20"/>
        </w:rPr>
        <w:t xml:space="preserve"> dinamiche del capitalismo contemporaneo; </w:t>
      </w:r>
    </w:p>
    <w:p w14:paraId="52D2C5CB" w14:textId="77777777" w:rsidR="00422D0C" w:rsidRPr="0093075B" w:rsidRDefault="00422D0C" w:rsidP="0093075B">
      <w:pPr>
        <w:spacing w:after="0" w:line="240" w:lineRule="exact"/>
        <w:rPr>
          <w:sz w:val="20"/>
          <w:szCs w:val="20"/>
        </w:rPr>
      </w:pPr>
      <w:r w:rsidRPr="0093075B">
        <w:rPr>
          <w:sz w:val="20"/>
          <w:szCs w:val="20"/>
        </w:rPr>
        <w:t xml:space="preserve">- riconoscere le tappe dello sviluppo economico moderno per come hanno </w:t>
      </w:r>
      <w:r w:rsidR="00C94235" w:rsidRPr="0093075B">
        <w:rPr>
          <w:sz w:val="20"/>
          <w:szCs w:val="20"/>
        </w:rPr>
        <w:t xml:space="preserve">scandito </w:t>
      </w:r>
      <w:r w:rsidRPr="0093075B">
        <w:rPr>
          <w:sz w:val="20"/>
          <w:szCs w:val="20"/>
        </w:rPr>
        <w:t>l’evolve</w:t>
      </w:r>
      <w:r w:rsidR="00C94235" w:rsidRPr="0093075B">
        <w:rPr>
          <w:sz w:val="20"/>
          <w:szCs w:val="20"/>
        </w:rPr>
        <w:t>rsi, formale e sostanziale, delle società moderne</w:t>
      </w:r>
      <w:r w:rsidRPr="0093075B">
        <w:rPr>
          <w:sz w:val="20"/>
          <w:szCs w:val="20"/>
        </w:rPr>
        <w:t xml:space="preserve">; </w:t>
      </w:r>
    </w:p>
    <w:p w14:paraId="7AFAE425" w14:textId="77777777" w:rsidR="00422D0C" w:rsidRPr="0093075B" w:rsidRDefault="00422D0C" w:rsidP="0093075B">
      <w:pPr>
        <w:spacing w:after="0" w:line="240" w:lineRule="exact"/>
        <w:rPr>
          <w:sz w:val="20"/>
          <w:szCs w:val="20"/>
        </w:rPr>
      </w:pPr>
      <w:r w:rsidRPr="0093075B">
        <w:rPr>
          <w:sz w:val="20"/>
          <w:szCs w:val="20"/>
        </w:rPr>
        <w:t>- distinguere i differenti fattori, anche</w:t>
      </w:r>
      <w:r w:rsidR="00C94235" w:rsidRPr="0093075B">
        <w:rPr>
          <w:sz w:val="20"/>
          <w:szCs w:val="20"/>
        </w:rPr>
        <w:t xml:space="preserve"> e soprattutto</w:t>
      </w:r>
      <w:r w:rsidRPr="0093075B">
        <w:rPr>
          <w:sz w:val="20"/>
          <w:szCs w:val="20"/>
        </w:rPr>
        <w:t xml:space="preserve"> di sistema, che hanno influit</w:t>
      </w:r>
      <w:r w:rsidR="00C94235" w:rsidRPr="0093075B">
        <w:rPr>
          <w:sz w:val="20"/>
          <w:szCs w:val="20"/>
        </w:rPr>
        <w:t>o sul funzionamento delle economie nazionali</w:t>
      </w:r>
      <w:r w:rsidRPr="0093075B">
        <w:rPr>
          <w:sz w:val="20"/>
          <w:szCs w:val="20"/>
        </w:rPr>
        <w:t xml:space="preserve"> nel corso del tempo; </w:t>
      </w:r>
    </w:p>
    <w:p w14:paraId="060F52C3" w14:textId="77777777" w:rsidR="00422D0C" w:rsidRPr="0093075B" w:rsidRDefault="00422D0C" w:rsidP="0093075B">
      <w:pPr>
        <w:spacing w:after="0" w:line="240" w:lineRule="exact"/>
        <w:rPr>
          <w:sz w:val="20"/>
          <w:szCs w:val="20"/>
        </w:rPr>
      </w:pPr>
      <w:r w:rsidRPr="0093075B">
        <w:rPr>
          <w:sz w:val="20"/>
          <w:szCs w:val="20"/>
        </w:rPr>
        <w:t>- comprendere</w:t>
      </w:r>
      <w:r w:rsidR="00C94235" w:rsidRPr="0093075B">
        <w:rPr>
          <w:sz w:val="20"/>
          <w:szCs w:val="20"/>
        </w:rPr>
        <w:t xml:space="preserve"> i limiti insiti nel funzionamento dell’economia di merca</w:t>
      </w:r>
      <w:r w:rsidR="000234A4" w:rsidRPr="0093075B">
        <w:rPr>
          <w:sz w:val="20"/>
          <w:szCs w:val="20"/>
        </w:rPr>
        <w:t>to, a partire da instabilità e disuguaglianza</w:t>
      </w:r>
      <w:r w:rsidRPr="0093075B">
        <w:rPr>
          <w:sz w:val="20"/>
          <w:szCs w:val="20"/>
        </w:rPr>
        <w:t xml:space="preserve">. </w:t>
      </w:r>
    </w:p>
    <w:p w14:paraId="14E6A4EF" w14:textId="77777777" w:rsidR="00DD758F" w:rsidRPr="00B16DA3" w:rsidRDefault="00DD758F" w:rsidP="00422D0C">
      <w:pPr>
        <w:spacing w:after="0" w:line="240" w:lineRule="auto"/>
        <w:rPr>
          <w:sz w:val="20"/>
          <w:szCs w:val="20"/>
        </w:rPr>
      </w:pPr>
    </w:p>
    <w:p w14:paraId="6F523119" w14:textId="77777777" w:rsidR="00422D0C" w:rsidRPr="0093075B" w:rsidRDefault="00422D0C" w:rsidP="0093075B">
      <w:pPr>
        <w:spacing w:after="120" w:line="240" w:lineRule="exact"/>
        <w:rPr>
          <w:i/>
          <w:sz w:val="20"/>
          <w:szCs w:val="20"/>
        </w:rPr>
      </w:pPr>
      <w:r w:rsidRPr="0093075B">
        <w:rPr>
          <w:i/>
          <w:sz w:val="20"/>
          <w:szCs w:val="20"/>
        </w:rPr>
        <w:t xml:space="preserve">Capacità di applicare conoscenza e comprensione </w:t>
      </w:r>
    </w:p>
    <w:p w14:paraId="3F3288D7" w14:textId="77777777" w:rsidR="00422D0C" w:rsidRPr="0093075B" w:rsidRDefault="00422D0C" w:rsidP="0093075B">
      <w:pPr>
        <w:spacing w:after="0" w:line="240" w:lineRule="exact"/>
        <w:ind w:firstLine="284"/>
        <w:rPr>
          <w:sz w:val="20"/>
          <w:szCs w:val="20"/>
        </w:rPr>
      </w:pPr>
      <w:r w:rsidRPr="0093075B">
        <w:rPr>
          <w:sz w:val="20"/>
          <w:szCs w:val="20"/>
        </w:rPr>
        <w:t xml:space="preserve">Al termine del corso, lo studente sarà in grado di: </w:t>
      </w:r>
    </w:p>
    <w:p w14:paraId="10B86438" w14:textId="77777777" w:rsidR="00422D0C" w:rsidRPr="0093075B" w:rsidRDefault="00422D0C" w:rsidP="0093075B">
      <w:pPr>
        <w:spacing w:after="0" w:line="240" w:lineRule="exact"/>
        <w:rPr>
          <w:sz w:val="20"/>
          <w:szCs w:val="20"/>
        </w:rPr>
      </w:pPr>
      <w:r w:rsidRPr="0093075B">
        <w:rPr>
          <w:sz w:val="20"/>
          <w:szCs w:val="20"/>
        </w:rPr>
        <w:t xml:space="preserve">- effettuare scelte strategiche </w:t>
      </w:r>
      <w:r w:rsidR="00D609C9" w:rsidRPr="0093075B">
        <w:rPr>
          <w:sz w:val="20"/>
          <w:szCs w:val="20"/>
        </w:rPr>
        <w:t>in ambito economico</w:t>
      </w:r>
      <w:r w:rsidR="000234A4" w:rsidRPr="0093075B">
        <w:rPr>
          <w:sz w:val="20"/>
          <w:szCs w:val="20"/>
        </w:rPr>
        <w:t xml:space="preserve"> </w:t>
      </w:r>
      <w:r w:rsidRPr="0093075B">
        <w:rPr>
          <w:sz w:val="20"/>
          <w:szCs w:val="20"/>
        </w:rPr>
        <w:t>tenendo conto del contesto storico e</w:t>
      </w:r>
      <w:r w:rsidR="00D609C9" w:rsidRPr="0093075B">
        <w:rPr>
          <w:sz w:val="20"/>
          <w:szCs w:val="20"/>
        </w:rPr>
        <w:t xml:space="preserve"> istituzionale in cui si è inseriti</w:t>
      </w:r>
      <w:r w:rsidRPr="0093075B">
        <w:rPr>
          <w:sz w:val="20"/>
          <w:szCs w:val="20"/>
        </w:rPr>
        <w:t xml:space="preserve">; </w:t>
      </w:r>
    </w:p>
    <w:p w14:paraId="0CE97018" w14:textId="3A522B47" w:rsidR="00422D0C" w:rsidRPr="0093075B" w:rsidRDefault="00422D0C" w:rsidP="0093075B">
      <w:pPr>
        <w:spacing w:after="0" w:line="240" w:lineRule="exact"/>
        <w:rPr>
          <w:sz w:val="20"/>
          <w:szCs w:val="20"/>
        </w:rPr>
      </w:pPr>
      <w:r w:rsidRPr="0093075B">
        <w:rPr>
          <w:sz w:val="20"/>
          <w:szCs w:val="20"/>
        </w:rPr>
        <w:t>- consider</w:t>
      </w:r>
      <w:r w:rsidR="000234A4" w:rsidRPr="0093075B">
        <w:rPr>
          <w:sz w:val="20"/>
          <w:szCs w:val="20"/>
        </w:rPr>
        <w:t>are situazioni decisionali</w:t>
      </w:r>
      <w:r w:rsidRPr="0093075B">
        <w:rPr>
          <w:sz w:val="20"/>
          <w:szCs w:val="20"/>
        </w:rPr>
        <w:t>, sia ordinarie che straordinarie, riconoscendo la nec</w:t>
      </w:r>
      <w:r w:rsidR="000234A4" w:rsidRPr="0093075B">
        <w:rPr>
          <w:sz w:val="20"/>
          <w:szCs w:val="20"/>
        </w:rPr>
        <w:t xml:space="preserve">essità di un approccio </w:t>
      </w:r>
      <w:r w:rsidR="00D21E45" w:rsidRPr="0093075B">
        <w:rPr>
          <w:sz w:val="20"/>
          <w:szCs w:val="20"/>
        </w:rPr>
        <w:t>multi causale</w:t>
      </w:r>
      <w:r w:rsidRPr="0093075B">
        <w:rPr>
          <w:sz w:val="20"/>
          <w:szCs w:val="20"/>
        </w:rPr>
        <w:t xml:space="preserve"> ai problemi; </w:t>
      </w:r>
    </w:p>
    <w:p w14:paraId="727E0196" w14:textId="77777777" w:rsidR="00422D0C" w:rsidRPr="0093075B" w:rsidRDefault="00422D0C" w:rsidP="0093075B">
      <w:pPr>
        <w:spacing w:after="0" w:line="240" w:lineRule="exact"/>
        <w:rPr>
          <w:sz w:val="20"/>
          <w:szCs w:val="20"/>
        </w:rPr>
      </w:pPr>
      <w:r w:rsidRPr="0093075B">
        <w:rPr>
          <w:sz w:val="20"/>
          <w:szCs w:val="20"/>
        </w:rPr>
        <w:t>- valutare l’importanza delle variabili sociali e culturali, per come si sono evolute storicamente, nella implementazione dei meccanis</w:t>
      </w:r>
      <w:r w:rsidR="000234A4" w:rsidRPr="0093075B">
        <w:rPr>
          <w:sz w:val="20"/>
          <w:szCs w:val="20"/>
        </w:rPr>
        <w:t>mi di funzionamento del mercato</w:t>
      </w:r>
      <w:r w:rsidR="00D609C9" w:rsidRPr="0093075B">
        <w:rPr>
          <w:sz w:val="20"/>
          <w:szCs w:val="20"/>
        </w:rPr>
        <w:t xml:space="preserve"> anche locale</w:t>
      </w:r>
      <w:r w:rsidRPr="0093075B">
        <w:rPr>
          <w:sz w:val="20"/>
          <w:szCs w:val="20"/>
        </w:rPr>
        <w:t xml:space="preserve">; </w:t>
      </w:r>
    </w:p>
    <w:p w14:paraId="670FD286" w14:textId="77777777" w:rsidR="00623879" w:rsidRPr="0093075B" w:rsidRDefault="00422D0C" w:rsidP="0093075B">
      <w:pPr>
        <w:spacing w:after="0" w:line="240" w:lineRule="exact"/>
        <w:rPr>
          <w:sz w:val="20"/>
          <w:szCs w:val="20"/>
        </w:rPr>
      </w:pPr>
      <w:r w:rsidRPr="0093075B">
        <w:rPr>
          <w:sz w:val="20"/>
          <w:szCs w:val="20"/>
        </w:rPr>
        <w:t xml:space="preserve">- impostare </w:t>
      </w:r>
      <w:r w:rsidR="000234A4" w:rsidRPr="0093075B">
        <w:rPr>
          <w:sz w:val="20"/>
          <w:szCs w:val="20"/>
        </w:rPr>
        <w:t>attività innovative in ogni settore economico</w:t>
      </w:r>
      <w:r w:rsidRPr="0093075B">
        <w:rPr>
          <w:sz w:val="20"/>
          <w:szCs w:val="20"/>
        </w:rPr>
        <w:t xml:space="preserve"> valorizzando la considerazione degli </w:t>
      </w:r>
      <w:r w:rsidR="000234A4" w:rsidRPr="0093075B">
        <w:rPr>
          <w:sz w:val="20"/>
          <w:szCs w:val="20"/>
        </w:rPr>
        <w:t>aspetti umani</w:t>
      </w:r>
      <w:r w:rsidRPr="0093075B">
        <w:rPr>
          <w:sz w:val="20"/>
          <w:szCs w:val="20"/>
        </w:rPr>
        <w:t xml:space="preserve"> e ambientali direttamente e indirettamente connessi.</w:t>
      </w:r>
      <w:r w:rsidR="000234A4" w:rsidRPr="0093075B">
        <w:rPr>
          <w:sz w:val="20"/>
          <w:szCs w:val="20"/>
        </w:rPr>
        <w:t xml:space="preserve"> </w:t>
      </w:r>
    </w:p>
    <w:p w14:paraId="40597E43" w14:textId="77777777" w:rsidR="0093075B" w:rsidRDefault="0093075B" w:rsidP="00396068">
      <w:pPr>
        <w:spacing w:before="240" w:after="120" w:line="240" w:lineRule="exact"/>
        <w:rPr>
          <w:b/>
          <w:i/>
          <w:sz w:val="18"/>
          <w:szCs w:val="20"/>
        </w:rPr>
      </w:pPr>
    </w:p>
    <w:p w14:paraId="650C4268" w14:textId="57BB1D22" w:rsidR="00396068" w:rsidRPr="004755E1" w:rsidRDefault="00396068" w:rsidP="00396068">
      <w:pPr>
        <w:spacing w:before="240" w:after="120" w:line="240" w:lineRule="exact"/>
        <w:rPr>
          <w:b/>
          <w:sz w:val="18"/>
          <w:szCs w:val="20"/>
        </w:rPr>
      </w:pPr>
      <w:r w:rsidRPr="004755E1">
        <w:rPr>
          <w:b/>
          <w:i/>
          <w:sz w:val="18"/>
          <w:szCs w:val="20"/>
        </w:rPr>
        <w:lastRenderedPageBreak/>
        <w:t>PROGRAMMA DEL CORSO</w:t>
      </w:r>
    </w:p>
    <w:p w14:paraId="225C86EB" w14:textId="77777777" w:rsidR="00396068" w:rsidRPr="00396068" w:rsidRDefault="00165575" w:rsidP="00396068">
      <w:pPr>
        <w:spacing w:after="0" w:line="240" w:lineRule="exact"/>
        <w:rPr>
          <w:sz w:val="20"/>
        </w:rPr>
      </w:pPr>
      <w:r>
        <w:rPr>
          <w:sz w:val="20"/>
        </w:rPr>
        <w:t xml:space="preserve">1. I grandi temi della ricerca storica sullo sviluppo economico moderno  </w:t>
      </w:r>
    </w:p>
    <w:p w14:paraId="52B0B7DE" w14:textId="77777777" w:rsidR="00396068" w:rsidRPr="00396068" w:rsidRDefault="00165575" w:rsidP="00396068">
      <w:pPr>
        <w:spacing w:after="0" w:line="240" w:lineRule="exact"/>
        <w:rPr>
          <w:sz w:val="20"/>
        </w:rPr>
      </w:pPr>
      <w:r>
        <w:rPr>
          <w:sz w:val="20"/>
        </w:rPr>
        <w:t xml:space="preserve">2. L’economia </w:t>
      </w:r>
      <w:r w:rsidR="00623879">
        <w:rPr>
          <w:sz w:val="20"/>
        </w:rPr>
        <w:t>mondiale</w:t>
      </w:r>
      <w:r>
        <w:rPr>
          <w:sz w:val="20"/>
        </w:rPr>
        <w:t xml:space="preserve"> in una prospettiva di lunga durata </w:t>
      </w:r>
    </w:p>
    <w:p w14:paraId="608A98F6" w14:textId="77777777" w:rsidR="00396068" w:rsidRPr="00396068" w:rsidRDefault="00165575" w:rsidP="00396068">
      <w:pPr>
        <w:spacing w:after="0" w:line="240" w:lineRule="exact"/>
        <w:rPr>
          <w:sz w:val="20"/>
        </w:rPr>
      </w:pPr>
      <w:r>
        <w:rPr>
          <w:sz w:val="20"/>
        </w:rPr>
        <w:t>3. Convergenze e</w:t>
      </w:r>
      <w:r w:rsidR="00396068" w:rsidRPr="00396068">
        <w:rPr>
          <w:sz w:val="20"/>
        </w:rPr>
        <w:t xml:space="preserve"> divergenze </w:t>
      </w:r>
      <w:r w:rsidR="00623879">
        <w:rPr>
          <w:sz w:val="20"/>
        </w:rPr>
        <w:t xml:space="preserve">nelle trasformazioni dell’economia internazionale </w:t>
      </w:r>
    </w:p>
    <w:p w14:paraId="401B02FD" w14:textId="77777777" w:rsidR="00396068" w:rsidRPr="00396068" w:rsidRDefault="00165575" w:rsidP="00396068">
      <w:pPr>
        <w:spacing w:after="0" w:line="240" w:lineRule="exact"/>
        <w:rPr>
          <w:sz w:val="20"/>
        </w:rPr>
      </w:pPr>
      <w:r>
        <w:rPr>
          <w:sz w:val="20"/>
        </w:rPr>
        <w:t xml:space="preserve">4. Le critiche al capitalismo contemporaneo </w:t>
      </w:r>
    </w:p>
    <w:p w14:paraId="674E73C8" w14:textId="77777777" w:rsidR="00396068" w:rsidRDefault="00396068" w:rsidP="00396068">
      <w:pPr>
        <w:spacing w:after="0" w:line="240" w:lineRule="exact"/>
        <w:rPr>
          <w:sz w:val="20"/>
        </w:rPr>
      </w:pPr>
      <w:r w:rsidRPr="00396068">
        <w:rPr>
          <w:sz w:val="20"/>
        </w:rPr>
        <w:t>5. Il prezzo della disuguaglianza</w:t>
      </w:r>
      <w:r w:rsidR="00165575">
        <w:rPr>
          <w:sz w:val="20"/>
        </w:rPr>
        <w:t xml:space="preserve"> </w:t>
      </w:r>
      <w:r w:rsidR="00623879">
        <w:rPr>
          <w:sz w:val="20"/>
        </w:rPr>
        <w:t xml:space="preserve">e le contraddizioni della società del benessere </w:t>
      </w:r>
    </w:p>
    <w:p w14:paraId="47BCB19F" w14:textId="77777777" w:rsidR="00396068" w:rsidRDefault="00396068" w:rsidP="00396068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CF7052B" w14:textId="77777777" w:rsidR="00396068" w:rsidRDefault="00396068" w:rsidP="00D21E45">
      <w:pPr>
        <w:pStyle w:val="Testo1"/>
        <w:spacing w:line="240" w:lineRule="exact"/>
      </w:pPr>
      <w:r>
        <w:t xml:space="preserve">Uno a scelta tra i due volumi indicati: </w:t>
      </w:r>
    </w:p>
    <w:p w14:paraId="1B8E0562" w14:textId="533C4258" w:rsidR="00396068" w:rsidRDefault="00396068" w:rsidP="00D21E45">
      <w:pPr>
        <w:pStyle w:val="Testo1"/>
        <w:spacing w:line="240" w:lineRule="exact"/>
      </w:pPr>
      <w:r w:rsidRPr="004755E1">
        <w:rPr>
          <w:smallCaps/>
          <w:sz w:val="16"/>
        </w:rPr>
        <w:t>Kenneth Pomeranz</w:t>
      </w:r>
      <w:r w:rsidRPr="004755E1">
        <w:rPr>
          <w:sz w:val="16"/>
        </w:rPr>
        <w:t>,</w:t>
      </w:r>
      <w:r>
        <w:t xml:space="preserve"> </w:t>
      </w:r>
      <w:r w:rsidRPr="00396068">
        <w:rPr>
          <w:i/>
        </w:rPr>
        <w:t>La grande divergenza. La Cina, l’Europa e la nascita dell’economia mondiale moderna</w:t>
      </w:r>
      <w:r>
        <w:t xml:space="preserve">, Il Mulino, Bologna, 2004 </w:t>
      </w:r>
      <w:hyperlink r:id="rId7" w:history="1">
        <w:r w:rsidR="00E66BFF" w:rsidRPr="00E66BFF">
          <w:rPr>
            <w:rStyle w:val="Collegamentoipertestuale"/>
          </w:rPr>
          <w:t>Acquista da V&amp;P</w:t>
        </w:r>
      </w:hyperlink>
    </w:p>
    <w:p w14:paraId="3271545F" w14:textId="4AE9143B" w:rsidR="00396068" w:rsidRDefault="00396068" w:rsidP="00D21E45">
      <w:pPr>
        <w:pStyle w:val="Testo1"/>
        <w:spacing w:line="240" w:lineRule="exact"/>
      </w:pPr>
      <w:r w:rsidRPr="004755E1">
        <w:rPr>
          <w:smallCaps/>
          <w:sz w:val="16"/>
        </w:rPr>
        <w:t>Ronald Findlay, Kevin H.O’Rourke</w:t>
      </w:r>
      <w:r w:rsidRPr="00396068">
        <w:rPr>
          <w:i/>
        </w:rPr>
        <w:t>, Potere e ricchezza. Una storia economica del mondo</w:t>
      </w:r>
      <w:r>
        <w:t>, a cura di Giuseppe Conti e Maria Carmela Schisani, De Agostini, Novara, 2017</w:t>
      </w:r>
      <w:r w:rsidR="00E66BFF">
        <w:t xml:space="preserve"> </w:t>
      </w:r>
      <w:hyperlink r:id="rId8" w:history="1">
        <w:r w:rsidR="00E66BFF" w:rsidRPr="00E66BFF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40BE9D33" w14:textId="77777777" w:rsidR="00396068" w:rsidRDefault="00396068" w:rsidP="0039606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BA17B73" w14:textId="77777777" w:rsidR="00396068" w:rsidRDefault="00396068" w:rsidP="00731CE9">
      <w:pPr>
        <w:pStyle w:val="Testo2"/>
        <w:spacing w:line="240" w:lineRule="exact"/>
      </w:pPr>
      <w:r w:rsidRPr="00396068">
        <w:t>Il corso prevede 30 ore di lezione, che si svolgeranno mediante l’uso di materiali monografici</w:t>
      </w:r>
      <w:r w:rsidR="00165575">
        <w:t>, anche audiovisivi,</w:t>
      </w:r>
      <w:r w:rsidRPr="00396068">
        <w:t xml:space="preserve"> relativi a ciascuna sezione del corso, dando spazio ad esperienze di didattica attiva coinvolgenti gli studenti.</w:t>
      </w:r>
      <w:r w:rsidR="00165575">
        <w:t xml:space="preserve"> </w:t>
      </w:r>
    </w:p>
    <w:p w14:paraId="2D09E762" w14:textId="77777777" w:rsidR="00422D0C" w:rsidRPr="00C94235" w:rsidRDefault="00396068" w:rsidP="00C9423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16557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FFE7723" w14:textId="77777777" w:rsidR="0027284E" w:rsidRPr="0027284E" w:rsidRDefault="0027284E" w:rsidP="00731CE9">
      <w:pPr>
        <w:pStyle w:val="Testo2"/>
        <w:spacing w:line="240" w:lineRule="exact"/>
      </w:pPr>
      <w:r w:rsidRPr="00EE1647">
        <w:t xml:space="preserve">L’esame finale, in forma orale, </w:t>
      </w:r>
      <w:r w:rsidRPr="0027284E">
        <w:t>consiste in un colloquio</w:t>
      </w:r>
      <w:r>
        <w:t xml:space="preserve"> </w:t>
      </w:r>
      <w:r w:rsidRPr="0027284E">
        <w:t xml:space="preserve">le cui domande, </w:t>
      </w:r>
      <w:r>
        <w:t>relative alle cinque</w:t>
      </w:r>
      <w:r w:rsidRPr="0027284E">
        <w:t xml:space="preserve"> parti del programma sopra esposto, pesano nello stesso modo. </w:t>
      </w:r>
    </w:p>
    <w:p w14:paraId="102D6012" w14:textId="77777777" w:rsidR="0027284E" w:rsidRPr="0027284E" w:rsidRDefault="0027284E" w:rsidP="00731CE9">
      <w:pPr>
        <w:pStyle w:val="Testo2"/>
        <w:spacing w:line="240" w:lineRule="exact"/>
      </w:pPr>
      <w:r w:rsidRPr="0027284E">
        <w:t xml:space="preserve">Ai fini della valutazione finale concorreranno quattro elementi di uguale importanza: la pertinenza delle risposte (1/4 della valutazione finale espressa in trentesimi), l’uso adeguato del lessico specifico (1/4 della valutazione finale espressa in trentesimi), la strutturazione coerente e argomentata del discorso (1/4 della valutazione finale espressa in trentesimi), l’abilità nell’individuare nessi concettuali e questioni aperte (1/4 della valutazione finale espressa in trentesimi). </w:t>
      </w:r>
    </w:p>
    <w:p w14:paraId="37CB4AD0" w14:textId="7ABE985E" w:rsidR="0027284E" w:rsidRPr="00D068FC" w:rsidRDefault="0027284E" w:rsidP="00731CE9">
      <w:pPr>
        <w:pStyle w:val="Testo2"/>
        <w:spacing w:line="240" w:lineRule="exact"/>
      </w:pPr>
      <w:r w:rsidRPr="00EE1647">
        <w:t>La preparazione non può prescindere dallo studio approfondito della bibliografia indicata. Durante il corso sarà possibile presentare</w:t>
      </w:r>
      <w:r>
        <w:t>, anche in team,</w:t>
      </w:r>
      <w:r w:rsidR="006A4CD2">
        <w:t xml:space="preserve"> un tema storiografico</w:t>
      </w:r>
      <w:r w:rsidRPr="00EE1647">
        <w:t xml:space="preserve"> di particolare interesse concordato con il doc</w:t>
      </w:r>
      <w:r>
        <w:t xml:space="preserve">ente. Quest’ultima opzione </w:t>
      </w:r>
      <w:r w:rsidRPr="0027284E">
        <w:t>consentirà l’attribuzione aggiuntiva di massimo 4 punti rispetto</w:t>
      </w:r>
      <w:r>
        <w:t xml:space="preserve"> al voto dell’esame orale. </w:t>
      </w:r>
    </w:p>
    <w:p w14:paraId="19B5F305" w14:textId="77777777" w:rsidR="00396068" w:rsidRDefault="00396068" w:rsidP="0039606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165575">
        <w:rPr>
          <w:b/>
          <w:i/>
          <w:sz w:val="18"/>
        </w:rPr>
        <w:t xml:space="preserve"> E PREREQUISITI </w:t>
      </w:r>
    </w:p>
    <w:p w14:paraId="2B4FD8B6" w14:textId="34EA6562" w:rsidR="78048E9A" w:rsidRPr="00D21E45" w:rsidRDefault="00165575" w:rsidP="00D21E45">
      <w:pPr>
        <w:spacing w:line="240" w:lineRule="exact"/>
        <w:ind w:firstLine="284"/>
        <w:rPr>
          <w:sz w:val="18"/>
          <w:szCs w:val="20"/>
        </w:rPr>
      </w:pPr>
      <w:r w:rsidRPr="78048E9A">
        <w:rPr>
          <w:sz w:val="18"/>
          <w:szCs w:val="18"/>
        </w:rPr>
        <w:t xml:space="preserve">Lo studente dovrà possedere conoscenze solide in relazione alla storia moderna e contemporanea mondiale. </w:t>
      </w:r>
    </w:p>
    <w:p w14:paraId="003F70CD" w14:textId="77777777" w:rsidR="004755E1" w:rsidRDefault="004755E1" w:rsidP="00D21E45">
      <w:pPr>
        <w:pStyle w:val="Testo2"/>
        <w:spacing w:line="240" w:lineRule="exact"/>
        <w:rPr>
          <w:i/>
        </w:rPr>
      </w:pPr>
      <w:r>
        <w:rPr>
          <w:i/>
        </w:rPr>
        <w:lastRenderedPageBreak/>
        <w:t>Orario e luogo di ricevimento</w:t>
      </w:r>
      <w:r w:rsidR="00DF16B5">
        <w:rPr>
          <w:i/>
        </w:rPr>
        <w:t xml:space="preserve"> degli studenti</w:t>
      </w:r>
    </w:p>
    <w:p w14:paraId="0069CCB5" w14:textId="4707E69B" w:rsidR="00396068" w:rsidRPr="00396068" w:rsidRDefault="004755E1" w:rsidP="00CA5FF8">
      <w:pPr>
        <w:pStyle w:val="Testo2"/>
      </w:pPr>
      <w:r>
        <w:t>I</w:t>
      </w:r>
      <w:r w:rsidR="00165575" w:rsidRPr="00165575">
        <w:t>l Prof. Giovanni Gregorini riceve gli studenti nell’orario e nel luogo indicati nella corrispondente aula virtuale</w:t>
      </w:r>
      <w:r w:rsidR="0027284E">
        <w:t xml:space="preserve"> (</w:t>
      </w:r>
      <w:hyperlink r:id="rId9" w:history="1">
        <w:r w:rsidR="0027284E" w:rsidRPr="00090952">
          <w:rPr>
            <w:rStyle w:val="Collegamentoipertestuale"/>
          </w:rPr>
          <w:t>giovanni.gregorini@unicatt.it</w:t>
        </w:r>
      </w:hyperlink>
      <w:r w:rsidR="0027284E">
        <w:t xml:space="preserve">). </w:t>
      </w:r>
    </w:p>
    <w:sectPr w:rsidR="00396068" w:rsidRPr="00396068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237BE" w14:textId="77777777" w:rsidR="0042281B" w:rsidRDefault="0042281B" w:rsidP="00731CE9">
      <w:pPr>
        <w:spacing w:after="0" w:line="240" w:lineRule="auto"/>
      </w:pPr>
      <w:r>
        <w:separator/>
      </w:r>
    </w:p>
  </w:endnote>
  <w:endnote w:type="continuationSeparator" w:id="0">
    <w:p w14:paraId="4D417D37" w14:textId="77777777" w:rsidR="0042281B" w:rsidRDefault="0042281B" w:rsidP="0073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25828" w14:textId="77777777" w:rsidR="0042281B" w:rsidRDefault="0042281B" w:rsidP="00731CE9">
      <w:pPr>
        <w:spacing w:after="0" w:line="240" w:lineRule="auto"/>
      </w:pPr>
      <w:r>
        <w:separator/>
      </w:r>
    </w:p>
  </w:footnote>
  <w:footnote w:type="continuationSeparator" w:id="0">
    <w:p w14:paraId="13CB7E1D" w14:textId="77777777" w:rsidR="0042281B" w:rsidRDefault="0042281B" w:rsidP="00731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68"/>
    <w:rsid w:val="000234A4"/>
    <w:rsid w:val="000638F0"/>
    <w:rsid w:val="000E5E63"/>
    <w:rsid w:val="00165575"/>
    <w:rsid w:val="001D71F2"/>
    <w:rsid w:val="0027284E"/>
    <w:rsid w:val="00396068"/>
    <w:rsid w:val="0042281B"/>
    <w:rsid w:val="00422D0C"/>
    <w:rsid w:val="004755E1"/>
    <w:rsid w:val="00504CAE"/>
    <w:rsid w:val="00507E45"/>
    <w:rsid w:val="0052588D"/>
    <w:rsid w:val="005E68B1"/>
    <w:rsid w:val="00623879"/>
    <w:rsid w:val="00682F03"/>
    <w:rsid w:val="006A4CD2"/>
    <w:rsid w:val="00731CE9"/>
    <w:rsid w:val="007B28C2"/>
    <w:rsid w:val="007B3ACE"/>
    <w:rsid w:val="0093075B"/>
    <w:rsid w:val="009C29C6"/>
    <w:rsid w:val="00A42992"/>
    <w:rsid w:val="00A73512"/>
    <w:rsid w:val="00B16DA3"/>
    <w:rsid w:val="00B3703A"/>
    <w:rsid w:val="00B73AC0"/>
    <w:rsid w:val="00C147BF"/>
    <w:rsid w:val="00C63215"/>
    <w:rsid w:val="00C94235"/>
    <w:rsid w:val="00CA5FF8"/>
    <w:rsid w:val="00D21E45"/>
    <w:rsid w:val="00D609C9"/>
    <w:rsid w:val="00DD2D72"/>
    <w:rsid w:val="00DD758F"/>
    <w:rsid w:val="00DF16B5"/>
    <w:rsid w:val="00E45A20"/>
    <w:rsid w:val="00E66BFF"/>
    <w:rsid w:val="1E1964F6"/>
    <w:rsid w:val="78048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2769B"/>
  <w15:chartTrackingRefBased/>
  <w15:docId w15:val="{205E74C4-5D9D-4887-91A3-7C43E569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068"/>
    <w:pPr>
      <w:spacing w:after="200" w:line="276" w:lineRule="auto"/>
      <w:jc w:val="both"/>
    </w:pPr>
    <w:rPr>
      <w:rFonts w:eastAsia="Calibri"/>
      <w:sz w:val="24"/>
      <w:szCs w:val="24"/>
      <w:lang w:eastAsia="en-U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27284E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27284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7284E"/>
    <w:pPr>
      <w:tabs>
        <w:tab w:val="left" w:pos="284"/>
      </w:tabs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728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88D"/>
    <w:rPr>
      <w:rFonts w:ascii="Segoe UI" w:eastAsia="Calibr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3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CE9"/>
    <w:rPr>
      <w:rFonts w:eastAsia="Calibri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3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CE9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kevin-orourke-ronald-findlay/potere-e-ricchezza-una-storia-economica-del-mondo-9788860084446-2450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kenneth-pomeranz/la-grande-divergenza-la-cina-leuropa-e-la-nascita-delleconomia-mondiale-moderna-9788815239983-21236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ovanni.gregorin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74869-9557-4DE6-95F5-33704028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576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4</cp:revision>
  <cp:lastPrinted>2003-03-27T09:42:00Z</cp:lastPrinted>
  <dcterms:created xsi:type="dcterms:W3CDTF">2022-04-29T08:40:00Z</dcterms:created>
  <dcterms:modified xsi:type="dcterms:W3CDTF">2022-12-07T09:30:00Z</dcterms:modified>
</cp:coreProperties>
</file>