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694A" w14:textId="076F5D61" w:rsidR="008531FA" w:rsidRPr="00374AC9" w:rsidRDefault="00374AC9" w:rsidP="00374AC9">
      <w:pPr>
        <w:spacing w:line="240" w:lineRule="exact"/>
        <w:rPr>
          <w:b/>
          <w:sz w:val="20"/>
        </w:rPr>
      </w:pPr>
      <w:r w:rsidRPr="00374AC9">
        <w:rPr>
          <w:b/>
          <w:sz w:val="20"/>
        </w:rPr>
        <w:t>Cultura</w:t>
      </w:r>
      <w:r w:rsidR="00B360BB">
        <w:rPr>
          <w:b/>
          <w:sz w:val="20"/>
        </w:rPr>
        <w:t xml:space="preserve"> e storia dei paesi di lingua</w:t>
      </w:r>
      <w:r w:rsidRPr="00374AC9">
        <w:rPr>
          <w:b/>
          <w:sz w:val="20"/>
        </w:rPr>
        <w:t xml:space="preserve"> russa</w:t>
      </w:r>
    </w:p>
    <w:p w14:paraId="3F35FF7B" w14:textId="46484AB4" w:rsidR="00374AC9" w:rsidRDefault="00374AC9" w:rsidP="00374AC9">
      <w:pPr>
        <w:spacing w:line="240" w:lineRule="exact"/>
        <w:rPr>
          <w:smallCaps/>
          <w:sz w:val="18"/>
        </w:rPr>
      </w:pPr>
      <w:r w:rsidRPr="00374AC9">
        <w:rPr>
          <w:smallCaps/>
          <w:sz w:val="18"/>
        </w:rPr>
        <w:t>Prof.</w:t>
      </w:r>
      <w:r w:rsidR="00B360BB">
        <w:rPr>
          <w:smallCaps/>
          <w:sz w:val="18"/>
        </w:rPr>
        <w:t>ssa</w:t>
      </w:r>
      <w:r w:rsidRPr="00374AC9">
        <w:rPr>
          <w:smallCaps/>
          <w:sz w:val="18"/>
        </w:rPr>
        <w:t xml:space="preserve"> </w:t>
      </w:r>
      <w:r w:rsidR="004968A5">
        <w:rPr>
          <w:smallCaps/>
          <w:sz w:val="18"/>
        </w:rPr>
        <w:t>Anna Bonola</w:t>
      </w:r>
    </w:p>
    <w:p w14:paraId="74006226" w14:textId="6AEC6219" w:rsidR="00B360BB" w:rsidRPr="00964A58" w:rsidRDefault="00B360BB" w:rsidP="00B360BB">
      <w:pPr>
        <w:pStyle w:val="Titolo1"/>
        <w:spacing w:before="240"/>
      </w:pPr>
      <w:bookmarkStart w:id="0" w:name="_Hlk41742572"/>
      <w:r w:rsidRPr="00964A58">
        <w:t>Esercitazioni di lingua russa 2 (tutti i curricula</w:t>
      </w:r>
      <w:r w:rsidR="009D668B" w:rsidRPr="00964A58">
        <w:t>)</w:t>
      </w:r>
    </w:p>
    <w:p w14:paraId="4DC24E2E" w14:textId="77777777" w:rsidR="00B360BB" w:rsidRPr="00964A58" w:rsidRDefault="00B360BB" w:rsidP="00B360BB">
      <w:pPr>
        <w:pStyle w:val="Titolo1"/>
        <w:spacing w:before="0"/>
        <w:rPr>
          <w:b w:val="0"/>
          <w:smallCaps/>
          <w:sz w:val="18"/>
        </w:rPr>
      </w:pPr>
      <w:r w:rsidRPr="00964A58">
        <w:rPr>
          <w:b w:val="0"/>
          <w:smallCaps/>
          <w:sz w:val="18"/>
        </w:rPr>
        <w:t>Dott. ssa Anna Baydatska</w:t>
      </w:r>
    </w:p>
    <w:bookmarkEnd w:id="0"/>
    <w:p w14:paraId="323E16A6" w14:textId="2068C262" w:rsidR="00B360BB" w:rsidRPr="00964A58" w:rsidRDefault="00B360BB" w:rsidP="00B360BB">
      <w:pPr>
        <w:tabs>
          <w:tab w:val="left" w:pos="708"/>
        </w:tabs>
        <w:spacing w:before="240"/>
        <w:jc w:val="left"/>
        <w:outlineLvl w:val="0"/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</w:pPr>
      <w:r w:rsidRPr="00964A58"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 xml:space="preserve">Laboratorio di traduzione </w:t>
      </w:r>
      <w:r w:rsidR="00C71CAA"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>specialistica</w:t>
      </w:r>
      <w:r w:rsidRPr="00964A58"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 xml:space="preserve"> (Curriculum in Lingue per la traduzione specialistica ed editoriale) </w:t>
      </w:r>
    </w:p>
    <w:p w14:paraId="12F7B347" w14:textId="2598EFF7" w:rsidR="00B360BB" w:rsidRDefault="00B360BB" w:rsidP="00B360BB">
      <w:pPr>
        <w:pStyle w:val="Titolo3"/>
        <w:spacing w:before="0"/>
        <w:rPr>
          <w:i w:val="0"/>
          <w:caps w:val="0"/>
          <w:smallCaps/>
        </w:rPr>
      </w:pPr>
      <w:r w:rsidRPr="00964A58">
        <w:rPr>
          <w:i w:val="0"/>
          <w:caps w:val="0"/>
          <w:smallCaps/>
        </w:rPr>
        <w:t xml:space="preserve">Dott.ssa </w:t>
      </w:r>
      <w:r w:rsidR="002F18FA">
        <w:rPr>
          <w:i w:val="0"/>
          <w:caps w:val="0"/>
          <w:smallCaps/>
        </w:rPr>
        <w:t>Anna De Ponti</w:t>
      </w:r>
    </w:p>
    <w:p w14:paraId="1580DAB8" w14:textId="77777777" w:rsidR="00B33533" w:rsidRPr="00B33533" w:rsidRDefault="00B33533" w:rsidP="00B33533">
      <w:pPr>
        <w:rPr>
          <w:lang w:eastAsia="it-IT"/>
        </w:rPr>
      </w:pPr>
    </w:p>
    <w:p w14:paraId="43A55D85" w14:textId="77777777" w:rsidR="00B360BB" w:rsidRDefault="00B360BB" w:rsidP="00B360BB"/>
    <w:p w14:paraId="0DE60759" w14:textId="77777777" w:rsidR="00B360BB" w:rsidRPr="00374AC9" w:rsidRDefault="00B360BB" w:rsidP="00B360BB">
      <w:pPr>
        <w:spacing w:line="240" w:lineRule="exact"/>
        <w:rPr>
          <w:b/>
          <w:sz w:val="20"/>
        </w:rPr>
      </w:pPr>
      <w:r w:rsidRPr="00374AC9">
        <w:rPr>
          <w:b/>
          <w:sz w:val="20"/>
        </w:rPr>
        <w:t>Cultura</w:t>
      </w:r>
      <w:r>
        <w:rPr>
          <w:b/>
          <w:sz w:val="20"/>
        </w:rPr>
        <w:t xml:space="preserve"> e storia dei paesi di lingua</w:t>
      </w:r>
      <w:r w:rsidRPr="00374AC9">
        <w:rPr>
          <w:b/>
          <w:sz w:val="20"/>
        </w:rPr>
        <w:t xml:space="preserve"> russa</w:t>
      </w:r>
    </w:p>
    <w:p w14:paraId="4CB4AC1C" w14:textId="2C1E3080" w:rsidR="00B360BB" w:rsidRDefault="00B360BB" w:rsidP="00B360BB">
      <w:pPr>
        <w:spacing w:line="240" w:lineRule="exact"/>
        <w:rPr>
          <w:smallCaps/>
          <w:sz w:val="18"/>
        </w:rPr>
      </w:pPr>
      <w:r w:rsidRPr="00374AC9">
        <w:rPr>
          <w:smallCaps/>
          <w:sz w:val="18"/>
        </w:rPr>
        <w:t>Prof.</w:t>
      </w:r>
      <w:r>
        <w:rPr>
          <w:smallCaps/>
          <w:sz w:val="18"/>
        </w:rPr>
        <w:t>ssa</w:t>
      </w:r>
      <w:r w:rsidRPr="00374AC9">
        <w:rPr>
          <w:smallCaps/>
          <w:sz w:val="18"/>
        </w:rPr>
        <w:t xml:space="preserve"> </w:t>
      </w:r>
      <w:r>
        <w:rPr>
          <w:smallCaps/>
          <w:sz w:val="18"/>
        </w:rPr>
        <w:t>Anna Bonola</w:t>
      </w:r>
    </w:p>
    <w:p w14:paraId="50A20E77" w14:textId="7407879F" w:rsidR="008531FA" w:rsidRPr="004968A5" w:rsidRDefault="00374AC9" w:rsidP="00374AC9">
      <w:pPr>
        <w:spacing w:before="240" w:after="120" w:line="240" w:lineRule="exact"/>
        <w:rPr>
          <w:b/>
          <w:sz w:val="18"/>
        </w:rPr>
      </w:pPr>
      <w:bookmarkStart w:id="1" w:name="_Hlk106281904"/>
      <w:r w:rsidRPr="004968A5">
        <w:rPr>
          <w:b/>
          <w:i/>
          <w:sz w:val="18"/>
        </w:rPr>
        <w:t>OBIETTIVO DEL CORSO E RISULTATI DI APPRENDIMENTO ATTESI</w:t>
      </w:r>
    </w:p>
    <w:bookmarkEnd w:id="1"/>
    <w:p w14:paraId="7411D82C" w14:textId="685023CA" w:rsidR="008531FA" w:rsidRPr="004968A5" w:rsidRDefault="00964A58" w:rsidP="00374AC9">
      <w:pPr>
        <w:spacing w:line="240" w:lineRule="exact"/>
        <w:rPr>
          <w:sz w:val="20"/>
        </w:rPr>
      </w:pPr>
      <w:r w:rsidRPr="00964A58">
        <w:rPr>
          <w:sz w:val="20"/>
        </w:rPr>
        <w:t>L’insegnamento intende fornire gli strumenti e le nozioni fondamentali per affrontare il mondo culturale russo. Al termine del corso, lo studente sarà in grado di presentare e commentare un testo o un fenomeno culturale dell’area russa. Sarà in grado di cogliere i fattori di continuità e di rottura nei vari momenti e nelle diverse componenti della sua storia, tanto nella sua evoluzione interna quanto nei suoi rapporti con l’estero.</w:t>
      </w:r>
    </w:p>
    <w:p w14:paraId="50D80C33" w14:textId="17D3A015" w:rsidR="008531FA" w:rsidRPr="004968A5" w:rsidRDefault="00374AC9" w:rsidP="00374AC9">
      <w:pPr>
        <w:spacing w:before="240" w:after="120" w:line="240" w:lineRule="exact"/>
        <w:rPr>
          <w:b/>
          <w:i/>
          <w:sz w:val="18"/>
        </w:rPr>
      </w:pPr>
      <w:r w:rsidRPr="004968A5">
        <w:rPr>
          <w:b/>
          <w:i/>
          <w:sz w:val="18"/>
        </w:rPr>
        <w:t>PROGRAMMA DEL CORSO</w:t>
      </w:r>
    </w:p>
    <w:p w14:paraId="1C13EF91" w14:textId="176527F5" w:rsidR="008531FA" w:rsidRPr="00374AC9" w:rsidRDefault="00964A58" w:rsidP="00374AC9">
      <w:pPr>
        <w:spacing w:line="240" w:lineRule="exact"/>
        <w:rPr>
          <w:sz w:val="20"/>
        </w:rPr>
      </w:pPr>
      <w:r w:rsidRPr="00964A58">
        <w:rPr>
          <w:rFonts w:eastAsia="Times New Roman" w:cs="Times New Roman"/>
          <w:sz w:val="20"/>
          <w:szCs w:val="24"/>
          <w:lang w:eastAsia="it-IT"/>
        </w:rPr>
        <w:t>Il corso mira a ricostruisce i momenti salienti della storia della Russia e della sua cultura, senza trascurare la storia degli slavi orientali. Si approfondiranno alcuni nuclei tematici legati ad aspetti rilevanti per comprendere la cultura russa contemporanea: il dominio tataro e la concezione del potere, il rapporto con l’Occidente, la struttura politica e sociale della Russia zarista, il sistema sovietico, la caduta dell’URSS, le differenze generazionali, il rapporto con il passato totalitario e la ricerca di un nuovo assetto politico europeo e mondiale ecc. Particolare attenzione sarà dedicata ai riflessi della cultura e della storia nella lingua russa.</w:t>
      </w:r>
    </w:p>
    <w:p w14:paraId="7233FDE7" w14:textId="1BE13787" w:rsidR="008531FA" w:rsidRPr="004968A5" w:rsidRDefault="00374AC9" w:rsidP="00374AC9">
      <w:pPr>
        <w:spacing w:before="240" w:after="120" w:line="240" w:lineRule="exact"/>
        <w:rPr>
          <w:b/>
          <w:i/>
          <w:sz w:val="18"/>
        </w:rPr>
      </w:pPr>
      <w:r w:rsidRPr="004968A5">
        <w:rPr>
          <w:b/>
          <w:i/>
          <w:sz w:val="18"/>
        </w:rPr>
        <w:t>BIBLIOGRAFIA</w:t>
      </w:r>
    </w:p>
    <w:p w14:paraId="7435CC8C" w14:textId="3DFBCD55" w:rsidR="008531FA" w:rsidRPr="004968A5" w:rsidRDefault="005E671F" w:rsidP="00B360BB">
      <w:pPr>
        <w:pStyle w:val="Paragrafoelenco"/>
        <w:numPr>
          <w:ilvl w:val="0"/>
          <w:numId w:val="1"/>
        </w:numPr>
        <w:spacing w:line="240" w:lineRule="exact"/>
        <w:ind w:left="714" w:hanging="357"/>
        <w:rPr>
          <w:sz w:val="18"/>
        </w:rPr>
      </w:pPr>
      <w:r w:rsidRPr="00B360BB">
        <w:rPr>
          <w:smallCaps/>
          <w:sz w:val="16"/>
          <w:lang w:val="en-US"/>
        </w:rPr>
        <w:t>Bartlett R</w:t>
      </w:r>
      <w:r w:rsidRPr="004968A5">
        <w:rPr>
          <w:sz w:val="18"/>
          <w:lang w:val="en-US"/>
        </w:rPr>
        <w:t xml:space="preserve">., </w:t>
      </w:r>
      <w:r w:rsidRPr="004968A5">
        <w:rPr>
          <w:i/>
          <w:sz w:val="18"/>
          <w:lang w:val="en-US"/>
        </w:rPr>
        <w:t xml:space="preserve">A </w:t>
      </w:r>
      <w:r w:rsidR="0039408F" w:rsidRPr="004968A5">
        <w:rPr>
          <w:i/>
          <w:sz w:val="18"/>
          <w:lang w:val="en-US"/>
        </w:rPr>
        <w:t>H</w:t>
      </w:r>
      <w:r w:rsidRPr="004968A5">
        <w:rPr>
          <w:i/>
          <w:sz w:val="18"/>
          <w:lang w:val="en-US"/>
        </w:rPr>
        <w:t>istory of Russia</w:t>
      </w:r>
      <w:r w:rsidRPr="004968A5">
        <w:rPr>
          <w:sz w:val="18"/>
          <w:lang w:val="en-US"/>
        </w:rPr>
        <w:t xml:space="preserve">, Palgrave Macmillan, Basingstoke 2005 (tr. it. </w:t>
      </w:r>
      <w:r w:rsidRPr="004968A5">
        <w:rPr>
          <w:i/>
          <w:sz w:val="18"/>
        </w:rPr>
        <w:t>Storia della Russia</w:t>
      </w:r>
      <w:r w:rsidRPr="004968A5">
        <w:rPr>
          <w:sz w:val="18"/>
        </w:rPr>
        <w:t>, Mondadori, Milano 2011).</w:t>
      </w:r>
    </w:p>
    <w:p w14:paraId="0AD050F6" w14:textId="48826DFB" w:rsidR="005E671F" w:rsidRPr="004968A5" w:rsidRDefault="005E671F" w:rsidP="00B360BB">
      <w:pPr>
        <w:pStyle w:val="Paragrafoelenco"/>
        <w:numPr>
          <w:ilvl w:val="0"/>
          <w:numId w:val="1"/>
        </w:numPr>
        <w:spacing w:line="240" w:lineRule="exact"/>
        <w:ind w:left="714" w:hanging="357"/>
        <w:rPr>
          <w:sz w:val="18"/>
        </w:rPr>
      </w:pPr>
      <w:r w:rsidRPr="004968A5">
        <w:rPr>
          <w:sz w:val="18"/>
        </w:rPr>
        <w:t>Un libro a scelta (di cui lo studente dovrà dimostrare un’approfondita conoscenza) da</w:t>
      </w:r>
      <w:r w:rsidR="0039408F" w:rsidRPr="004968A5">
        <w:rPr>
          <w:sz w:val="18"/>
        </w:rPr>
        <w:t>ll</w:t>
      </w:r>
      <w:r w:rsidRPr="004968A5">
        <w:rPr>
          <w:sz w:val="18"/>
        </w:rPr>
        <w:t xml:space="preserve">a lista </w:t>
      </w:r>
      <w:r w:rsidR="0039408F" w:rsidRPr="004968A5">
        <w:rPr>
          <w:sz w:val="18"/>
        </w:rPr>
        <w:t>che verrà indicata nella</w:t>
      </w:r>
      <w:r w:rsidRPr="004968A5">
        <w:rPr>
          <w:sz w:val="18"/>
        </w:rPr>
        <w:t xml:space="preserve"> pagina </w:t>
      </w:r>
      <w:r w:rsidR="0039408F" w:rsidRPr="004968A5">
        <w:rPr>
          <w:sz w:val="18"/>
        </w:rPr>
        <w:t xml:space="preserve">del corso in </w:t>
      </w:r>
      <w:r w:rsidRPr="004968A5">
        <w:rPr>
          <w:sz w:val="18"/>
        </w:rPr>
        <w:t>Blackboard.</w:t>
      </w:r>
    </w:p>
    <w:p w14:paraId="05694DCE" w14:textId="2C42B00D" w:rsidR="002B50C3" w:rsidRPr="004968A5" w:rsidRDefault="002B50C3" w:rsidP="002B50C3">
      <w:pPr>
        <w:pStyle w:val="Paragrafoelenco"/>
        <w:numPr>
          <w:ilvl w:val="0"/>
          <w:numId w:val="1"/>
        </w:numPr>
        <w:spacing w:line="240" w:lineRule="exact"/>
        <w:rPr>
          <w:sz w:val="18"/>
        </w:rPr>
      </w:pPr>
      <w:r w:rsidRPr="004968A5">
        <w:rPr>
          <w:sz w:val="18"/>
        </w:rPr>
        <w:lastRenderedPageBreak/>
        <w:t>S</w:t>
      </w:r>
      <w:r w:rsidR="00D83725" w:rsidRPr="004968A5">
        <w:rPr>
          <w:sz w:val="18"/>
        </w:rPr>
        <w:t xml:space="preserve">ingole letture </w:t>
      </w:r>
      <w:r w:rsidRPr="004968A5">
        <w:rPr>
          <w:sz w:val="18"/>
        </w:rPr>
        <w:t>indicat</w:t>
      </w:r>
      <w:r w:rsidR="00D83725" w:rsidRPr="004968A5">
        <w:rPr>
          <w:sz w:val="18"/>
        </w:rPr>
        <w:t>e</w:t>
      </w:r>
      <w:r w:rsidRPr="004968A5">
        <w:rPr>
          <w:sz w:val="18"/>
        </w:rPr>
        <w:t xml:space="preserve"> dal docente nel corso delle lezioni verranno resi disponibili nella pagina del corso in Blackboard.</w:t>
      </w:r>
    </w:p>
    <w:p w14:paraId="0959241B" w14:textId="77777777" w:rsidR="002B50C3" w:rsidRPr="004968A5" w:rsidRDefault="002B50C3" w:rsidP="002B50C3">
      <w:pPr>
        <w:spacing w:line="240" w:lineRule="exact"/>
        <w:rPr>
          <w:sz w:val="18"/>
        </w:rPr>
      </w:pPr>
      <w:r w:rsidRPr="004968A5">
        <w:rPr>
          <w:sz w:val="18"/>
        </w:rPr>
        <w:t>La bibliografia completa sarà indicata durante il corso.</w:t>
      </w:r>
    </w:p>
    <w:p w14:paraId="136C91A4" w14:textId="0CDFF939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4968A5">
        <w:rPr>
          <w:b/>
          <w:i/>
          <w:sz w:val="18"/>
        </w:rPr>
        <w:t>DIDATTICA DEL</w:t>
      </w:r>
      <w:r w:rsidRPr="00374AC9">
        <w:rPr>
          <w:b/>
          <w:i/>
          <w:sz w:val="18"/>
        </w:rPr>
        <w:t xml:space="preserve"> CORSO</w:t>
      </w:r>
    </w:p>
    <w:p w14:paraId="471BEA03" w14:textId="4F3615B1" w:rsidR="008531FA" w:rsidRPr="00374AC9" w:rsidRDefault="008531FA" w:rsidP="00374AC9">
      <w:pPr>
        <w:spacing w:line="240" w:lineRule="exact"/>
        <w:rPr>
          <w:sz w:val="18"/>
        </w:rPr>
      </w:pPr>
      <w:r w:rsidRPr="00374AC9">
        <w:rPr>
          <w:sz w:val="18"/>
        </w:rPr>
        <w:t>Lezioni in aula.</w:t>
      </w:r>
    </w:p>
    <w:p w14:paraId="718C1484" w14:textId="1270999F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bookmarkStart w:id="2" w:name="_Hlk106282421"/>
      <w:r w:rsidRPr="00374AC9">
        <w:rPr>
          <w:b/>
          <w:i/>
          <w:sz w:val="18"/>
        </w:rPr>
        <w:t>METODO E CRITERI DI VALUTAZIONE</w:t>
      </w:r>
    </w:p>
    <w:p w14:paraId="087944B3" w14:textId="77777777" w:rsidR="00964A58" w:rsidRDefault="00964A58" w:rsidP="003F6B4E">
      <w:pPr>
        <w:spacing w:after="120" w:line="240" w:lineRule="exact"/>
        <w:rPr>
          <w:sz w:val="18"/>
        </w:rPr>
      </w:pPr>
      <w:bookmarkStart w:id="3" w:name="_Hlk10472651"/>
      <w:bookmarkEnd w:id="2"/>
      <w:r w:rsidRPr="00964A58">
        <w:rPr>
          <w:sz w:val="18"/>
        </w:rPr>
        <w:t>La valutazione avverrà tramite esame orale durante il quale si valuteranno non solo la conoscenza dei contenuti proposti durante le lezioni (50% del voto complessivo), ma anche l’acquisizione di una metodologia critica e l’attitudine ad applicarla sia a detti contenuti sia ai materiali proposti nella bibliografia e affidati allo studio personale dello studente (30% del voto complessivo). Inoltre si valuterà l’uso appropriato della terminologia e la capacità di presentare i contenuti esposti con coerenza argomentativa e nella prospettiva di una interpretazione sistematica (20% del voto complessivo).</w:t>
      </w:r>
      <w:bookmarkEnd w:id="3"/>
    </w:p>
    <w:p w14:paraId="285E0C92" w14:textId="77777777" w:rsidR="00964A58" w:rsidRDefault="00964A58" w:rsidP="00964A58">
      <w:pPr>
        <w:spacing w:before="240" w:after="120" w:line="240" w:lineRule="exact"/>
        <w:rPr>
          <w:sz w:val="18"/>
        </w:rPr>
      </w:pPr>
      <w:r w:rsidRPr="00964A58">
        <w:rPr>
          <w:sz w:val="18"/>
        </w:rPr>
        <w:t>Eventuali modalità di valutazione preliminare in itinere saranno comunicate durante il corso.</w:t>
      </w:r>
    </w:p>
    <w:p w14:paraId="3EB8496F" w14:textId="3D9965E7" w:rsidR="001222C1" w:rsidRPr="003F6B4E" w:rsidRDefault="003B0852" w:rsidP="001222C1">
      <w:pPr>
        <w:spacing w:before="240" w:after="120" w:line="240" w:lineRule="exact"/>
        <w:rPr>
          <w:bCs/>
          <w:i/>
          <w:sz w:val="18"/>
        </w:rPr>
      </w:pPr>
      <w:r w:rsidRPr="003F6B4E">
        <w:rPr>
          <w:bCs/>
          <w:i/>
          <w:sz w:val="18"/>
        </w:rPr>
        <w:t xml:space="preserve">NB: </w:t>
      </w:r>
      <w:r w:rsidR="001222C1" w:rsidRPr="003F6B4E">
        <w:rPr>
          <w:bCs/>
          <w:i/>
          <w:sz w:val="18"/>
        </w:rPr>
        <w:t xml:space="preserve">Legati al corso sono anche la didattica della lingua </w:t>
      </w:r>
      <w:r w:rsidR="009B4616" w:rsidRPr="003F6B4E">
        <w:rPr>
          <w:bCs/>
          <w:i/>
          <w:sz w:val="18"/>
        </w:rPr>
        <w:t>russa</w:t>
      </w:r>
      <w:r w:rsidR="001222C1" w:rsidRPr="003F6B4E">
        <w:rPr>
          <w:bCs/>
          <w:i/>
          <w:sz w:val="18"/>
        </w:rPr>
        <w:t xml:space="preserve"> (rivolta a tutti gli studenti) e il laboratorio di traduzione </w:t>
      </w:r>
      <w:r w:rsidR="009B4616" w:rsidRPr="003F6B4E">
        <w:rPr>
          <w:bCs/>
          <w:i/>
          <w:sz w:val="18"/>
        </w:rPr>
        <w:t>specialistica</w:t>
      </w:r>
      <w:r w:rsidR="001222C1" w:rsidRPr="003F6B4E">
        <w:rPr>
          <w:bCs/>
          <w:i/>
          <w:sz w:val="18"/>
        </w:rPr>
        <w:t xml:space="preserve"> dal</w:t>
      </w:r>
      <w:r w:rsidR="009B4616" w:rsidRPr="003F6B4E">
        <w:rPr>
          <w:bCs/>
          <w:i/>
          <w:sz w:val="18"/>
        </w:rPr>
        <w:t xml:space="preserve"> russo</w:t>
      </w:r>
      <w:r w:rsidR="001222C1" w:rsidRPr="003F6B4E">
        <w:rPr>
          <w:bCs/>
          <w:i/>
          <w:sz w:val="18"/>
        </w:rPr>
        <w:t xml:space="preserve"> (rivolto agli studenti del curriculum Lingue per l</w:t>
      </w:r>
      <w:r w:rsidR="009B4616" w:rsidRPr="003F6B4E">
        <w:rPr>
          <w:bCs/>
          <w:i/>
          <w:sz w:val="18"/>
        </w:rPr>
        <w:t>a traduzione specialistica ed editoriale</w:t>
      </w:r>
      <w:r w:rsidR="001222C1" w:rsidRPr="003F6B4E">
        <w:rPr>
          <w:bCs/>
          <w:i/>
          <w:sz w:val="18"/>
        </w:rPr>
        <w:t>).</w:t>
      </w:r>
    </w:p>
    <w:p w14:paraId="6A799CFD" w14:textId="4542447D" w:rsidR="005C7C96" w:rsidRPr="003F6B4E" w:rsidRDefault="009B4616" w:rsidP="001222C1">
      <w:pPr>
        <w:spacing w:before="240" w:after="120" w:line="240" w:lineRule="exact"/>
        <w:rPr>
          <w:bCs/>
          <w:iCs/>
          <w:sz w:val="18"/>
        </w:rPr>
      </w:pPr>
      <w:r w:rsidRPr="003F6B4E">
        <w:rPr>
          <w:bCs/>
          <w:iCs/>
          <w:sz w:val="18"/>
          <w:u w:val="single"/>
        </w:rPr>
        <w:t>Per tutti i curricula</w:t>
      </w:r>
      <w:r w:rsidR="001222C1" w:rsidRPr="003F6B4E">
        <w:rPr>
          <w:bCs/>
          <w:iCs/>
          <w:sz w:val="18"/>
        </w:rPr>
        <w:t>:</w:t>
      </w:r>
      <w:r w:rsidR="00F81A93" w:rsidRPr="003F6B4E">
        <w:rPr>
          <w:bCs/>
          <w:iCs/>
          <w:sz w:val="18"/>
        </w:rPr>
        <w:t xml:space="preserve"> </w:t>
      </w:r>
      <w:r w:rsidR="001222C1" w:rsidRPr="003F6B4E">
        <w:rPr>
          <w:bCs/>
          <w:iCs/>
          <w:sz w:val="18"/>
        </w:rPr>
        <w:t>Tutti gli studenti sono tenuti a frequentare le esercitazioni di lingua russa legate al corso. La valutazione della partecipazione attiva e proficua alle esercitazioni, che hanno durata annuale, è parte integrante del voto finale, attribuito dal docente di Cultura e storia. La valutazione della parte di Cultura e storia e quella delle esercitazioni peseranno ciascuna al 50%, posto che entrambe le valutazioni siano sufficienti.</w:t>
      </w:r>
      <w:r w:rsidR="0032205A" w:rsidRPr="003F6B4E">
        <w:rPr>
          <w:bCs/>
          <w:iCs/>
          <w:sz w:val="18"/>
        </w:rPr>
        <w:t xml:space="preserve"> </w:t>
      </w:r>
      <w:r w:rsidR="001222C1" w:rsidRPr="003F6B4E">
        <w:rPr>
          <w:bCs/>
          <w:iCs/>
          <w:sz w:val="18"/>
        </w:rPr>
        <w:t xml:space="preserve"> </w:t>
      </w:r>
    </w:p>
    <w:p w14:paraId="2F605E73" w14:textId="02CEF208" w:rsidR="001222C1" w:rsidRPr="003F6B4E" w:rsidRDefault="00F81A93" w:rsidP="001222C1">
      <w:pPr>
        <w:spacing w:before="240" w:after="120" w:line="240" w:lineRule="exact"/>
        <w:rPr>
          <w:bCs/>
          <w:iCs/>
          <w:sz w:val="18"/>
        </w:rPr>
      </w:pPr>
      <w:r w:rsidRPr="003F6B4E">
        <w:rPr>
          <w:bCs/>
          <w:iCs/>
          <w:sz w:val="18"/>
          <w:u w:val="single"/>
        </w:rPr>
        <w:t xml:space="preserve">Solo per il curriculum in </w:t>
      </w:r>
      <w:r w:rsidR="00A75F40" w:rsidRPr="003F6B4E">
        <w:rPr>
          <w:bCs/>
          <w:iCs/>
          <w:sz w:val="18"/>
          <w:u w:val="single"/>
        </w:rPr>
        <w:t>Lingue per la traduzione specialistica</w:t>
      </w:r>
      <w:r w:rsidR="00D8717E" w:rsidRPr="003F6B4E">
        <w:rPr>
          <w:bCs/>
          <w:iCs/>
          <w:sz w:val="18"/>
          <w:u w:val="single"/>
        </w:rPr>
        <w:t xml:space="preserve"> ed editoriale</w:t>
      </w:r>
      <w:r w:rsidR="00D8717E" w:rsidRPr="003F6B4E">
        <w:rPr>
          <w:bCs/>
          <w:iCs/>
          <w:sz w:val="18"/>
        </w:rPr>
        <w:t xml:space="preserve">: </w:t>
      </w:r>
      <w:r w:rsidR="001222C1" w:rsidRPr="003F6B4E">
        <w:rPr>
          <w:bCs/>
          <w:iCs/>
          <w:sz w:val="18"/>
        </w:rPr>
        <w:t xml:space="preserve">Il corso è affiancato anche dal Laboratorio di traduzione </w:t>
      </w:r>
      <w:r w:rsidR="000905C0" w:rsidRPr="003F6B4E">
        <w:rPr>
          <w:bCs/>
          <w:iCs/>
          <w:sz w:val="18"/>
        </w:rPr>
        <w:t>specialistica</w:t>
      </w:r>
      <w:r w:rsidR="001222C1" w:rsidRPr="003F6B4E">
        <w:rPr>
          <w:bCs/>
          <w:iCs/>
          <w:sz w:val="18"/>
        </w:rPr>
        <w:t xml:space="preserve"> della dottoressa</w:t>
      </w:r>
      <w:r w:rsidR="000905C0" w:rsidRPr="003F6B4E">
        <w:rPr>
          <w:bCs/>
          <w:iCs/>
          <w:sz w:val="18"/>
        </w:rPr>
        <w:t xml:space="preserve"> Verdiana Neglia</w:t>
      </w:r>
      <w:r w:rsidR="001222C1" w:rsidRPr="003F6B4E">
        <w:rPr>
          <w:bCs/>
          <w:iCs/>
          <w:sz w:val="18"/>
        </w:rPr>
        <w:t xml:space="preserve">, il cui programma è indicato di seguito. Nella valutazione finale degli studenti di questo curriculum, la valutazione delle esercitazioni di lingua, quella del laboratorio di traduzione </w:t>
      </w:r>
      <w:r w:rsidR="00670179" w:rsidRPr="003F6B4E">
        <w:rPr>
          <w:bCs/>
          <w:iCs/>
          <w:sz w:val="18"/>
        </w:rPr>
        <w:t>specialistica</w:t>
      </w:r>
      <w:r w:rsidR="001222C1" w:rsidRPr="003F6B4E">
        <w:rPr>
          <w:bCs/>
          <w:iCs/>
          <w:sz w:val="18"/>
        </w:rPr>
        <w:t xml:space="preserve"> e quella del colloquio sul programma di Cultura e Storia avranno uguale peso, posto che tutte e tre le valutazioni siano sufficienti.   </w:t>
      </w:r>
    </w:p>
    <w:p w14:paraId="4026D5B2" w14:textId="77777777" w:rsidR="003F6B4E" w:rsidRDefault="003F6B4E" w:rsidP="00964A58">
      <w:pPr>
        <w:spacing w:before="240" w:after="120" w:line="240" w:lineRule="exact"/>
        <w:rPr>
          <w:b/>
          <w:i/>
          <w:sz w:val="18"/>
        </w:rPr>
      </w:pPr>
    </w:p>
    <w:p w14:paraId="6BA93341" w14:textId="77777777" w:rsidR="003F6B4E" w:rsidRDefault="003F6B4E" w:rsidP="00964A58">
      <w:pPr>
        <w:spacing w:before="240" w:after="120" w:line="240" w:lineRule="exact"/>
        <w:rPr>
          <w:b/>
          <w:i/>
          <w:sz w:val="18"/>
        </w:rPr>
      </w:pPr>
    </w:p>
    <w:p w14:paraId="4379E83E" w14:textId="65543CB1" w:rsidR="008531FA" w:rsidRDefault="00F57839" w:rsidP="00964A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</w:t>
      </w:r>
      <w:r w:rsidR="00374AC9" w:rsidRPr="00374AC9">
        <w:rPr>
          <w:b/>
          <w:i/>
          <w:sz w:val="18"/>
        </w:rPr>
        <w:t>VVERTENZE E PREREQUISITI</w:t>
      </w:r>
    </w:p>
    <w:p w14:paraId="2A3A34CE" w14:textId="77777777" w:rsidR="002B644F" w:rsidRPr="003F6B4E" w:rsidRDefault="002B644F" w:rsidP="003F6B4E">
      <w:pPr>
        <w:spacing w:after="120" w:line="240" w:lineRule="exact"/>
        <w:rPr>
          <w:b/>
          <w:i/>
          <w:sz w:val="18"/>
        </w:rPr>
      </w:pPr>
      <w:r w:rsidRPr="003F6B4E">
        <w:rPr>
          <w:b/>
          <w:i/>
          <w:sz w:val="18"/>
        </w:rPr>
        <w:t>Avvertenze</w:t>
      </w:r>
    </w:p>
    <w:p w14:paraId="2FDCA8F9" w14:textId="6A17B2FB" w:rsidR="00A95D0C" w:rsidRPr="003F6B4E" w:rsidRDefault="002B644F" w:rsidP="003F6B4E">
      <w:pPr>
        <w:spacing w:after="120" w:line="240" w:lineRule="exact"/>
        <w:rPr>
          <w:b/>
          <w:i/>
          <w:sz w:val="18"/>
        </w:rPr>
      </w:pPr>
      <w:r w:rsidRPr="003F6B4E">
        <w:rPr>
          <w:b/>
          <w:i/>
          <w:sz w:val="18"/>
        </w:rPr>
        <w:t xml:space="preserve">L'esame di Cultura e storia dei paesi di lingua russa può essere sostenuto solo dopo la chiusura dell'esame di Strategie comunicative della lingua russa del primo anno.  </w:t>
      </w:r>
    </w:p>
    <w:p w14:paraId="408539EC" w14:textId="0D5E7B1D" w:rsidR="00A95D0C" w:rsidRPr="00374AC9" w:rsidRDefault="00067F39" w:rsidP="003F6B4E">
      <w:pPr>
        <w:spacing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Prerequisiti</w:t>
      </w:r>
    </w:p>
    <w:p w14:paraId="396193F3" w14:textId="77777777" w:rsidR="00964A58" w:rsidRDefault="00964A58" w:rsidP="00964A58">
      <w:pPr>
        <w:pStyle w:val="Testo2"/>
        <w:spacing w:line="240" w:lineRule="exact"/>
      </w:pPr>
      <w:r w:rsidRPr="00964A58">
        <w:t xml:space="preserve">A tutti gli studenti è richiesta una buona conoscenza della lingua italiana, nonché la capacità di inquadrare storicamente gli avvenimenti culturali. </w:t>
      </w:r>
    </w:p>
    <w:p w14:paraId="140A7710" w14:textId="131C6E01" w:rsidR="008531FA" w:rsidRPr="00656A55" w:rsidRDefault="008531FA" w:rsidP="00B360BB">
      <w:pPr>
        <w:spacing w:before="120" w:after="120" w:line="240" w:lineRule="exact"/>
        <w:ind w:firstLine="284"/>
        <w:rPr>
          <w:b/>
          <w:bCs/>
          <w:i/>
          <w:sz w:val="18"/>
        </w:rPr>
      </w:pPr>
      <w:r w:rsidRPr="00656A55">
        <w:rPr>
          <w:b/>
          <w:bCs/>
          <w:i/>
          <w:sz w:val="18"/>
        </w:rPr>
        <w:t>Orario e luogo di ricevimento degli studenti</w:t>
      </w:r>
    </w:p>
    <w:p w14:paraId="59216ED6" w14:textId="77777777" w:rsidR="00964A58" w:rsidRPr="00964A58" w:rsidRDefault="00964A58" w:rsidP="00964A58">
      <w:pPr>
        <w:spacing w:line="240" w:lineRule="exact"/>
        <w:rPr>
          <w:rFonts w:eastAsia="Times New Roman" w:cs="Times New Roman"/>
          <w:noProof/>
          <w:color w:val="000000" w:themeColor="text1"/>
          <w:sz w:val="18"/>
          <w:szCs w:val="18"/>
          <w:lang w:eastAsia="it-IT"/>
        </w:rPr>
      </w:pPr>
      <w:r w:rsidRPr="00964A58">
        <w:rPr>
          <w:rFonts w:eastAsia="Times New Roman" w:cs="Times New Roman"/>
          <w:noProof/>
          <w:color w:val="000000" w:themeColor="text1"/>
          <w:sz w:val="18"/>
          <w:szCs w:val="18"/>
          <w:lang w:eastAsia="it-IT"/>
        </w:rPr>
        <w:t>La Prof. Anna Bonola riceve gli studenti su appuntamento, sia in presenza (presso lo studio al terzo piano vicino al laboratorio linguistico) o a distanza.</w:t>
      </w:r>
    </w:p>
    <w:p w14:paraId="5A428CC8" w14:textId="72A5E27A" w:rsidR="008531FA" w:rsidRPr="00374AC9" w:rsidRDefault="00964A58" w:rsidP="00964A58">
      <w:pPr>
        <w:spacing w:line="240" w:lineRule="exact"/>
        <w:rPr>
          <w:sz w:val="18"/>
        </w:rPr>
      </w:pPr>
      <w:r w:rsidRPr="00964A58">
        <w:rPr>
          <w:rFonts w:eastAsia="Times New Roman" w:cs="Times New Roman"/>
          <w:noProof/>
          <w:color w:val="000000" w:themeColor="text1"/>
          <w:sz w:val="18"/>
          <w:szCs w:val="18"/>
          <w:lang w:eastAsia="it-IT"/>
        </w:rPr>
        <w:t>Si raccomanda di consultare sempre la pagina degli avvisi e/o Blackboard per ogni eventuale variazione di data e/o orario.</w:t>
      </w:r>
    </w:p>
    <w:p w14:paraId="6C20CCDD" w14:textId="77777777" w:rsidR="003F6B4E" w:rsidRDefault="003F6B4E" w:rsidP="00964A58">
      <w:pPr>
        <w:pStyle w:val="Titolo1"/>
        <w:spacing w:before="240"/>
      </w:pPr>
    </w:p>
    <w:p w14:paraId="41B8E383" w14:textId="5390913E" w:rsidR="00964A58" w:rsidRPr="00964A58" w:rsidRDefault="00964A58" w:rsidP="00964A58">
      <w:pPr>
        <w:pStyle w:val="Titolo1"/>
        <w:spacing w:before="240"/>
      </w:pPr>
      <w:r w:rsidRPr="00964A58">
        <w:t>Esercitazioni di lingua russa 2 (tutti i curricula)</w:t>
      </w:r>
    </w:p>
    <w:p w14:paraId="6CFCE96F" w14:textId="77777777" w:rsidR="00964A58" w:rsidRPr="00964A58" w:rsidRDefault="00964A58" w:rsidP="00964A58">
      <w:pPr>
        <w:pStyle w:val="Titolo1"/>
        <w:spacing w:before="0"/>
        <w:rPr>
          <w:b w:val="0"/>
          <w:smallCaps/>
          <w:sz w:val="18"/>
        </w:rPr>
      </w:pPr>
      <w:r w:rsidRPr="00964A58">
        <w:rPr>
          <w:b w:val="0"/>
          <w:smallCaps/>
          <w:sz w:val="18"/>
        </w:rPr>
        <w:t>Dott. ssa Anna Baydatska</w:t>
      </w:r>
    </w:p>
    <w:p w14:paraId="28BA9083" w14:textId="77777777" w:rsidR="00964A58" w:rsidRPr="004968A5" w:rsidRDefault="00964A58" w:rsidP="00964A58">
      <w:pPr>
        <w:spacing w:before="240" w:after="120" w:line="240" w:lineRule="exact"/>
        <w:rPr>
          <w:b/>
          <w:sz w:val="18"/>
        </w:rPr>
      </w:pPr>
      <w:r w:rsidRPr="004968A5">
        <w:rPr>
          <w:b/>
          <w:i/>
          <w:sz w:val="18"/>
        </w:rPr>
        <w:t>OBIETTIVO DEL CORSO E RISULTATI DI APPRENDIMENTO ATTESI</w:t>
      </w:r>
    </w:p>
    <w:p w14:paraId="543BBCCC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Obiettivo del corso è sviluppare la comprensione della lingua russa e la redazione di testi attraverso materiale video a un livello, assimilabile al C2 del QCER.</w:t>
      </w:r>
    </w:p>
    <w:p w14:paraId="12C6CE94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Particolare attenzione sarà dedicata all’approfondimento dell’aspetto socio-culturale della lingua russa.</w:t>
      </w:r>
    </w:p>
    <w:p w14:paraId="6FEFCFE4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Al termine dell’insegnamento lo studente sarà in grado di:</w:t>
      </w:r>
    </w:p>
    <w:p w14:paraId="5E074CA5" w14:textId="77777777" w:rsidR="00964A58" w:rsidRPr="00964A58" w:rsidRDefault="00964A58" w:rsidP="00964A58">
      <w:pPr>
        <w:numPr>
          <w:ilvl w:val="0"/>
          <w:numId w:val="2"/>
        </w:num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Comprendere testi originali sia scritti che orali, riuscendo anche ad apprezzarne le differenze di stile.</w:t>
      </w:r>
    </w:p>
    <w:p w14:paraId="591448A8" w14:textId="77777777" w:rsidR="00964A58" w:rsidRPr="00964A58" w:rsidRDefault="00964A58" w:rsidP="00964A58">
      <w:pPr>
        <w:numPr>
          <w:ilvl w:val="0"/>
          <w:numId w:val="2"/>
        </w:num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Produrre testi scritti stilisticamente vari.</w:t>
      </w:r>
    </w:p>
    <w:p w14:paraId="7A343264" w14:textId="77777777" w:rsidR="00964A58" w:rsidRPr="00964A58" w:rsidRDefault="00964A58" w:rsidP="00964A58">
      <w:pPr>
        <w:numPr>
          <w:ilvl w:val="0"/>
          <w:numId w:val="2"/>
        </w:num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Produrre un riassunto scritto di un breve filmato.</w:t>
      </w:r>
    </w:p>
    <w:p w14:paraId="3F7E0C9B" w14:textId="77777777" w:rsidR="00964A58" w:rsidRPr="00964A58" w:rsidRDefault="00964A58" w:rsidP="00964A58">
      <w:pPr>
        <w:numPr>
          <w:ilvl w:val="0"/>
          <w:numId w:val="2"/>
        </w:num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Tradurre simultaneamente dal russo all’italiano testi di stili diversi.</w:t>
      </w:r>
    </w:p>
    <w:p w14:paraId="6FB5FFF3" w14:textId="12CE0515" w:rsidR="000A5539" w:rsidRPr="00FA0FCD" w:rsidRDefault="00964A58" w:rsidP="00964A58">
      <w:pPr>
        <w:spacing w:line="240" w:lineRule="exact"/>
        <w:rPr>
          <w:sz w:val="20"/>
          <w:szCs w:val="20"/>
        </w:rPr>
      </w:pPr>
      <w:r w:rsidRPr="00FA0FCD">
        <w:rPr>
          <w:sz w:val="20"/>
          <w:szCs w:val="20"/>
        </w:rPr>
        <w:t>Interagire con spontaneità su temi diversi e partecipare attivamente a una discussione, riuscendo a esporre e giustificare il proprio punto di vista.</w:t>
      </w:r>
    </w:p>
    <w:p w14:paraId="648BA945" w14:textId="5CE995FB" w:rsidR="00964A58" w:rsidRDefault="00964A58" w:rsidP="00964A58">
      <w:pPr>
        <w:rPr>
          <w:sz w:val="18"/>
        </w:rPr>
      </w:pPr>
    </w:p>
    <w:p w14:paraId="082B96D4" w14:textId="2EF39405" w:rsidR="00964A58" w:rsidRDefault="00964A58" w:rsidP="00964A58">
      <w:pPr>
        <w:rPr>
          <w:b/>
          <w:i/>
          <w:sz w:val="18"/>
        </w:rPr>
      </w:pPr>
      <w:r w:rsidRPr="00964A58">
        <w:rPr>
          <w:b/>
          <w:i/>
          <w:sz w:val="18"/>
        </w:rPr>
        <w:t>PROGRAMMA DEL CORSO</w:t>
      </w:r>
    </w:p>
    <w:p w14:paraId="51825D5B" w14:textId="03AB2246" w:rsidR="00964A58" w:rsidRDefault="00964A58" w:rsidP="00964A58">
      <w:pPr>
        <w:rPr>
          <w:sz w:val="18"/>
        </w:rPr>
      </w:pPr>
    </w:p>
    <w:p w14:paraId="4964691B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Il corso prevede:</w:t>
      </w:r>
    </w:p>
    <w:p w14:paraId="2C20FA3D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-</w:t>
      </w:r>
      <w:r w:rsidRPr="00964A58">
        <w:rPr>
          <w:sz w:val="20"/>
          <w:szCs w:val="20"/>
        </w:rPr>
        <w:tab/>
        <w:t xml:space="preserve">elaborazione del materiale video dal punto di vista socio-culturale. </w:t>
      </w:r>
    </w:p>
    <w:p w14:paraId="082CD04D" w14:textId="77777777" w:rsidR="00964A58" w:rsidRPr="00964A58" w:rsidRDefault="00964A58" w:rsidP="00964A58">
      <w:pPr>
        <w:spacing w:line="240" w:lineRule="exact"/>
        <w:rPr>
          <w:sz w:val="20"/>
          <w:szCs w:val="20"/>
        </w:rPr>
      </w:pPr>
      <w:r w:rsidRPr="00964A58">
        <w:rPr>
          <w:sz w:val="20"/>
          <w:szCs w:val="20"/>
        </w:rPr>
        <w:t>-</w:t>
      </w:r>
      <w:r w:rsidRPr="00964A58">
        <w:rPr>
          <w:sz w:val="20"/>
          <w:szCs w:val="20"/>
        </w:rPr>
        <w:tab/>
        <w:t>strumenti per l’analisi e la comprensione del comportamento comunicativo.</w:t>
      </w:r>
    </w:p>
    <w:p w14:paraId="3A3FE128" w14:textId="77777777" w:rsidR="00964A58" w:rsidRPr="00964A58" w:rsidRDefault="00964A58" w:rsidP="00964A58">
      <w:pPr>
        <w:spacing w:line="240" w:lineRule="exact"/>
        <w:ind w:left="708" w:hanging="708"/>
        <w:rPr>
          <w:sz w:val="20"/>
          <w:szCs w:val="20"/>
        </w:rPr>
      </w:pPr>
      <w:r w:rsidRPr="00964A58">
        <w:rPr>
          <w:sz w:val="20"/>
          <w:szCs w:val="20"/>
        </w:rPr>
        <w:lastRenderedPageBreak/>
        <w:t>-</w:t>
      </w:r>
      <w:r w:rsidRPr="00964A58">
        <w:rPr>
          <w:sz w:val="20"/>
          <w:szCs w:val="20"/>
        </w:rPr>
        <w:tab/>
        <w:t xml:space="preserve">esercizi di traduzione e redazione di testi scritti, nonché miglioramento della capacità di conversazione, arricchimento lessicale.  </w:t>
      </w:r>
    </w:p>
    <w:p w14:paraId="5BA130EF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BIBLIOGRAFIA</w:t>
      </w:r>
    </w:p>
    <w:p w14:paraId="51DF2561" w14:textId="77777777" w:rsidR="00964A58" w:rsidRPr="00964A58" w:rsidRDefault="00964A58" w:rsidP="00FA0FCD">
      <w:pPr>
        <w:spacing w:before="120" w:line="240" w:lineRule="exact"/>
        <w:rPr>
          <w:sz w:val="18"/>
          <w:szCs w:val="18"/>
        </w:rPr>
      </w:pPr>
      <w:r w:rsidRPr="00964A58">
        <w:rPr>
          <w:smallCaps/>
          <w:sz w:val="16"/>
          <w:szCs w:val="24"/>
        </w:rPr>
        <w:t>O.N. Grigor’eva</w:t>
      </w:r>
      <w:r w:rsidRPr="00964A58">
        <w:rPr>
          <w:szCs w:val="24"/>
        </w:rPr>
        <w:t>,</w:t>
      </w:r>
      <w:r w:rsidRPr="00964A58">
        <w:rPr>
          <w:i/>
          <w:szCs w:val="24"/>
        </w:rPr>
        <w:t xml:space="preserve"> </w:t>
      </w:r>
      <w:r w:rsidRPr="00964A58">
        <w:rPr>
          <w:i/>
          <w:sz w:val="18"/>
          <w:szCs w:val="18"/>
        </w:rPr>
        <w:t>Stilistika russkogo jazyka,</w:t>
      </w:r>
      <w:r w:rsidRPr="00964A58">
        <w:rPr>
          <w:sz w:val="18"/>
          <w:szCs w:val="18"/>
        </w:rPr>
        <w:t xml:space="preserve"> Moskva 2000.</w:t>
      </w:r>
    </w:p>
    <w:p w14:paraId="78A9CAEF" w14:textId="77777777" w:rsidR="00964A58" w:rsidRPr="00964A58" w:rsidRDefault="00964A58" w:rsidP="00FA0FCD">
      <w:pPr>
        <w:spacing w:line="240" w:lineRule="exact"/>
        <w:rPr>
          <w:sz w:val="18"/>
          <w:szCs w:val="18"/>
          <w:lang w:val="cs-CZ"/>
        </w:rPr>
      </w:pPr>
      <w:r w:rsidRPr="00964A58">
        <w:rPr>
          <w:smallCaps/>
          <w:sz w:val="16"/>
          <w:szCs w:val="24"/>
        </w:rPr>
        <w:t>Ju. Dobrovol'skaja</w:t>
      </w:r>
      <w:r w:rsidRPr="00964A58">
        <w:rPr>
          <w:szCs w:val="24"/>
        </w:rPr>
        <w:t xml:space="preserve">, </w:t>
      </w:r>
      <w:r w:rsidRPr="00964A58">
        <w:rPr>
          <w:i/>
          <w:iCs/>
          <w:sz w:val="18"/>
          <w:szCs w:val="18"/>
        </w:rPr>
        <w:t>Bol'</w:t>
      </w:r>
      <w:r w:rsidRPr="00964A58">
        <w:rPr>
          <w:i/>
          <w:iCs/>
          <w:sz w:val="18"/>
          <w:szCs w:val="18"/>
          <w:lang w:val="cs-CZ"/>
        </w:rPr>
        <w:t>šoj slovar' russko-ital'janskogo i ital'jansko-russkogo jayzka</w:t>
      </w:r>
      <w:r w:rsidRPr="00964A58">
        <w:rPr>
          <w:sz w:val="18"/>
          <w:szCs w:val="18"/>
          <w:lang w:val="cs-CZ"/>
        </w:rPr>
        <w:t>, Hoepli, Milano 2001.</w:t>
      </w:r>
    </w:p>
    <w:p w14:paraId="24DB24B8" w14:textId="77777777" w:rsidR="00964A58" w:rsidRPr="00964A58" w:rsidRDefault="00964A58" w:rsidP="00FA0FCD">
      <w:pPr>
        <w:spacing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 xml:space="preserve">La docente fornirà ulteriori indicazioni bibliografiche e materiale integrativo durante le esercitazioni in aula. </w:t>
      </w:r>
    </w:p>
    <w:p w14:paraId="061C5DEB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DIDATTICA DEL CORSO</w:t>
      </w:r>
    </w:p>
    <w:p w14:paraId="094BC742" w14:textId="77777777" w:rsidR="00964A58" w:rsidRPr="00964A58" w:rsidRDefault="00964A58" w:rsidP="00E5216E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Lezioni in aula e laboratorio multimediale, esercitazioni pratiche guidate, correzione del lavoro autonomo degli studenti. Il corso si svolgerà in lingua russa e le attività didattiche si collocano al livello C2 del QCER.</w:t>
      </w:r>
    </w:p>
    <w:p w14:paraId="3307D185" w14:textId="77777777" w:rsidR="00B33533" w:rsidRPr="00374AC9" w:rsidRDefault="00B33533" w:rsidP="00B33533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t>METODO E CRITERI DI VALUTAZIONE</w:t>
      </w:r>
    </w:p>
    <w:p w14:paraId="033018F0" w14:textId="77777777" w:rsidR="00964A58" w:rsidRPr="00964A58" w:rsidRDefault="00964A58" w:rsidP="00FA0FCD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Per la valutazione finale saranno considerate la partecipazione assidua e attiva alle esercitazioni; la prova finale di traduzione di un testo, appartenente ad una delle tipologie testuali prese in esame, si svolgerà in forma orale.</w:t>
      </w:r>
    </w:p>
    <w:p w14:paraId="67396B5A" w14:textId="77777777" w:rsidR="00964A58" w:rsidRPr="00964A58" w:rsidRDefault="00964A58" w:rsidP="00FA0FCD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Criteri di valutazione: correttezza grammaticale (60% del voto finale); proprietà lessicale (40% del voto finale).</w:t>
      </w:r>
    </w:p>
    <w:p w14:paraId="20D8566F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AVVERTENZE E PREREQUISITI</w:t>
      </w:r>
    </w:p>
    <w:p w14:paraId="267898AC" w14:textId="77777777" w:rsidR="00964A58" w:rsidRPr="00964A58" w:rsidRDefault="00964A58" w:rsidP="00FA0FCD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Per seguire con profitto il corso lo studente dovrà possedere come prerequisito una conoscenza della lingua russa scritta e parlata a un livello assimilabile al C1 avanzato del QCER e dovrà svolgere regolarmente il lavoro individuale a casa.</w:t>
      </w:r>
    </w:p>
    <w:p w14:paraId="7B85C8BC" w14:textId="77777777" w:rsidR="00964A58" w:rsidRPr="00964A58" w:rsidRDefault="00964A58" w:rsidP="00FA0FCD">
      <w:pPr>
        <w:spacing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Si raccomanda vivamente la frequenza del corso che ha durata annuale.</w:t>
      </w:r>
    </w:p>
    <w:p w14:paraId="5672D4B9" w14:textId="709E6C53" w:rsidR="00964A58" w:rsidRPr="00964A58" w:rsidRDefault="00964A58" w:rsidP="00FA0FCD">
      <w:pPr>
        <w:spacing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 xml:space="preserve">Il superamento della </w:t>
      </w:r>
      <w:r w:rsidRPr="00964A58">
        <w:rPr>
          <w:i/>
          <w:iCs/>
          <w:sz w:val="18"/>
          <w:szCs w:val="18"/>
        </w:rPr>
        <w:t>prova di lingua</w:t>
      </w:r>
      <w:r w:rsidRPr="00964A58">
        <w:rPr>
          <w:sz w:val="18"/>
          <w:szCs w:val="18"/>
        </w:rPr>
        <w:t xml:space="preserve"> costituisce requisito di ammissione all’esame finale di </w:t>
      </w:r>
      <w:r w:rsidRPr="00964A58">
        <w:rPr>
          <w:i/>
          <w:iCs/>
          <w:sz w:val="18"/>
          <w:szCs w:val="18"/>
        </w:rPr>
        <w:t>Cultura e storia dei paesi di lingua russa</w:t>
      </w:r>
      <w:r w:rsidRPr="00964A58">
        <w:rPr>
          <w:sz w:val="18"/>
          <w:szCs w:val="18"/>
        </w:rPr>
        <w:t xml:space="preserve"> </w:t>
      </w:r>
      <w:r w:rsidR="00632FC8">
        <w:rPr>
          <w:sz w:val="18"/>
          <w:szCs w:val="18"/>
        </w:rPr>
        <w:t>(</w:t>
      </w:r>
      <w:r w:rsidR="003B0852">
        <w:rPr>
          <w:sz w:val="18"/>
          <w:szCs w:val="18"/>
        </w:rPr>
        <w:t>s</w:t>
      </w:r>
      <w:r w:rsidR="00632FC8">
        <w:rPr>
          <w:sz w:val="18"/>
          <w:szCs w:val="18"/>
        </w:rPr>
        <w:t>i vedano le</w:t>
      </w:r>
      <w:r w:rsidR="003B0852">
        <w:rPr>
          <w:sz w:val="18"/>
          <w:szCs w:val="18"/>
        </w:rPr>
        <w:t xml:space="preserve"> </w:t>
      </w:r>
      <w:r w:rsidR="003B0852" w:rsidRPr="00A349BB">
        <w:rPr>
          <w:i/>
          <w:iCs/>
          <w:sz w:val="18"/>
          <w:szCs w:val="18"/>
        </w:rPr>
        <w:t>Modalità e criteri di valutazione</w:t>
      </w:r>
      <w:r w:rsidR="00A349BB">
        <w:rPr>
          <w:sz w:val="18"/>
          <w:szCs w:val="18"/>
        </w:rPr>
        <w:t xml:space="preserve"> del corso</w:t>
      </w:r>
      <w:r w:rsidR="00632FC8">
        <w:rPr>
          <w:sz w:val="18"/>
          <w:szCs w:val="18"/>
        </w:rPr>
        <w:t xml:space="preserve"> </w:t>
      </w:r>
      <w:r w:rsidR="00A349BB">
        <w:rPr>
          <w:sz w:val="18"/>
          <w:szCs w:val="18"/>
        </w:rPr>
        <w:t xml:space="preserve">tenuto dalla </w:t>
      </w:r>
      <w:r w:rsidR="00A349BB" w:rsidRPr="00964A58">
        <w:rPr>
          <w:sz w:val="18"/>
          <w:szCs w:val="18"/>
        </w:rPr>
        <w:t>prof.</w:t>
      </w:r>
      <w:r w:rsidR="00A349BB">
        <w:rPr>
          <w:sz w:val="18"/>
          <w:szCs w:val="18"/>
        </w:rPr>
        <w:t>ssa</w:t>
      </w:r>
      <w:r w:rsidR="00A349BB" w:rsidRPr="00964A58">
        <w:rPr>
          <w:sz w:val="18"/>
          <w:szCs w:val="18"/>
        </w:rPr>
        <w:t xml:space="preserve"> Anna Bonola</w:t>
      </w:r>
      <w:r w:rsidRPr="00964A58">
        <w:rPr>
          <w:sz w:val="18"/>
          <w:szCs w:val="18"/>
        </w:rPr>
        <w:t>).</w:t>
      </w:r>
    </w:p>
    <w:p w14:paraId="0E57A3F0" w14:textId="77777777" w:rsidR="00964A58" w:rsidRPr="00964A58" w:rsidRDefault="00964A58" w:rsidP="00964A58">
      <w:pPr>
        <w:rPr>
          <w:sz w:val="18"/>
          <w:szCs w:val="18"/>
        </w:rPr>
      </w:pPr>
    </w:p>
    <w:p w14:paraId="5338E2C9" w14:textId="77777777" w:rsidR="00964A58" w:rsidRPr="00964A58" w:rsidRDefault="00964A58" w:rsidP="00FA0FCD">
      <w:pPr>
        <w:spacing w:line="240" w:lineRule="exact"/>
        <w:rPr>
          <w:i/>
          <w:iCs/>
          <w:sz w:val="18"/>
          <w:szCs w:val="18"/>
        </w:rPr>
      </w:pPr>
      <w:r w:rsidRPr="00964A58">
        <w:rPr>
          <w:i/>
          <w:iCs/>
          <w:sz w:val="18"/>
          <w:szCs w:val="18"/>
        </w:rPr>
        <w:t>Orario e luogo di ricevimento degli studenti</w:t>
      </w:r>
    </w:p>
    <w:p w14:paraId="4861267D" w14:textId="77777777" w:rsidR="00964A58" w:rsidRPr="00964A58" w:rsidRDefault="00964A58" w:rsidP="00FA0FCD">
      <w:pPr>
        <w:spacing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La docente riceve gli studenti previo appuntamento concordato via mail.</w:t>
      </w:r>
    </w:p>
    <w:p w14:paraId="520E71B6" w14:textId="77777777" w:rsidR="00964A58" w:rsidRPr="00964A58" w:rsidRDefault="00964A58" w:rsidP="00964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14:paraId="0F2D26F7" w14:textId="77777777" w:rsidR="00964A58" w:rsidRPr="00964A58" w:rsidRDefault="00964A58" w:rsidP="00964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14:paraId="523C14D4" w14:textId="77777777" w:rsidR="003F6B4E" w:rsidRDefault="003F6B4E" w:rsidP="00964A58">
      <w:pPr>
        <w:tabs>
          <w:tab w:val="left" w:pos="708"/>
        </w:tabs>
        <w:spacing w:before="120"/>
        <w:jc w:val="left"/>
        <w:outlineLvl w:val="0"/>
        <w:rPr>
          <w:b/>
          <w:noProof/>
          <w:sz w:val="20"/>
          <w:szCs w:val="20"/>
        </w:rPr>
      </w:pPr>
    </w:p>
    <w:p w14:paraId="70AA2A08" w14:textId="77777777" w:rsidR="003F6B4E" w:rsidRDefault="003F6B4E" w:rsidP="00964A58">
      <w:pPr>
        <w:tabs>
          <w:tab w:val="left" w:pos="708"/>
        </w:tabs>
        <w:spacing w:before="120"/>
        <w:jc w:val="left"/>
        <w:outlineLvl w:val="0"/>
        <w:rPr>
          <w:b/>
          <w:noProof/>
          <w:sz w:val="20"/>
          <w:szCs w:val="20"/>
        </w:rPr>
      </w:pPr>
    </w:p>
    <w:p w14:paraId="523C8F05" w14:textId="65F7DB6F" w:rsidR="00964A58" w:rsidRPr="00964A58" w:rsidRDefault="00964A58" w:rsidP="00964A58">
      <w:pPr>
        <w:tabs>
          <w:tab w:val="left" w:pos="708"/>
        </w:tabs>
        <w:spacing w:before="120"/>
        <w:jc w:val="left"/>
        <w:outlineLvl w:val="0"/>
        <w:rPr>
          <w:b/>
          <w:noProof/>
          <w:sz w:val="20"/>
          <w:szCs w:val="20"/>
        </w:rPr>
      </w:pPr>
      <w:r w:rsidRPr="00964A58">
        <w:rPr>
          <w:b/>
          <w:noProof/>
          <w:sz w:val="20"/>
          <w:szCs w:val="20"/>
        </w:rPr>
        <w:lastRenderedPageBreak/>
        <w:t xml:space="preserve">Laboratorio di traduzione </w:t>
      </w:r>
      <w:r w:rsidR="00F16C23">
        <w:rPr>
          <w:b/>
          <w:noProof/>
          <w:sz w:val="20"/>
          <w:szCs w:val="20"/>
        </w:rPr>
        <w:t>specialistica</w:t>
      </w:r>
      <w:r w:rsidRPr="00964A58">
        <w:rPr>
          <w:b/>
          <w:noProof/>
          <w:sz w:val="20"/>
          <w:szCs w:val="20"/>
        </w:rPr>
        <w:t xml:space="preserve"> (Curriculum in </w:t>
      </w:r>
      <w:r w:rsidRPr="00964A58">
        <w:rPr>
          <w:b/>
          <w:bCs/>
          <w:sz w:val="20"/>
          <w:szCs w:val="20"/>
        </w:rPr>
        <w:t>Lingue per la traduzione specialistica ed editoriale</w:t>
      </w:r>
      <w:r w:rsidRPr="00964A58">
        <w:rPr>
          <w:b/>
          <w:noProof/>
          <w:sz w:val="20"/>
          <w:szCs w:val="20"/>
        </w:rPr>
        <w:t>)</w:t>
      </w:r>
    </w:p>
    <w:p w14:paraId="7847A2FB" w14:textId="7A8A3B26" w:rsidR="00964A58" w:rsidRPr="00964A58" w:rsidRDefault="00964A58" w:rsidP="00964A58">
      <w:pPr>
        <w:spacing w:after="120"/>
        <w:rPr>
          <w:b/>
          <w:i/>
          <w:sz w:val="18"/>
        </w:rPr>
      </w:pPr>
      <w:r w:rsidRPr="00964A58">
        <w:rPr>
          <w:smallCaps/>
          <w:sz w:val="18"/>
        </w:rPr>
        <w:t xml:space="preserve">Dott.ssa </w:t>
      </w:r>
      <w:r w:rsidR="002F18FA">
        <w:rPr>
          <w:smallCaps/>
          <w:sz w:val="18"/>
        </w:rPr>
        <w:t>Anna De Ponti</w:t>
      </w:r>
    </w:p>
    <w:p w14:paraId="6F447429" w14:textId="77777777" w:rsidR="00964A58" w:rsidRPr="00964A58" w:rsidRDefault="00964A58" w:rsidP="00964A58">
      <w:pPr>
        <w:spacing w:before="240" w:after="120"/>
        <w:rPr>
          <w:b/>
          <w:sz w:val="18"/>
          <w:szCs w:val="18"/>
        </w:rPr>
      </w:pPr>
      <w:r w:rsidRPr="00964A58">
        <w:rPr>
          <w:b/>
          <w:i/>
          <w:sz w:val="18"/>
        </w:rPr>
        <w:t>O</w:t>
      </w:r>
      <w:r w:rsidRPr="00964A58">
        <w:rPr>
          <w:b/>
          <w:i/>
          <w:sz w:val="18"/>
          <w:szCs w:val="18"/>
        </w:rPr>
        <w:t>BIETTIVO DEL CORSO E RISULTATI DI APPRENDIMENTO ATTESI</w:t>
      </w:r>
    </w:p>
    <w:p w14:paraId="30294833" w14:textId="77777777" w:rsidR="00964A58" w:rsidRPr="00964A58" w:rsidRDefault="00964A58" w:rsidP="00B33533">
      <w:pPr>
        <w:spacing w:before="120" w:line="240" w:lineRule="exact"/>
        <w:rPr>
          <w:sz w:val="20"/>
          <w:szCs w:val="20"/>
          <w:lang w:bidi="it-IT"/>
        </w:rPr>
      </w:pPr>
      <w:r w:rsidRPr="00964A58">
        <w:rPr>
          <w:sz w:val="20"/>
          <w:szCs w:val="20"/>
          <w:lang w:bidi="it-IT"/>
        </w:rPr>
        <w:t>Il laboratorio intende offrire agli studenti uno spazio di riflessione, approfondimento e confronto sulla traduzione di varie tipologie di testi relativi alla storia e alla cultura russa. Saranno presi in esame testi informativi, argomentativi, appellativi, descrittivi, normativi, narrativi, quali ad esempio testi relativi all’ambito giuridico, economico, tecnico-scientifico, politico, storico, letterario, artistico.</w:t>
      </w:r>
    </w:p>
    <w:p w14:paraId="3AC39762" w14:textId="77777777" w:rsidR="00964A58" w:rsidRPr="00964A58" w:rsidRDefault="00964A58" w:rsidP="00B33533">
      <w:pPr>
        <w:spacing w:before="120" w:line="240" w:lineRule="exact"/>
        <w:rPr>
          <w:sz w:val="20"/>
          <w:szCs w:val="20"/>
          <w:lang w:bidi="it-IT"/>
        </w:rPr>
      </w:pPr>
      <w:r w:rsidRPr="00964A58">
        <w:rPr>
          <w:sz w:val="20"/>
          <w:szCs w:val="20"/>
          <w:lang w:bidi="it-IT"/>
        </w:rPr>
        <w:t>Al termine del laboratorio, lo studente sarà in grado di applicare strumenti e metodi per la traduzione in italiano di varie tipologie testuali inerenti alla storia e alla cultura russa.</w:t>
      </w:r>
    </w:p>
    <w:p w14:paraId="7C934FAF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PROGRAMMA DEL CORSO</w:t>
      </w:r>
    </w:p>
    <w:p w14:paraId="3A64D88C" w14:textId="77777777" w:rsidR="00964A58" w:rsidRPr="00964A58" w:rsidRDefault="00964A58" w:rsidP="00B33533">
      <w:pPr>
        <w:spacing w:before="120" w:line="240" w:lineRule="exact"/>
        <w:rPr>
          <w:sz w:val="20"/>
          <w:szCs w:val="20"/>
          <w:lang w:bidi="it-IT"/>
        </w:rPr>
      </w:pPr>
      <w:r w:rsidRPr="00964A58">
        <w:rPr>
          <w:sz w:val="20"/>
          <w:szCs w:val="20"/>
          <w:lang w:bidi="it-IT"/>
        </w:rPr>
        <w:t>Il laboratorio di traduzione prevede la lettura, l’analisi e la traduzione in italiano di testi legati ad alcuni degli aspetti più significativi e tipici del mondo culturale russo in una prospettiva multidisciplinare, che spazia dalle istituzioni politiche e sociali, alla storia del pensiero, della letteratura, dell’arte e della religione, dalle tradizioni antiche al mondo del lavoro e del business contemporaneo.</w:t>
      </w:r>
    </w:p>
    <w:p w14:paraId="6F199182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BIBLIOGRAFIA</w:t>
      </w:r>
    </w:p>
    <w:p w14:paraId="42F026A1" w14:textId="77777777" w:rsidR="00964A58" w:rsidRPr="00964A58" w:rsidRDefault="00964A58" w:rsidP="00B33533">
      <w:pPr>
        <w:spacing w:before="120" w:line="240" w:lineRule="exact"/>
        <w:rPr>
          <w:sz w:val="18"/>
          <w:szCs w:val="18"/>
        </w:rPr>
      </w:pPr>
      <w:r w:rsidRPr="00964A58">
        <w:rPr>
          <w:smallCaps/>
          <w:sz w:val="16"/>
          <w:szCs w:val="16"/>
        </w:rPr>
        <w:t>Dobrovolskaja Ju.,</w:t>
      </w:r>
      <w:r w:rsidRPr="00964A58">
        <w:rPr>
          <w:szCs w:val="24"/>
        </w:rPr>
        <w:t xml:space="preserve"> </w:t>
      </w:r>
      <w:r w:rsidRPr="00964A58">
        <w:rPr>
          <w:i/>
          <w:iCs/>
          <w:sz w:val="18"/>
          <w:szCs w:val="18"/>
        </w:rPr>
        <w:t>Il russo: l’ABC della traduzione</w:t>
      </w:r>
      <w:r w:rsidRPr="00964A58">
        <w:rPr>
          <w:sz w:val="18"/>
          <w:szCs w:val="18"/>
        </w:rPr>
        <w:t xml:space="preserve">, Milano: Hoepli, 2016. </w:t>
      </w:r>
      <w:hyperlink r:id="rId7">
        <w:r w:rsidRPr="00964A58">
          <w:rPr>
            <w:color w:val="0563C1" w:themeColor="hyperlink"/>
            <w:sz w:val="18"/>
            <w:szCs w:val="18"/>
            <w:u w:val="single"/>
          </w:rPr>
          <w:t>Acquista da V&amp;P</w:t>
        </w:r>
      </w:hyperlink>
    </w:p>
    <w:p w14:paraId="1206D8D1" w14:textId="77777777" w:rsidR="00964A58" w:rsidRPr="00964A58" w:rsidRDefault="00964A58" w:rsidP="00B33533">
      <w:pPr>
        <w:spacing w:line="240" w:lineRule="exact"/>
        <w:rPr>
          <w:bCs/>
          <w:sz w:val="18"/>
          <w:szCs w:val="18"/>
        </w:rPr>
      </w:pPr>
      <w:r w:rsidRPr="00964A58">
        <w:rPr>
          <w:bCs/>
          <w:smallCaps/>
          <w:sz w:val="16"/>
          <w:szCs w:val="24"/>
        </w:rPr>
        <w:t>Rigotti E., Cigada S</w:t>
      </w:r>
      <w:r w:rsidRPr="00964A58">
        <w:rPr>
          <w:bCs/>
          <w:szCs w:val="24"/>
        </w:rPr>
        <w:t xml:space="preserve">., </w:t>
      </w:r>
      <w:r w:rsidRPr="00964A58">
        <w:rPr>
          <w:bCs/>
          <w:i/>
          <w:sz w:val="18"/>
          <w:szCs w:val="18"/>
        </w:rPr>
        <w:t>La comunicazione verbale</w:t>
      </w:r>
      <w:r w:rsidRPr="00964A58">
        <w:rPr>
          <w:bCs/>
          <w:sz w:val="18"/>
          <w:szCs w:val="18"/>
        </w:rPr>
        <w:t xml:space="preserve">, APOGEO, Milano 2004, pp. 15-52. </w:t>
      </w:r>
      <w:hyperlink r:id="rId8" w:history="1">
        <w:r w:rsidRPr="00964A58">
          <w:rPr>
            <w:bCs/>
            <w:color w:val="0563C1" w:themeColor="hyperlink"/>
            <w:sz w:val="18"/>
            <w:szCs w:val="18"/>
            <w:u w:val="single"/>
          </w:rPr>
          <w:t>Acquista da V&amp;P</w:t>
        </w:r>
      </w:hyperlink>
    </w:p>
    <w:p w14:paraId="2BB873BD" w14:textId="77777777" w:rsidR="00964A58" w:rsidRPr="00964A58" w:rsidRDefault="00964A58" w:rsidP="00B33533">
      <w:pPr>
        <w:spacing w:line="240" w:lineRule="exact"/>
        <w:rPr>
          <w:bCs/>
          <w:sz w:val="18"/>
          <w:szCs w:val="18"/>
        </w:rPr>
      </w:pPr>
      <w:r w:rsidRPr="00964A58">
        <w:rPr>
          <w:bCs/>
          <w:smallCaps/>
          <w:sz w:val="16"/>
          <w:szCs w:val="24"/>
        </w:rPr>
        <w:t>Salmon L</w:t>
      </w:r>
      <w:r w:rsidRPr="00964A58">
        <w:rPr>
          <w:bCs/>
          <w:szCs w:val="24"/>
        </w:rPr>
        <w:t xml:space="preserve">., </w:t>
      </w:r>
      <w:r w:rsidRPr="00964A58">
        <w:rPr>
          <w:bCs/>
          <w:i/>
          <w:sz w:val="18"/>
          <w:szCs w:val="18"/>
        </w:rPr>
        <w:t>Teoria della traduzione</w:t>
      </w:r>
      <w:r w:rsidRPr="00964A58">
        <w:rPr>
          <w:bCs/>
          <w:sz w:val="18"/>
          <w:szCs w:val="18"/>
        </w:rPr>
        <w:t xml:space="preserve">, Franco Angeli, Milano 2017, pp. 51-62. </w:t>
      </w:r>
      <w:hyperlink r:id="rId9" w:history="1">
        <w:r w:rsidRPr="00964A58">
          <w:rPr>
            <w:bCs/>
            <w:color w:val="0563C1" w:themeColor="hyperlink"/>
            <w:sz w:val="18"/>
            <w:szCs w:val="18"/>
            <w:u w:val="single"/>
          </w:rPr>
          <w:t>Acquista da V&amp;P</w:t>
        </w:r>
      </w:hyperlink>
    </w:p>
    <w:p w14:paraId="5E3CDAC5" w14:textId="77777777" w:rsidR="00964A58" w:rsidRPr="003F6B4E" w:rsidRDefault="00964A58" w:rsidP="00B33533">
      <w:pPr>
        <w:spacing w:line="240" w:lineRule="exact"/>
        <w:rPr>
          <w:bCs/>
          <w:sz w:val="18"/>
          <w:szCs w:val="18"/>
          <w:lang w:val="en-GB"/>
        </w:rPr>
      </w:pPr>
      <w:r w:rsidRPr="00964A58">
        <w:rPr>
          <w:bCs/>
          <w:smallCaps/>
          <w:sz w:val="16"/>
          <w:szCs w:val="24"/>
        </w:rPr>
        <w:t>Šmelev A.D</w:t>
      </w:r>
      <w:r w:rsidRPr="00964A58">
        <w:rPr>
          <w:bCs/>
          <w:szCs w:val="24"/>
        </w:rPr>
        <w:t xml:space="preserve">., </w:t>
      </w:r>
      <w:r w:rsidRPr="00964A58">
        <w:rPr>
          <w:bCs/>
          <w:i/>
          <w:sz w:val="18"/>
          <w:szCs w:val="18"/>
        </w:rPr>
        <w:t>Russkaja Jazykovaja model’ mira</w:t>
      </w:r>
      <w:r w:rsidRPr="00964A58">
        <w:rPr>
          <w:bCs/>
          <w:sz w:val="18"/>
          <w:szCs w:val="18"/>
        </w:rPr>
        <w:t xml:space="preserve">. </w:t>
      </w:r>
      <w:r w:rsidRPr="003F6B4E">
        <w:rPr>
          <w:bCs/>
          <w:sz w:val="18"/>
          <w:szCs w:val="18"/>
          <w:lang w:val="en-GB"/>
        </w:rPr>
        <w:t>Materialy k slovarju. Jazyki slavjanskoj kul'tury, Moskva 2002.</w:t>
      </w:r>
    </w:p>
    <w:p w14:paraId="5FA1B1D9" w14:textId="77777777" w:rsidR="00964A58" w:rsidRPr="003F6B4E" w:rsidRDefault="00964A58" w:rsidP="00B33533">
      <w:pPr>
        <w:spacing w:line="240" w:lineRule="exact"/>
        <w:rPr>
          <w:sz w:val="18"/>
          <w:szCs w:val="18"/>
          <w:lang w:val="en-GB" w:bidi="it-IT"/>
        </w:rPr>
      </w:pPr>
    </w:p>
    <w:p w14:paraId="5930BC74" w14:textId="77777777" w:rsidR="00964A58" w:rsidRPr="00964A58" w:rsidRDefault="00964A58" w:rsidP="00B33533">
      <w:pPr>
        <w:spacing w:line="240" w:lineRule="exact"/>
        <w:rPr>
          <w:bCs/>
          <w:sz w:val="18"/>
          <w:szCs w:val="18"/>
          <w:lang w:bidi="it-IT"/>
        </w:rPr>
      </w:pPr>
      <w:r w:rsidRPr="00964A58">
        <w:rPr>
          <w:sz w:val="18"/>
          <w:szCs w:val="18"/>
          <w:lang w:bidi="it-IT"/>
        </w:rPr>
        <w:t>Altri testi saranno indicati o forniti durante il corso.</w:t>
      </w:r>
    </w:p>
    <w:p w14:paraId="3DBA9A30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DIDATTICA DEL CORSO</w:t>
      </w:r>
    </w:p>
    <w:p w14:paraId="3AB9FA6E" w14:textId="77777777" w:rsidR="00964A58" w:rsidRPr="00964A58" w:rsidRDefault="00964A58" w:rsidP="00964A58">
      <w:pPr>
        <w:spacing w:before="120"/>
        <w:rPr>
          <w:bCs/>
          <w:iCs/>
          <w:sz w:val="18"/>
          <w:szCs w:val="18"/>
          <w:lang w:bidi="it-IT"/>
        </w:rPr>
      </w:pPr>
      <w:r w:rsidRPr="00964A58">
        <w:rPr>
          <w:bCs/>
          <w:iCs/>
          <w:sz w:val="18"/>
          <w:szCs w:val="18"/>
          <w:lang w:bidi="it-IT"/>
        </w:rPr>
        <w:t>Lezioni in aula.</w:t>
      </w:r>
    </w:p>
    <w:p w14:paraId="38C74AC4" w14:textId="77777777" w:rsidR="006C082E" w:rsidRDefault="00964A58" w:rsidP="006C082E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METODO E CRITERI DI VALUTAZIONE</w:t>
      </w:r>
    </w:p>
    <w:p w14:paraId="3E5F1CC6" w14:textId="026005B3" w:rsidR="00964A58" w:rsidRPr="006C082E" w:rsidRDefault="00964A58" w:rsidP="006C082E">
      <w:pPr>
        <w:spacing w:after="120" w:line="240" w:lineRule="exact"/>
        <w:rPr>
          <w:b/>
          <w:i/>
          <w:sz w:val="18"/>
        </w:rPr>
      </w:pPr>
      <w:r w:rsidRPr="00964A58">
        <w:rPr>
          <w:sz w:val="18"/>
          <w:szCs w:val="18"/>
        </w:rPr>
        <w:lastRenderedPageBreak/>
        <w:t>Per la valutazione finale saranno considerate la partecipazione assidua e attiva al laboratorio e la prova finale di traduzione di un testo, appartenente ad una delle tipologie testuali prese in esame.</w:t>
      </w:r>
      <w:r w:rsidRPr="00964A58">
        <w:rPr>
          <w:color w:val="000000"/>
          <w:sz w:val="18"/>
          <w:szCs w:val="18"/>
        </w:rPr>
        <w:t xml:space="preserve"> Questa prova si svolgerà durante la parte orale con la prof.ssa Bonola.</w:t>
      </w:r>
    </w:p>
    <w:p w14:paraId="61DFBE48" w14:textId="77777777" w:rsidR="00964A58" w:rsidRPr="00964A58" w:rsidRDefault="00964A58" w:rsidP="00B33533">
      <w:pPr>
        <w:spacing w:before="120"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Criteri di valutazione: correttezza grammaticale (60% del voto finale); proprietà lessicale (40% del voto finale).</w:t>
      </w:r>
    </w:p>
    <w:p w14:paraId="5F93AEA4" w14:textId="77777777" w:rsidR="00964A58" w:rsidRPr="00964A58" w:rsidRDefault="00964A58" w:rsidP="00964A58">
      <w:pPr>
        <w:spacing w:before="240" w:after="120"/>
        <w:rPr>
          <w:b/>
          <w:i/>
          <w:sz w:val="18"/>
        </w:rPr>
      </w:pPr>
      <w:r w:rsidRPr="00964A58">
        <w:rPr>
          <w:b/>
          <w:i/>
          <w:sz w:val="18"/>
        </w:rPr>
        <w:t>AVVERTENZE E PREREQUISITI</w:t>
      </w:r>
    </w:p>
    <w:p w14:paraId="3F9FA54A" w14:textId="7AD1E9B0" w:rsidR="00964A58" w:rsidRPr="00964A58" w:rsidRDefault="006474AE" w:rsidP="00B33533">
      <w:pPr>
        <w:spacing w:before="120" w:line="240" w:lineRule="exact"/>
        <w:rPr>
          <w:bCs/>
          <w:iCs/>
          <w:sz w:val="18"/>
          <w:szCs w:val="18"/>
          <w:lang w:bidi="it-IT"/>
        </w:rPr>
      </w:pPr>
      <w:r>
        <w:rPr>
          <w:bCs/>
          <w:iCs/>
          <w:sz w:val="18"/>
        </w:rPr>
        <w:t xml:space="preserve">Si presuppone che lo studente abbia frequentato </w:t>
      </w:r>
      <w:r w:rsidR="00FD00DF">
        <w:rPr>
          <w:bCs/>
          <w:iCs/>
          <w:sz w:val="18"/>
        </w:rPr>
        <w:t xml:space="preserve">le esercitazioni </w:t>
      </w:r>
      <w:r>
        <w:rPr>
          <w:bCs/>
          <w:iCs/>
          <w:sz w:val="18"/>
        </w:rPr>
        <w:t>di traduzione specialistica del primo anno abbinat</w:t>
      </w:r>
      <w:r w:rsidR="00FD00DF">
        <w:rPr>
          <w:bCs/>
          <w:iCs/>
          <w:sz w:val="18"/>
        </w:rPr>
        <w:t>e</w:t>
      </w:r>
      <w:r>
        <w:rPr>
          <w:bCs/>
          <w:iCs/>
          <w:sz w:val="18"/>
        </w:rPr>
        <w:t xml:space="preserve"> al corso di </w:t>
      </w:r>
      <w:r>
        <w:rPr>
          <w:bCs/>
          <w:i/>
          <w:iCs/>
          <w:sz w:val="18"/>
        </w:rPr>
        <w:t>Risorse e strumenti per la traduzione</w:t>
      </w:r>
      <w:r>
        <w:rPr>
          <w:sz w:val="18"/>
          <w:szCs w:val="18"/>
          <w:lang w:bidi="it-IT"/>
        </w:rPr>
        <w:t xml:space="preserve">. </w:t>
      </w:r>
      <w:r w:rsidR="00964A58" w:rsidRPr="00964A58">
        <w:rPr>
          <w:sz w:val="18"/>
          <w:szCs w:val="18"/>
          <w:lang w:bidi="it-IT"/>
        </w:rPr>
        <w:t>Per la traduzione è necessaria un’ottima conoscenza della lingua italiana, oltre che della lingua russa.</w:t>
      </w:r>
    </w:p>
    <w:p w14:paraId="6A94EE4F" w14:textId="77777777" w:rsidR="00964A58" w:rsidRPr="00964A58" w:rsidRDefault="00964A58" w:rsidP="00B33533">
      <w:pPr>
        <w:spacing w:line="240" w:lineRule="exact"/>
        <w:rPr>
          <w:i/>
          <w:iCs/>
          <w:sz w:val="18"/>
          <w:szCs w:val="18"/>
        </w:rPr>
      </w:pPr>
    </w:p>
    <w:p w14:paraId="6E873226" w14:textId="77777777" w:rsidR="00964A58" w:rsidRPr="00964A58" w:rsidRDefault="00964A58" w:rsidP="00B33533">
      <w:pPr>
        <w:spacing w:after="120" w:line="240" w:lineRule="exact"/>
        <w:rPr>
          <w:i/>
          <w:iCs/>
          <w:sz w:val="18"/>
          <w:szCs w:val="18"/>
        </w:rPr>
      </w:pPr>
      <w:r w:rsidRPr="00964A58">
        <w:rPr>
          <w:i/>
          <w:iCs/>
          <w:sz w:val="18"/>
          <w:szCs w:val="18"/>
        </w:rPr>
        <w:t>Orario e luogo di ricevimento degli studenti</w:t>
      </w:r>
    </w:p>
    <w:p w14:paraId="7FBEF35B" w14:textId="77777777" w:rsidR="002F18FA" w:rsidRDefault="00964A58" w:rsidP="00B33533">
      <w:pPr>
        <w:spacing w:line="240" w:lineRule="exact"/>
        <w:rPr>
          <w:sz w:val="18"/>
          <w:szCs w:val="18"/>
        </w:rPr>
      </w:pPr>
      <w:r w:rsidRPr="00964A58">
        <w:rPr>
          <w:bCs/>
          <w:iCs/>
          <w:sz w:val="18"/>
          <w:szCs w:val="18"/>
          <w:lang w:bidi="it-IT"/>
        </w:rPr>
        <w:t xml:space="preserve">La dott.ssa </w:t>
      </w:r>
      <w:r w:rsidR="002F18FA">
        <w:rPr>
          <w:bCs/>
          <w:iCs/>
          <w:sz w:val="18"/>
          <w:szCs w:val="18"/>
          <w:lang w:bidi="it-IT"/>
        </w:rPr>
        <w:t>De Ponti</w:t>
      </w:r>
      <w:r w:rsidRPr="00964A58">
        <w:rPr>
          <w:bCs/>
          <w:iCs/>
          <w:sz w:val="18"/>
          <w:szCs w:val="18"/>
          <w:lang w:bidi="it-IT"/>
        </w:rPr>
        <w:t xml:space="preserve"> riceve </w:t>
      </w:r>
      <w:r w:rsidRPr="00964A58">
        <w:rPr>
          <w:sz w:val="18"/>
          <w:szCs w:val="18"/>
        </w:rPr>
        <w:t>previo appuntamento concordato via mail</w:t>
      </w:r>
      <w:r w:rsidR="002F18FA">
        <w:rPr>
          <w:sz w:val="18"/>
          <w:szCs w:val="18"/>
        </w:rPr>
        <w:t xml:space="preserve"> </w:t>
      </w:r>
    </w:p>
    <w:p w14:paraId="539BD9C2" w14:textId="5B8AEDA2" w:rsidR="00964A58" w:rsidRPr="00964A58" w:rsidRDefault="00964A58" w:rsidP="00B33533">
      <w:pPr>
        <w:spacing w:line="240" w:lineRule="exact"/>
        <w:rPr>
          <w:sz w:val="18"/>
          <w:szCs w:val="18"/>
        </w:rPr>
      </w:pPr>
      <w:r w:rsidRPr="00964A58">
        <w:rPr>
          <w:sz w:val="18"/>
          <w:szCs w:val="18"/>
        </w:rPr>
        <w:t>(</w:t>
      </w:r>
      <w:r w:rsidR="002F18FA" w:rsidRPr="002F18FA">
        <w:rPr>
          <w:sz w:val="18"/>
          <w:szCs w:val="18"/>
        </w:rPr>
        <w:t>anna.deponti@unicatt.it</w:t>
      </w:r>
      <w:r w:rsidRPr="00964A58">
        <w:rPr>
          <w:sz w:val="18"/>
          <w:szCs w:val="18"/>
        </w:rPr>
        <w:t>).</w:t>
      </w:r>
    </w:p>
    <w:p w14:paraId="1CFDCE5B" w14:textId="77777777" w:rsidR="00964A58" w:rsidRPr="00964A58" w:rsidRDefault="00964A58" w:rsidP="00964A58">
      <w:pPr>
        <w:spacing w:line="240" w:lineRule="exact"/>
        <w:rPr>
          <w:szCs w:val="24"/>
        </w:rPr>
      </w:pPr>
    </w:p>
    <w:p w14:paraId="4FE23B98" w14:textId="77777777" w:rsidR="00964A58" w:rsidRPr="00964A58" w:rsidRDefault="00964A58" w:rsidP="00964A58">
      <w:pPr>
        <w:spacing w:line="240" w:lineRule="exact"/>
        <w:rPr>
          <w:szCs w:val="24"/>
        </w:rPr>
      </w:pPr>
    </w:p>
    <w:p w14:paraId="35151B73" w14:textId="77777777" w:rsidR="00964A58" w:rsidRPr="00964A58" w:rsidRDefault="00964A58" w:rsidP="00964A58">
      <w:pPr>
        <w:spacing w:line="240" w:lineRule="exact"/>
        <w:rPr>
          <w:szCs w:val="24"/>
        </w:rPr>
      </w:pPr>
    </w:p>
    <w:p w14:paraId="445B6E10" w14:textId="77777777" w:rsidR="00964A58" w:rsidRPr="00964A58" w:rsidRDefault="00964A58" w:rsidP="00964A58">
      <w:pPr>
        <w:rPr>
          <w:sz w:val="18"/>
        </w:rPr>
      </w:pPr>
    </w:p>
    <w:sectPr w:rsidR="00964A58" w:rsidRPr="00964A58" w:rsidSect="00374AC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81E4" w14:textId="77777777" w:rsidR="00B502A7" w:rsidRDefault="00B502A7" w:rsidP="00B33533">
      <w:r>
        <w:separator/>
      </w:r>
    </w:p>
  </w:endnote>
  <w:endnote w:type="continuationSeparator" w:id="0">
    <w:p w14:paraId="0EC0648A" w14:textId="77777777" w:rsidR="00B502A7" w:rsidRDefault="00B502A7" w:rsidP="00B3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45FD" w14:textId="77777777" w:rsidR="00B502A7" w:rsidRDefault="00B502A7" w:rsidP="00B33533">
      <w:r>
        <w:separator/>
      </w:r>
    </w:p>
  </w:footnote>
  <w:footnote w:type="continuationSeparator" w:id="0">
    <w:p w14:paraId="2FAEC844" w14:textId="77777777" w:rsidR="00B502A7" w:rsidRDefault="00B502A7" w:rsidP="00B3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0BB8"/>
    <w:multiLevelType w:val="hybridMultilevel"/>
    <w:tmpl w:val="384AC990"/>
    <w:lvl w:ilvl="0" w:tplc="215E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18B"/>
    <w:multiLevelType w:val="hybridMultilevel"/>
    <w:tmpl w:val="C9988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591C"/>
    <w:multiLevelType w:val="hybridMultilevel"/>
    <w:tmpl w:val="4EBAC7EC"/>
    <w:lvl w:ilvl="0" w:tplc="F4B8F6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93899">
    <w:abstractNumId w:val="1"/>
  </w:num>
  <w:num w:numId="2" w16cid:durableId="1730692470">
    <w:abstractNumId w:val="2"/>
  </w:num>
  <w:num w:numId="3" w16cid:durableId="97183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22"/>
    <w:rsid w:val="000334A1"/>
    <w:rsid w:val="00062065"/>
    <w:rsid w:val="00067F39"/>
    <w:rsid w:val="000905C0"/>
    <w:rsid w:val="000A5539"/>
    <w:rsid w:val="0010264A"/>
    <w:rsid w:val="001222C1"/>
    <w:rsid w:val="001A0F10"/>
    <w:rsid w:val="001D2298"/>
    <w:rsid w:val="00223813"/>
    <w:rsid w:val="00266A21"/>
    <w:rsid w:val="0027707C"/>
    <w:rsid w:val="00282122"/>
    <w:rsid w:val="002B50C3"/>
    <w:rsid w:val="002B644F"/>
    <w:rsid w:val="002F18FA"/>
    <w:rsid w:val="00313CEF"/>
    <w:rsid w:val="0032205A"/>
    <w:rsid w:val="0035116D"/>
    <w:rsid w:val="00374AC9"/>
    <w:rsid w:val="0039408F"/>
    <w:rsid w:val="003B0852"/>
    <w:rsid w:val="003F6B4E"/>
    <w:rsid w:val="004968A5"/>
    <w:rsid w:val="004C24BD"/>
    <w:rsid w:val="00567C6D"/>
    <w:rsid w:val="005C7C96"/>
    <w:rsid w:val="005E671F"/>
    <w:rsid w:val="005F7815"/>
    <w:rsid w:val="00632FC8"/>
    <w:rsid w:val="006474AE"/>
    <w:rsid w:val="00656A55"/>
    <w:rsid w:val="00670179"/>
    <w:rsid w:val="006764B9"/>
    <w:rsid w:val="0068300B"/>
    <w:rsid w:val="006C082E"/>
    <w:rsid w:val="006D1C34"/>
    <w:rsid w:val="00720E61"/>
    <w:rsid w:val="00852948"/>
    <w:rsid w:val="008531FA"/>
    <w:rsid w:val="008C7431"/>
    <w:rsid w:val="008F611D"/>
    <w:rsid w:val="00964A58"/>
    <w:rsid w:val="009B4616"/>
    <w:rsid w:val="009D668B"/>
    <w:rsid w:val="009D7070"/>
    <w:rsid w:val="00A349BB"/>
    <w:rsid w:val="00A75F40"/>
    <w:rsid w:val="00A95D0C"/>
    <w:rsid w:val="00AB4890"/>
    <w:rsid w:val="00AD262A"/>
    <w:rsid w:val="00B33533"/>
    <w:rsid w:val="00B35173"/>
    <w:rsid w:val="00B360BB"/>
    <w:rsid w:val="00B502A7"/>
    <w:rsid w:val="00BB07F6"/>
    <w:rsid w:val="00BB5529"/>
    <w:rsid w:val="00C36459"/>
    <w:rsid w:val="00C71CAA"/>
    <w:rsid w:val="00D03631"/>
    <w:rsid w:val="00D258E6"/>
    <w:rsid w:val="00D35A0B"/>
    <w:rsid w:val="00D35A51"/>
    <w:rsid w:val="00D83725"/>
    <w:rsid w:val="00D8717E"/>
    <w:rsid w:val="00DB4EF2"/>
    <w:rsid w:val="00E21DC7"/>
    <w:rsid w:val="00E5216E"/>
    <w:rsid w:val="00F16C23"/>
    <w:rsid w:val="00F57839"/>
    <w:rsid w:val="00F81A93"/>
    <w:rsid w:val="00F94DD9"/>
    <w:rsid w:val="00FA0FCD"/>
    <w:rsid w:val="00FD00DF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95B1"/>
  <w15:chartTrackingRefBased/>
  <w15:docId w15:val="{8A51DE05-D7EC-4349-ABF7-F397E47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16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next w:val="Titolo2"/>
    <w:link w:val="Titolo1Carattere"/>
    <w:qFormat/>
    <w:rsid w:val="00B360BB"/>
    <w:pPr>
      <w:spacing w:before="480" w:line="240" w:lineRule="exact"/>
      <w:jc w:val="lef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B360BB"/>
    <w:pPr>
      <w:spacing w:line="240" w:lineRule="exact"/>
      <w:jc w:val="lef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B360BB"/>
    <w:pPr>
      <w:spacing w:before="240" w:after="120" w:line="240" w:lineRule="exact"/>
      <w:jc w:val="lef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1FA"/>
    <w:pPr>
      <w:ind w:left="720"/>
      <w:contextualSpacing/>
    </w:pPr>
  </w:style>
  <w:style w:type="paragraph" w:customStyle="1" w:styleId="Testo2">
    <w:name w:val="Testo 2"/>
    <w:link w:val="Testo2Carattere"/>
    <w:uiPriority w:val="99"/>
    <w:rsid w:val="002B50C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uiPriority w:val="99"/>
    <w:rsid w:val="002B50C3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360B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60B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60BB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3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533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33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5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municazione-verbale-9788838789878-1866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ulia-dobrovolskaja/il-russo-labc-della-traduzione-9788820375010-2404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aura-salmon/teoria-della-traduzione-una-riflessione-critica-dalle-premesse-teoriche-alla-pratica-completa-9788891759092-66069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dell'asta</dc:creator>
  <cp:keywords/>
  <dc:description/>
  <cp:lastModifiedBy>Mensi Rossella</cp:lastModifiedBy>
  <cp:revision>7</cp:revision>
  <dcterms:created xsi:type="dcterms:W3CDTF">2022-07-09T08:40:00Z</dcterms:created>
  <dcterms:modified xsi:type="dcterms:W3CDTF">2022-12-05T14:17:00Z</dcterms:modified>
</cp:coreProperties>
</file>