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E95F" w14:textId="584E2BB5" w:rsidR="00D07EAB" w:rsidRPr="002E4A05" w:rsidRDefault="00C91B9C" w:rsidP="00C2609E">
      <w:pPr>
        <w:pStyle w:val="Titolo1"/>
        <w:spacing w:line="240" w:lineRule="auto"/>
        <w:rPr>
          <w:noProof w:val="0"/>
          <w:szCs w:val="18"/>
          <w:lang w:val="en-GB"/>
        </w:rPr>
      </w:pPr>
      <w:r w:rsidRPr="001031F8">
        <w:rPr>
          <w:rFonts w:ascii="Times New Roman" w:hAnsi="Times New Roman"/>
          <w:noProof w:val="0"/>
          <w:lang w:val="en-GB"/>
        </w:rPr>
        <w:t>Sociology of the Territo</w:t>
      </w:r>
      <w:r w:rsidRPr="002E4A05">
        <w:rPr>
          <w:rFonts w:ascii="Times New Roman" w:hAnsi="Times New Roman"/>
          <w:noProof w:val="0"/>
          <w:lang w:val="en-GB"/>
        </w:rPr>
        <w:t>ry</w:t>
      </w:r>
      <w:r w:rsidR="007950EF">
        <w:rPr>
          <w:rFonts w:ascii="Times New Roman" w:hAnsi="Times New Roman"/>
          <w:noProof w:val="0"/>
          <w:lang w:val="en-GB"/>
        </w:rPr>
        <w:t>,</w:t>
      </w:r>
      <w:r w:rsidRPr="002E4A05">
        <w:rPr>
          <w:rFonts w:ascii="Times New Roman" w:hAnsi="Times New Roman"/>
          <w:noProof w:val="0"/>
          <w:lang w:val="en-GB"/>
        </w:rPr>
        <w:t xml:space="preserve"> Planning and Reg</w:t>
      </w:r>
      <w:r w:rsidR="007950EF">
        <w:rPr>
          <w:rFonts w:ascii="Times New Roman" w:hAnsi="Times New Roman"/>
          <w:noProof w:val="0"/>
          <w:lang w:val="en-GB"/>
        </w:rPr>
        <w:t>is</w:t>
      </w:r>
      <w:r w:rsidRPr="002E4A05">
        <w:rPr>
          <w:rFonts w:ascii="Times New Roman" w:hAnsi="Times New Roman"/>
          <w:noProof w:val="0"/>
          <w:lang w:val="en-GB"/>
        </w:rPr>
        <w:t>lation</w:t>
      </w:r>
      <w:r w:rsidR="00D07EAB" w:rsidRPr="002E4A05">
        <w:rPr>
          <w:noProof w:val="0"/>
          <w:szCs w:val="18"/>
          <w:lang w:val="en-GB"/>
        </w:rPr>
        <w:t xml:space="preserve"> </w:t>
      </w:r>
      <w:r w:rsidR="007950EF">
        <w:rPr>
          <w:noProof w:val="0"/>
          <w:szCs w:val="18"/>
          <w:lang w:val="en-GB"/>
        </w:rPr>
        <w:t>of Services</w:t>
      </w:r>
    </w:p>
    <w:p w14:paraId="3DBE83B3" w14:textId="6E0FC4DC" w:rsidR="001031F8" w:rsidRPr="00D6518E" w:rsidRDefault="00C2609E" w:rsidP="001031F8">
      <w:pPr>
        <w:pStyle w:val="Titolo2"/>
        <w:rPr>
          <w:noProof w:val="0"/>
        </w:rPr>
      </w:pPr>
      <w:r w:rsidRPr="00D6518E">
        <w:rPr>
          <w:noProof w:val="0"/>
        </w:rPr>
        <w:t>Prof. Valerio Corradi;</w:t>
      </w:r>
      <w:r w:rsidR="005D7AFE" w:rsidRPr="00D6518E">
        <w:rPr>
          <w:noProof w:val="0"/>
        </w:rPr>
        <w:t xml:space="preserve"> Prof.</w:t>
      </w:r>
      <w:r w:rsidRPr="00D6518E">
        <w:rPr>
          <w:noProof w:val="0"/>
        </w:rPr>
        <w:t xml:space="preserve"> Ilaria Marchetti </w:t>
      </w:r>
    </w:p>
    <w:p w14:paraId="34E97DD1" w14:textId="461BC96E" w:rsidR="00C2609E" w:rsidRPr="002E4A05" w:rsidRDefault="00C91B9C" w:rsidP="00FA45EC">
      <w:pPr>
        <w:spacing w:before="240" w:after="120" w:line="240" w:lineRule="auto"/>
        <w:rPr>
          <w:b/>
          <w:i/>
          <w:sz w:val="18"/>
          <w:lang w:val="en-GB"/>
        </w:rPr>
      </w:pPr>
      <w:r w:rsidRPr="002E4A05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7C8C7AB0" w14:textId="33838D01" w:rsidR="00C2609E" w:rsidRPr="002E4A05" w:rsidRDefault="00CC36CE" w:rsidP="005D7AFE">
      <w:pPr>
        <w:rPr>
          <w:lang w:val="en-GB"/>
        </w:rPr>
      </w:pPr>
      <w:r w:rsidRPr="002E4A05">
        <w:rPr>
          <w:lang w:val="en-GB"/>
        </w:rPr>
        <w:t xml:space="preserve">The course aims to promote the acquisition of high-level analytical skills, useful for the study of the territory and for </w:t>
      </w:r>
      <w:r w:rsidR="00676598" w:rsidRPr="002E4A05">
        <w:rPr>
          <w:lang w:val="en-GB"/>
        </w:rPr>
        <w:t xml:space="preserve">a </w:t>
      </w:r>
      <w:r w:rsidRPr="002E4A05">
        <w:rPr>
          <w:lang w:val="en-GB"/>
        </w:rPr>
        <w:t>sociological understanding of the complex social and organi</w:t>
      </w:r>
      <w:r w:rsidR="007234B9" w:rsidRPr="002E4A05">
        <w:rPr>
          <w:lang w:val="en-GB"/>
        </w:rPr>
        <w:t>s</w:t>
      </w:r>
      <w:r w:rsidRPr="002E4A05">
        <w:rPr>
          <w:lang w:val="en-GB"/>
        </w:rPr>
        <w:t>ational processes that affect it (urbani</w:t>
      </w:r>
      <w:r w:rsidR="007234B9" w:rsidRPr="002E4A05">
        <w:rPr>
          <w:lang w:val="en-GB"/>
        </w:rPr>
        <w:t>s</w:t>
      </w:r>
      <w:r w:rsidRPr="002E4A05">
        <w:rPr>
          <w:lang w:val="en-GB"/>
        </w:rPr>
        <w:t>ation, local development, reorgani</w:t>
      </w:r>
      <w:r w:rsidR="007234B9" w:rsidRPr="002E4A05">
        <w:rPr>
          <w:lang w:val="en-GB"/>
        </w:rPr>
        <w:t>s</w:t>
      </w:r>
      <w:r w:rsidRPr="002E4A05">
        <w:rPr>
          <w:lang w:val="en-GB"/>
        </w:rPr>
        <w:t xml:space="preserve">ation of services). In support of this path, </w:t>
      </w:r>
      <w:r w:rsidR="007234B9" w:rsidRPr="002E4A05">
        <w:rPr>
          <w:lang w:val="en-GB"/>
        </w:rPr>
        <w:t xml:space="preserve">the course will provide </w:t>
      </w:r>
      <w:r w:rsidRPr="002E4A05">
        <w:rPr>
          <w:lang w:val="en-GB"/>
        </w:rPr>
        <w:t xml:space="preserve">a legal framework for the territorial system of services and social professions connected to it, also with reference to the rules that specifically regulate it. The general </w:t>
      </w:r>
      <w:r w:rsidR="007234B9" w:rsidRPr="002E4A05">
        <w:rPr>
          <w:lang w:val="en-GB"/>
        </w:rPr>
        <w:t>aim</w:t>
      </w:r>
      <w:r w:rsidRPr="002E4A05">
        <w:rPr>
          <w:lang w:val="en-GB"/>
        </w:rPr>
        <w:t xml:space="preserve"> is to offer theoretical and methodological tools capable of supporting planning, programming</w:t>
      </w:r>
      <w:r w:rsidR="007234B9" w:rsidRPr="002E4A05">
        <w:rPr>
          <w:lang w:val="en-GB"/>
        </w:rPr>
        <w:t>,</w:t>
      </w:r>
      <w:r w:rsidRPr="002E4A05">
        <w:rPr>
          <w:lang w:val="en-GB"/>
        </w:rPr>
        <w:t xml:space="preserve"> and social design activities in concrete operational contexts</w:t>
      </w:r>
      <w:r w:rsidR="00C2609E" w:rsidRPr="002E4A05">
        <w:rPr>
          <w:lang w:val="en-GB"/>
        </w:rPr>
        <w:t>.</w:t>
      </w:r>
    </w:p>
    <w:p w14:paraId="344BA1E2" w14:textId="164D5FA2" w:rsidR="00C2609E" w:rsidRPr="002E4A05" w:rsidRDefault="00CC36CE" w:rsidP="005D7AFE">
      <w:pPr>
        <w:rPr>
          <w:lang w:val="en-GB"/>
        </w:rPr>
      </w:pPr>
      <w:r w:rsidRPr="002E4A05">
        <w:rPr>
          <w:lang w:val="en-GB"/>
        </w:rPr>
        <w:t>At the end of the course, student</w:t>
      </w:r>
      <w:r w:rsidR="007234B9" w:rsidRPr="002E4A05">
        <w:rPr>
          <w:lang w:val="en-GB"/>
        </w:rPr>
        <w:t>s</w:t>
      </w:r>
      <w:r w:rsidRPr="002E4A05">
        <w:rPr>
          <w:lang w:val="en-GB"/>
        </w:rPr>
        <w:t xml:space="preserve"> will be able to use concepts and theoretical perspectives useful for analy</w:t>
      </w:r>
      <w:r w:rsidR="007234B9" w:rsidRPr="002E4A05">
        <w:rPr>
          <w:lang w:val="en-GB"/>
        </w:rPr>
        <w:t>s</w:t>
      </w:r>
      <w:r w:rsidRPr="002E4A05">
        <w:rPr>
          <w:lang w:val="en-GB"/>
        </w:rPr>
        <w:t xml:space="preserve">ing, in a sociological key, the emerging characters and the social and cultural dynamics of the territorial contexts involved in the intervention, including in the light of more </w:t>
      </w:r>
      <w:r w:rsidR="007234B9" w:rsidRPr="002E4A05">
        <w:rPr>
          <w:lang w:val="en-GB"/>
        </w:rPr>
        <w:t xml:space="preserve">extensive </w:t>
      </w:r>
      <w:r w:rsidRPr="002E4A05">
        <w:rPr>
          <w:lang w:val="en-GB"/>
        </w:rPr>
        <w:t>"glocal" dynamics. In particular, student</w:t>
      </w:r>
      <w:r w:rsidR="007234B9" w:rsidRPr="002E4A05">
        <w:rPr>
          <w:lang w:val="en-GB"/>
        </w:rPr>
        <w:t>s</w:t>
      </w:r>
      <w:r w:rsidRPr="002E4A05">
        <w:rPr>
          <w:lang w:val="en-GB"/>
        </w:rPr>
        <w:t xml:space="preserve"> will be able to critically apply some analytical models to set up, accompany and monitor social programming activities</w:t>
      </w:r>
      <w:r w:rsidR="00C2609E" w:rsidRPr="002E4A05">
        <w:rPr>
          <w:lang w:val="en-GB"/>
        </w:rPr>
        <w:t xml:space="preserve">. </w:t>
      </w:r>
    </w:p>
    <w:p w14:paraId="548E1CF6" w14:textId="77777777" w:rsidR="00C2609E" w:rsidRPr="002E4A05" w:rsidRDefault="00C91B9C" w:rsidP="00C2609E">
      <w:pPr>
        <w:spacing w:before="240" w:after="120" w:line="240" w:lineRule="auto"/>
        <w:rPr>
          <w:b/>
          <w:sz w:val="18"/>
          <w:lang w:val="en-GB"/>
        </w:rPr>
      </w:pPr>
      <w:r w:rsidRPr="002E4A05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6AF9FC9B" w14:textId="6BBF371A" w:rsidR="00C2609E" w:rsidRPr="002E4A05" w:rsidRDefault="00C2609E" w:rsidP="005D7AFE">
      <w:pPr>
        <w:rPr>
          <w:smallCaps/>
          <w:lang w:val="en-GB"/>
        </w:rPr>
      </w:pPr>
      <w:r w:rsidRPr="002E4A05">
        <w:rPr>
          <w:smallCaps/>
          <w:lang w:val="en-GB"/>
        </w:rPr>
        <w:t xml:space="preserve">1. </w:t>
      </w:r>
      <w:r w:rsidR="00CC36CE" w:rsidRPr="002E4A05">
        <w:rPr>
          <w:smallCaps/>
          <w:lang w:val="en-GB"/>
        </w:rPr>
        <w:t xml:space="preserve">Sociology of the territory </w:t>
      </w:r>
    </w:p>
    <w:p w14:paraId="135CAE16" w14:textId="58C528A4" w:rsidR="00C2609E" w:rsidRPr="002E4A05" w:rsidRDefault="00CC36CE" w:rsidP="005D7AFE">
      <w:pPr>
        <w:rPr>
          <w:lang w:val="en-GB"/>
        </w:rPr>
      </w:pPr>
      <w:r w:rsidRPr="002E4A05">
        <w:rPr>
          <w:lang w:val="en-GB"/>
        </w:rPr>
        <w:t>The first part of the course will be dedicated to exploring the foundations of “spatial” sociology</w:t>
      </w:r>
      <w:r w:rsidR="007234B9" w:rsidRPr="002E4A05">
        <w:rPr>
          <w:lang w:val="en-GB"/>
        </w:rPr>
        <w:t>,</w:t>
      </w:r>
      <w:r w:rsidRPr="002E4A05">
        <w:rPr>
          <w:lang w:val="en-GB"/>
        </w:rPr>
        <w:t xml:space="preserve"> which highlights the fundamental role of the spatial and territorial dimension in the production of social phenomena. </w:t>
      </w:r>
      <w:r w:rsidR="000A7935" w:rsidRPr="002E4A05">
        <w:rPr>
          <w:lang w:val="en-GB"/>
        </w:rPr>
        <w:t>From</w:t>
      </w:r>
      <w:r w:rsidRPr="002E4A05">
        <w:rPr>
          <w:lang w:val="en-GB"/>
        </w:rPr>
        <w:t xml:space="preserve"> this perspective, the</w:t>
      </w:r>
      <w:r w:rsidR="000A7935" w:rsidRPr="002E4A05">
        <w:rPr>
          <w:lang w:val="en-GB"/>
        </w:rPr>
        <w:t xml:space="preserve"> course will analyse the </w:t>
      </w:r>
      <w:r w:rsidRPr="002E4A05">
        <w:rPr>
          <w:lang w:val="en-GB"/>
        </w:rPr>
        <w:t>m</w:t>
      </w:r>
      <w:r w:rsidR="000A7935" w:rsidRPr="002E4A05">
        <w:rPr>
          <w:lang w:val="en-GB"/>
        </w:rPr>
        <w:t xml:space="preserve">anifold </w:t>
      </w:r>
      <w:r w:rsidRPr="002E4A05">
        <w:rPr>
          <w:lang w:val="en-GB"/>
        </w:rPr>
        <w:t>manifestations of the urbani</w:t>
      </w:r>
      <w:r w:rsidR="000A7935" w:rsidRPr="002E4A05">
        <w:rPr>
          <w:lang w:val="en-GB"/>
        </w:rPr>
        <w:t>s</w:t>
      </w:r>
      <w:r w:rsidRPr="002E4A05">
        <w:rPr>
          <w:lang w:val="en-GB"/>
        </w:rPr>
        <w:t xml:space="preserve">ation process and the role of the city, </w:t>
      </w:r>
      <w:r w:rsidR="000A7935" w:rsidRPr="002E4A05">
        <w:rPr>
          <w:lang w:val="en-GB"/>
        </w:rPr>
        <w:t>by referring to</w:t>
      </w:r>
      <w:r w:rsidRPr="002E4A05">
        <w:rPr>
          <w:lang w:val="en-GB"/>
        </w:rPr>
        <w:t xml:space="preserve"> the lively debate underway on these issues, which enriches an already particularly </w:t>
      </w:r>
      <w:r w:rsidR="00332F29" w:rsidRPr="002E4A05">
        <w:rPr>
          <w:lang w:val="en-GB"/>
        </w:rPr>
        <w:t>extensive</w:t>
      </w:r>
      <w:r w:rsidRPr="002E4A05">
        <w:rPr>
          <w:lang w:val="en-GB"/>
        </w:rPr>
        <w:t xml:space="preserve"> field of studies (Urban studies). Subsequently, </w:t>
      </w:r>
      <w:r w:rsidR="00332F29" w:rsidRPr="002E4A05">
        <w:rPr>
          <w:lang w:val="en-GB"/>
        </w:rPr>
        <w:t xml:space="preserve">the course will investigate some particularly topical key themes by focusing both on the </w:t>
      </w:r>
      <w:r w:rsidRPr="002E4A05">
        <w:rPr>
          <w:lang w:val="en-GB"/>
        </w:rPr>
        <w:t xml:space="preserve">global and </w:t>
      </w:r>
      <w:r w:rsidR="00332F29" w:rsidRPr="002E4A05">
        <w:rPr>
          <w:lang w:val="en-GB"/>
        </w:rPr>
        <w:t xml:space="preserve">the </w:t>
      </w:r>
      <w:r w:rsidRPr="002E4A05">
        <w:rPr>
          <w:lang w:val="en-GB"/>
        </w:rPr>
        <w:t>local dimensions in which student</w:t>
      </w:r>
      <w:r w:rsidR="00332F29" w:rsidRPr="002E4A05">
        <w:rPr>
          <w:lang w:val="en-GB"/>
        </w:rPr>
        <w:t>s</w:t>
      </w:r>
      <w:r w:rsidRPr="002E4A05">
        <w:rPr>
          <w:lang w:val="en-GB"/>
        </w:rPr>
        <w:t xml:space="preserve"> will </w:t>
      </w:r>
      <w:r w:rsidR="00332F29" w:rsidRPr="002E4A05">
        <w:rPr>
          <w:lang w:val="en-GB"/>
        </w:rPr>
        <w:t>operate while performing their</w:t>
      </w:r>
      <w:r w:rsidRPr="002E4A05">
        <w:rPr>
          <w:lang w:val="en-GB"/>
        </w:rPr>
        <w:t xml:space="preserve"> professional activity: the transition from the Fordist city to the post-Fordist city; the causes and social consequences of </w:t>
      </w:r>
      <w:r w:rsidR="00332F29" w:rsidRPr="002E4A05">
        <w:rPr>
          <w:lang w:val="en-GB"/>
        </w:rPr>
        <w:t xml:space="preserve">dispersed </w:t>
      </w:r>
      <w:r w:rsidRPr="002E4A05">
        <w:rPr>
          <w:lang w:val="en-GB"/>
        </w:rPr>
        <w:t>settlement</w:t>
      </w:r>
      <w:r w:rsidR="00332F29" w:rsidRPr="002E4A05">
        <w:rPr>
          <w:lang w:val="en-GB"/>
        </w:rPr>
        <w:t>s</w:t>
      </w:r>
      <w:r w:rsidRPr="002E4A05">
        <w:rPr>
          <w:lang w:val="en-GB"/>
        </w:rPr>
        <w:t>; the search for urban sustainability, territorial regeneration and the phenomenon of gentrification; the quality of urban life, differences and inequalities in the contemporary city</w:t>
      </w:r>
      <w:r w:rsidR="00C2609E" w:rsidRPr="002E4A05">
        <w:rPr>
          <w:lang w:val="en-GB"/>
        </w:rPr>
        <w:t xml:space="preserve">. </w:t>
      </w:r>
    </w:p>
    <w:p w14:paraId="658F4B7F" w14:textId="77777777" w:rsidR="00C2609E" w:rsidRPr="002E4A05" w:rsidRDefault="00C2609E" w:rsidP="005D7AFE">
      <w:pPr>
        <w:rPr>
          <w:lang w:val="en-GB"/>
        </w:rPr>
      </w:pPr>
    </w:p>
    <w:p w14:paraId="4550283E" w14:textId="52329CF3" w:rsidR="00C2609E" w:rsidRPr="002E4A05" w:rsidRDefault="00C2609E" w:rsidP="005D7AFE">
      <w:pPr>
        <w:rPr>
          <w:lang w:val="en-GB"/>
        </w:rPr>
      </w:pPr>
      <w:r w:rsidRPr="002E4A05">
        <w:rPr>
          <w:smallCaps/>
          <w:lang w:val="en-GB"/>
        </w:rPr>
        <w:t>2. P</w:t>
      </w:r>
      <w:r w:rsidR="00CC36CE" w:rsidRPr="002E4A05">
        <w:rPr>
          <w:smallCaps/>
          <w:lang w:val="en-GB"/>
        </w:rPr>
        <w:t>lanning and legislation of services</w:t>
      </w:r>
      <w:r w:rsidRPr="002E4A05">
        <w:rPr>
          <w:smallCaps/>
          <w:lang w:val="en-GB"/>
        </w:rPr>
        <w:t xml:space="preserve"> </w:t>
      </w:r>
    </w:p>
    <w:p w14:paraId="56EBBE3F" w14:textId="1AA9460B" w:rsidR="002E65AD" w:rsidRPr="002E4A05" w:rsidRDefault="00B50B7F" w:rsidP="002E65AD">
      <w:pPr>
        <w:rPr>
          <w:color w:val="FF0000"/>
          <w:lang w:val="en-GB"/>
        </w:rPr>
      </w:pPr>
      <w:r w:rsidRPr="002E4A05">
        <w:rPr>
          <w:lang w:val="en-GB"/>
        </w:rPr>
        <w:t xml:space="preserve">A targeted study will be carried out on the system of social services in their territorial structure, as outlined by the reform processes envisaged by the reference regulations (L. 328/2000 and L. 3/2001: amendments to Title V of the Constitution) and with </w:t>
      </w:r>
      <w:r w:rsidRPr="002E4A05">
        <w:rPr>
          <w:lang w:val="en-GB"/>
        </w:rPr>
        <w:lastRenderedPageBreak/>
        <w:t>particular reference to: social rules and legal norms</w:t>
      </w:r>
      <w:r w:rsidR="002E65AD" w:rsidRPr="002E4A05">
        <w:rPr>
          <w:lang w:val="en-GB"/>
        </w:rPr>
        <w:t xml:space="preserve">; </w:t>
      </w:r>
      <w:r w:rsidR="0062232B" w:rsidRPr="002E4A05">
        <w:rPr>
          <w:lang w:val="en-GB"/>
        </w:rPr>
        <w:t>the system of social services in Italy, the subsidiary welfare concepts of social capital in its various perspectives of analysis; the legal framework of the social professions (obligation to report and testify and professional secrecy), national regulatory and administrative sources (Law 328/2000: system of social services and Law 3/2001: amendments to Title V of the Constitution).</w:t>
      </w:r>
      <w:r w:rsidR="002E65AD" w:rsidRPr="002E4A05">
        <w:rPr>
          <w:lang w:val="en-GB"/>
        </w:rPr>
        <w:t xml:space="preserve"> </w:t>
      </w:r>
    </w:p>
    <w:p w14:paraId="2F4B228F" w14:textId="77777777" w:rsidR="00C91B9C" w:rsidRPr="002E4A05" w:rsidRDefault="00C91B9C" w:rsidP="00C91B9C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2E4A05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70799426" w14:textId="59757590" w:rsidR="00C2609E" w:rsidRPr="002E4A05" w:rsidRDefault="00C2609E" w:rsidP="001E1B42">
      <w:pPr>
        <w:pStyle w:val="Testo1"/>
        <w:spacing w:line="240" w:lineRule="exact"/>
        <w:rPr>
          <w:noProof w:val="0"/>
          <w:szCs w:val="18"/>
          <w:u w:val="single"/>
          <w:lang w:val="en-GB"/>
        </w:rPr>
      </w:pPr>
      <w:r w:rsidRPr="002E4A05">
        <w:rPr>
          <w:noProof w:val="0"/>
          <w:szCs w:val="18"/>
          <w:u w:val="single"/>
          <w:lang w:val="en-GB"/>
        </w:rPr>
        <w:t>Part</w:t>
      </w:r>
      <w:r w:rsidR="00B50B7F" w:rsidRPr="002E4A05">
        <w:rPr>
          <w:noProof w:val="0"/>
          <w:szCs w:val="18"/>
          <w:u w:val="single"/>
          <w:lang w:val="en-GB"/>
        </w:rPr>
        <w:t xml:space="preserve"> on the Sociology of the territory</w:t>
      </w:r>
      <w:r w:rsidRPr="002E4A05">
        <w:rPr>
          <w:noProof w:val="0"/>
          <w:szCs w:val="18"/>
          <w:lang w:val="en-GB"/>
        </w:rPr>
        <w:t>:</w:t>
      </w:r>
    </w:p>
    <w:p w14:paraId="03356B99" w14:textId="25F4A1E0" w:rsidR="00C2609E" w:rsidRPr="002E4A05" w:rsidRDefault="00C2609E" w:rsidP="001E1B42">
      <w:pPr>
        <w:pStyle w:val="Testo1"/>
        <w:spacing w:line="240" w:lineRule="exact"/>
        <w:rPr>
          <w:noProof w:val="0"/>
          <w:spacing w:val="-5"/>
          <w:szCs w:val="18"/>
          <w:lang w:val="en-GB"/>
        </w:rPr>
      </w:pPr>
      <w:r w:rsidRPr="00D6518E">
        <w:rPr>
          <w:smallCaps/>
          <w:noProof w:val="0"/>
          <w:spacing w:val="-5"/>
          <w:sz w:val="16"/>
          <w:szCs w:val="16"/>
        </w:rPr>
        <w:t xml:space="preserve">D. Ciaffi, S. Crivello, A. Mela, </w:t>
      </w:r>
      <w:r w:rsidRPr="00D6518E">
        <w:rPr>
          <w:i/>
          <w:noProof w:val="0"/>
          <w:spacing w:val="-5"/>
          <w:szCs w:val="18"/>
        </w:rPr>
        <w:t xml:space="preserve">Le città contemporanee. </w:t>
      </w:r>
      <w:r w:rsidRPr="002E4A05">
        <w:rPr>
          <w:i/>
          <w:noProof w:val="0"/>
          <w:spacing w:val="-5"/>
          <w:szCs w:val="18"/>
          <w:lang w:val="en-GB"/>
        </w:rPr>
        <w:t>Prospettive sociologiche,</w:t>
      </w:r>
      <w:r w:rsidRPr="002E4A05">
        <w:rPr>
          <w:noProof w:val="0"/>
          <w:spacing w:val="-5"/>
          <w:szCs w:val="18"/>
          <w:lang w:val="en-GB"/>
        </w:rPr>
        <w:t xml:space="preserve"> Carocci, Rom</w:t>
      </w:r>
      <w:r w:rsidR="00B50B7F" w:rsidRPr="002E4A05">
        <w:rPr>
          <w:noProof w:val="0"/>
          <w:spacing w:val="-5"/>
          <w:szCs w:val="18"/>
          <w:lang w:val="en-GB"/>
        </w:rPr>
        <w:t>e</w:t>
      </w:r>
      <w:r w:rsidRPr="002E4A05">
        <w:rPr>
          <w:noProof w:val="0"/>
          <w:spacing w:val="-5"/>
          <w:szCs w:val="18"/>
          <w:lang w:val="en-GB"/>
        </w:rPr>
        <w:t xml:space="preserve"> 2020</w:t>
      </w:r>
    </w:p>
    <w:p w14:paraId="336D6E60" w14:textId="77777777" w:rsidR="00C2609E" w:rsidRPr="002E4A05" w:rsidRDefault="00C2609E" w:rsidP="001E1B42">
      <w:pPr>
        <w:pStyle w:val="Testo1"/>
        <w:spacing w:line="240" w:lineRule="exact"/>
        <w:ind w:left="0" w:firstLine="0"/>
        <w:rPr>
          <w:noProof w:val="0"/>
          <w:szCs w:val="18"/>
          <w:u w:val="single"/>
          <w:lang w:val="en-GB"/>
        </w:rPr>
      </w:pPr>
    </w:p>
    <w:p w14:paraId="08302FA6" w14:textId="2BDB2DA8" w:rsidR="00C2609E" w:rsidRPr="002E4A05" w:rsidRDefault="00C2609E" w:rsidP="001E1B42">
      <w:pPr>
        <w:pStyle w:val="Testo1"/>
        <w:spacing w:line="240" w:lineRule="exact"/>
        <w:rPr>
          <w:noProof w:val="0"/>
          <w:szCs w:val="18"/>
          <w:u w:val="single"/>
          <w:lang w:val="en-GB"/>
        </w:rPr>
      </w:pPr>
      <w:r w:rsidRPr="002E4A05">
        <w:rPr>
          <w:noProof w:val="0"/>
          <w:szCs w:val="18"/>
          <w:u w:val="single"/>
          <w:lang w:val="en-GB"/>
        </w:rPr>
        <w:t>Part</w:t>
      </w:r>
      <w:r w:rsidR="00B50B7F" w:rsidRPr="002E4A05">
        <w:rPr>
          <w:noProof w:val="0"/>
          <w:szCs w:val="18"/>
          <w:u w:val="single"/>
          <w:lang w:val="en-GB"/>
        </w:rPr>
        <w:t xml:space="preserve"> on Service planning and legislation</w:t>
      </w:r>
      <w:r w:rsidRPr="002E4A05">
        <w:rPr>
          <w:noProof w:val="0"/>
          <w:szCs w:val="18"/>
          <w:u w:val="single"/>
          <w:lang w:val="en-GB"/>
        </w:rPr>
        <w:t>:</w:t>
      </w:r>
    </w:p>
    <w:p w14:paraId="3BA0A475" w14:textId="3C24C561" w:rsidR="00C2609E" w:rsidRPr="00D6518E" w:rsidRDefault="00C2609E" w:rsidP="001E1B42">
      <w:pPr>
        <w:pStyle w:val="Testo1"/>
        <w:spacing w:line="240" w:lineRule="exact"/>
        <w:rPr>
          <w:smallCaps/>
          <w:noProof w:val="0"/>
          <w:spacing w:val="-5"/>
          <w:szCs w:val="18"/>
        </w:rPr>
      </w:pPr>
      <w:r w:rsidRPr="00D6518E">
        <w:rPr>
          <w:smallCaps/>
          <w:noProof w:val="0"/>
          <w:spacing w:val="-5"/>
          <w:sz w:val="16"/>
          <w:szCs w:val="16"/>
        </w:rPr>
        <w:t>G. Merlo</w:t>
      </w:r>
      <w:r w:rsidRPr="00D6518E">
        <w:rPr>
          <w:smallCaps/>
          <w:noProof w:val="0"/>
          <w:spacing w:val="-5"/>
          <w:szCs w:val="18"/>
        </w:rPr>
        <w:t xml:space="preserve">, </w:t>
      </w:r>
      <w:r w:rsidRPr="00D6518E">
        <w:rPr>
          <w:i/>
          <w:noProof w:val="0"/>
          <w:spacing w:val="-5"/>
          <w:szCs w:val="18"/>
        </w:rPr>
        <w:t xml:space="preserve">La programmazione sociale. Principi, metodi e strumenti, </w:t>
      </w:r>
      <w:r w:rsidRPr="00D6518E">
        <w:rPr>
          <w:noProof w:val="0"/>
          <w:spacing w:val="-5"/>
          <w:szCs w:val="18"/>
        </w:rPr>
        <w:t>Carocci, Rom</w:t>
      </w:r>
      <w:r w:rsidR="00B50B7F" w:rsidRPr="00D6518E">
        <w:rPr>
          <w:noProof w:val="0"/>
          <w:spacing w:val="-5"/>
          <w:szCs w:val="18"/>
        </w:rPr>
        <w:t>e</w:t>
      </w:r>
      <w:r w:rsidR="00D15836" w:rsidRPr="00D6518E">
        <w:rPr>
          <w:noProof w:val="0"/>
          <w:spacing w:val="-5"/>
          <w:szCs w:val="18"/>
        </w:rPr>
        <w:t>,</w:t>
      </w:r>
      <w:r w:rsidRPr="00D6518E">
        <w:rPr>
          <w:noProof w:val="0"/>
          <w:spacing w:val="-5"/>
          <w:szCs w:val="18"/>
        </w:rPr>
        <w:t xml:space="preserve"> 2014 </w:t>
      </w:r>
    </w:p>
    <w:p w14:paraId="1CD1FC57" w14:textId="2F5F487B" w:rsidR="00C2609E" w:rsidRPr="00D6518E" w:rsidRDefault="00C2609E" w:rsidP="001E1B42">
      <w:pPr>
        <w:pStyle w:val="Testo1"/>
        <w:spacing w:line="240" w:lineRule="exact"/>
        <w:rPr>
          <w:noProof w:val="0"/>
          <w:spacing w:val="-5"/>
          <w:szCs w:val="18"/>
        </w:rPr>
      </w:pPr>
      <w:r w:rsidRPr="00D6518E">
        <w:rPr>
          <w:smallCaps/>
          <w:noProof w:val="0"/>
          <w:spacing w:val="-5"/>
          <w:sz w:val="16"/>
          <w:szCs w:val="16"/>
        </w:rPr>
        <w:t>C. Gori</w:t>
      </w:r>
      <w:r w:rsidRPr="00D6518E">
        <w:rPr>
          <w:smallCaps/>
          <w:noProof w:val="0"/>
          <w:spacing w:val="-5"/>
          <w:szCs w:val="18"/>
        </w:rPr>
        <w:t>,</w:t>
      </w:r>
      <w:r w:rsidRPr="00D6518E">
        <w:rPr>
          <w:i/>
          <w:noProof w:val="0"/>
          <w:spacing w:val="-5"/>
          <w:szCs w:val="18"/>
        </w:rPr>
        <w:t xml:space="preserve"> La riforma dei servizi sociali in Italia. L’attuazione della legge 328/2000 e le sfide future,</w:t>
      </w:r>
      <w:r w:rsidRPr="00D6518E">
        <w:rPr>
          <w:noProof w:val="0"/>
          <w:spacing w:val="-5"/>
          <w:szCs w:val="18"/>
        </w:rPr>
        <w:t xml:space="preserve"> Carocci, Rom</w:t>
      </w:r>
      <w:r w:rsidR="00B50B7F" w:rsidRPr="00D6518E">
        <w:rPr>
          <w:noProof w:val="0"/>
          <w:spacing w:val="-5"/>
          <w:szCs w:val="18"/>
        </w:rPr>
        <w:t>e</w:t>
      </w:r>
      <w:r w:rsidRPr="00D6518E">
        <w:rPr>
          <w:noProof w:val="0"/>
          <w:spacing w:val="-5"/>
          <w:szCs w:val="18"/>
        </w:rPr>
        <w:t>, 2004 (c</w:t>
      </w:r>
      <w:r w:rsidR="00B50B7F" w:rsidRPr="00D6518E">
        <w:rPr>
          <w:noProof w:val="0"/>
          <w:spacing w:val="-5"/>
          <w:szCs w:val="18"/>
        </w:rPr>
        <w:t>hs</w:t>
      </w:r>
      <w:r w:rsidRPr="00D6518E">
        <w:rPr>
          <w:noProof w:val="0"/>
          <w:spacing w:val="-5"/>
          <w:szCs w:val="18"/>
        </w:rPr>
        <w:t>. 1, 2, 17).</w:t>
      </w:r>
    </w:p>
    <w:p w14:paraId="0A0BDBF1" w14:textId="24FFBDEA" w:rsidR="00DB7557" w:rsidRPr="00D6518E" w:rsidRDefault="00DB7557" w:rsidP="00DB7557">
      <w:pPr>
        <w:pStyle w:val="Testo1"/>
        <w:spacing w:line="240" w:lineRule="exact"/>
        <w:rPr>
          <w:iCs/>
          <w:spacing w:val="-5"/>
          <w:szCs w:val="18"/>
        </w:rPr>
      </w:pPr>
      <w:r w:rsidRPr="00D6518E">
        <w:rPr>
          <w:smallCaps/>
          <w:spacing w:val="-5"/>
          <w:sz w:val="16"/>
          <w:szCs w:val="16"/>
        </w:rPr>
        <w:t xml:space="preserve">M. Lori, F. Zandonai,  </w:t>
      </w:r>
      <w:r w:rsidRPr="00D6518E">
        <w:rPr>
          <w:i/>
          <w:spacing w:val="-5"/>
          <w:szCs w:val="18"/>
        </w:rPr>
        <w:t xml:space="preserve">Tempo di bilanci (e mutamenti?): il ruolo delle istituzioni non profot nella geografia del welfare territoriale, </w:t>
      </w:r>
      <w:r w:rsidRPr="00D6518E">
        <w:rPr>
          <w:iCs/>
          <w:spacing w:val="-5"/>
          <w:szCs w:val="18"/>
        </w:rPr>
        <w:t xml:space="preserve">in </w:t>
      </w:r>
      <w:r w:rsidRPr="00D6518E">
        <w:rPr>
          <w:i/>
          <w:spacing w:val="-5"/>
          <w:szCs w:val="18"/>
        </w:rPr>
        <w:t>“Politiche Sociali e Servizi”</w:t>
      </w:r>
      <w:r w:rsidRPr="00D6518E">
        <w:rPr>
          <w:iCs/>
          <w:spacing w:val="-5"/>
          <w:szCs w:val="18"/>
        </w:rPr>
        <w:t xml:space="preserve">, Fasc. 3, Settembre-Dicembre 2020, pp. 359-483. </w:t>
      </w:r>
    </w:p>
    <w:p w14:paraId="3ECA554B" w14:textId="37D0B538" w:rsidR="00C2609E" w:rsidRPr="002E4A05" w:rsidRDefault="006568A8" w:rsidP="001E1B42">
      <w:pPr>
        <w:pStyle w:val="Testo1"/>
        <w:spacing w:line="240" w:lineRule="exact"/>
        <w:rPr>
          <w:noProof w:val="0"/>
          <w:szCs w:val="18"/>
          <w:lang w:val="en-GB"/>
        </w:rPr>
      </w:pPr>
      <w:r w:rsidRPr="002E4A05">
        <w:rPr>
          <w:noProof w:val="0"/>
          <w:szCs w:val="18"/>
          <w:lang w:val="en-GB"/>
        </w:rPr>
        <w:t>Reference regulations</w:t>
      </w:r>
      <w:r w:rsidR="00C2609E" w:rsidRPr="002E4A05">
        <w:rPr>
          <w:noProof w:val="0"/>
          <w:szCs w:val="18"/>
          <w:lang w:val="en-GB"/>
        </w:rPr>
        <w:t>: L. 328/2000</w:t>
      </w:r>
      <w:r w:rsidR="00C2609E" w:rsidRPr="002E4A05">
        <w:rPr>
          <w:i/>
          <w:noProof w:val="0"/>
          <w:szCs w:val="18"/>
          <w:lang w:val="en-GB"/>
        </w:rPr>
        <w:t xml:space="preserve">; modifica Titolo V Costituzione: L. 3/2001; </w:t>
      </w:r>
      <w:r w:rsidR="00C2609E" w:rsidRPr="002E4A05">
        <w:rPr>
          <w:noProof w:val="0"/>
          <w:szCs w:val="18"/>
          <w:lang w:val="en-GB"/>
        </w:rPr>
        <w:t>art</w:t>
      </w:r>
      <w:r w:rsidR="00B50B7F" w:rsidRPr="002E4A05">
        <w:rPr>
          <w:noProof w:val="0"/>
          <w:szCs w:val="18"/>
          <w:lang w:val="en-GB"/>
        </w:rPr>
        <w:t>icles</w:t>
      </w:r>
      <w:r w:rsidR="00C2609E" w:rsidRPr="002E4A05">
        <w:rPr>
          <w:noProof w:val="0"/>
          <w:szCs w:val="18"/>
          <w:lang w:val="en-GB"/>
        </w:rPr>
        <w:t xml:space="preserve"> 622 </w:t>
      </w:r>
      <w:r w:rsidR="00B50B7F" w:rsidRPr="002E4A05">
        <w:rPr>
          <w:noProof w:val="0"/>
          <w:szCs w:val="18"/>
          <w:lang w:val="en-GB"/>
        </w:rPr>
        <w:t xml:space="preserve">and </w:t>
      </w:r>
      <w:r w:rsidR="00C2609E" w:rsidRPr="002E4A05">
        <w:rPr>
          <w:noProof w:val="0"/>
          <w:szCs w:val="18"/>
          <w:lang w:val="en-GB"/>
        </w:rPr>
        <w:t>54 p.</w:t>
      </w:r>
      <w:r w:rsidR="00B50B7F" w:rsidRPr="002E4A05">
        <w:rPr>
          <w:noProof w:val="0"/>
          <w:szCs w:val="18"/>
          <w:lang w:val="en-GB"/>
        </w:rPr>
        <w:t>c.</w:t>
      </w:r>
      <w:r w:rsidR="00C2609E" w:rsidRPr="002E4A05">
        <w:rPr>
          <w:noProof w:val="0"/>
          <w:szCs w:val="18"/>
          <w:lang w:val="en-GB"/>
        </w:rPr>
        <w:t xml:space="preserve">; </w:t>
      </w:r>
      <w:r w:rsidR="00B50B7F" w:rsidRPr="002E4A05">
        <w:rPr>
          <w:noProof w:val="0"/>
          <w:szCs w:val="18"/>
          <w:lang w:val="en-GB"/>
        </w:rPr>
        <w:t>articles</w:t>
      </w:r>
      <w:r w:rsidR="00C2609E" w:rsidRPr="002E4A05">
        <w:rPr>
          <w:noProof w:val="0"/>
          <w:szCs w:val="18"/>
          <w:lang w:val="en-GB"/>
        </w:rPr>
        <w:t xml:space="preserve"> 331, 332, 361 p.</w:t>
      </w:r>
      <w:r w:rsidR="00B50B7F" w:rsidRPr="002E4A05">
        <w:rPr>
          <w:noProof w:val="0"/>
          <w:szCs w:val="18"/>
          <w:lang w:val="en-GB"/>
        </w:rPr>
        <w:t xml:space="preserve">c. and articles </w:t>
      </w:r>
      <w:r w:rsidR="00C2609E" w:rsidRPr="002E4A05">
        <w:rPr>
          <w:noProof w:val="0"/>
          <w:szCs w:val="18"/>
          <w:lang w:val="en-GB"/>
        </w:rPr>
        <w:t xml:space="preserve">194 </w:t>
      </w:r>
      <w:r w:rsidR="00B50B7F" w:rsidRPr="002E4A05">
        <w:rPr>
          <w:noProof w:val="0"/>
          <w:szCs w:val="18"/>
          <w:lang w:val="en-GB"/>
        </w:rPr>
        <w:t xml:space="preserve">and </w:t>
      </w:r>
      <w:r w:rsidR="00C2609E" w:rsidRPr="002E4A05">
        <w:rPr>
          <w:noProof w:val="0"/>
          <w:szCs w:val="18"/>
          <w:lang w:val="en-GB"/>
        </w:rPr>
        <w:t>200 c.</w:t>
      </w:r>
      <w:r w:rsidR="00B50B7F" w:rsidRPr="002E4A05">
        <w:rPr>
          <w:noProof w:val="0"/>
          <w:szCs w:val="18"/>
          <w:lang w:val="en-GB"/>
        </w:rPr>
        <w:t>c</w:t>
      </w:r>
      <w:r w:rsidR="00C2609E" w:rsidRPr="002E4A05">
        <w:rPr>
          <w:noProof w:val="0"/>
          <w:szCs w:val="18"/>
          <w:lang w:val="en-GB"/>
        </w:rPr>
        <w:t xml:space="preserve">.p. </w:t>
      </w:r>
    </w:p>
    <w:p w14:paraId="73370738" w14:textId="77777777" w:rsidR="00C2609E" w:rsidRPr="002E4A05" w:rsidRDefault="00C2609E" w:rsidP="001E1B42">
      <w:pPr>
        <w:pStyle w:val="Testo1"/>
        <w:spacing w:line="240" w:lineRule="exact"/>
        <w:ind w:left="0" w:firstLine="0"/>
        <w:rPr>
          <w:noProof w:val="0"/>
          <w:szCs w:val="18"/>
          <w:lang w:val="en-GB"/>
        </w:rPr>
      </w:pPr>
    </w:p>
    <w:p w14:paraId="211CDB8B" w14:textId="7521DFB0" w:rsidR="00C2609E" w:rsidRPr="002E4A05" w:rsidRDefault="00F47849" w:rsidP="001E1B42">
      <w:pPr>
        <w:pStyle w:val="Testo1"/>
        <w:spacing w:line="240" w:lineRule="exact"/>
        <w:rPr>
          <w:noProof w:val="0"/>
          <w:szCs w:val="18"/>
          <w:lang w:val="en-GB"/>
        </w:rPr>
      </w:pPr>
      <w:r w:rsidRPr="002E4A05">
        <w:rPr>
          <w:noProof w:val="0"/>
          <w:szCs w:val="18"/>
          <w:lang w:val="en-GB"/>
        </w:rPr>
        <w:t>Choose one of the following t</w:t>
      </w:r>
      <w:r w:rsidR="00B50B7F" w:rsidRPr="002E4A05">
        <w:rPr>
          <w:noProof w:val="0"/>
          <w:szCs w:val="18"/>
          <w:lang w:val="en-GB"/>
        </w:rPr>
        <w:t>ext</w:t>
      </w:r>
      <w:r w:rsidRPr="002E4A05">
        <w:rPr>
          <w:noProof w:val="0"/>
          <w:szCs w:val="18"/>
          <w:lang w:val="en-GB"/>
        </w:rPr>
        <w:t>book</w:t>
      </w:r>
      <w:r w:rsidR="00B50B7F" w:rsidRPr="002E4A05">
        <w:rPr>
          <w:noProof w:val="0"/>
          <w:szCs w:val="18"/>
          <w:lang w:val="en-GB"/>
        </w:rPr>
        <w:t>s to read</w:t>
      </w:r>
      <w:r w:rsidR="00C2609E" w:rsidRPr="002E4A05">
        <w:rPr>
          <w:noProof w:val="0"/>
          <w:szCs w:val="18"/>
          <w:lang w:val="en-GB"/>
        </w:rPr>
        <w:t xml:space="preserve">: </w:t>
      </w:r>
    </w:p>
    <w:p w14:paraId="536D563B" w14:textId="1A01DC1C" w:rsidR="00DB7557" w:rsidRPr="00D6518E" w:rsidRDefault="00DB7557" w:rsidP="00DB7557">
      <w:pPr>
        <w:pStyle w:val="Testo1"/>
        <w:spacing w:line="240" w:lineRule="exact"/>
        <w:rPr>
          <w:iCs/>
          <w:smallCaps/>
          <w:spacing w:val="-5"/>
          <w:sz w:val="16"/>
          <w:szCs w:val="16"/>
        </w:rPr>
      </w:pPr>
      <w:r w:rsidRPr="00D6518E">
        <w:rPr>
          <w:smallCaps/>
          <w:spacing w:val="-5"/>
          <w:sz w:val="16"/>
          <w:szCs w:val="16"/>
        </w:rPr>
        <w:t xml:space="preserve">I. Beretta, V. Corradi </w:t>
      </w:r>
      <w:bookmarkStart w:id="0" w:name="_Hlk101532716"/>
      <w:r w:rsidR="00893155" w:rsidRPr="00D6518E">
        <w:rPr>
          <w:iCs/>
          <w:spacing w:val="-5"/>
          <w:szCs w:val="18"/>
        </w:rPr>
        <w:t>(edited by</w:t>
      </w:r>
      <w:r w:rsidRPr="00D6518E">
        <w:rPr>
          <w:iCs/>
          <w:spacing w:val="-5"/>
          <w:szCs w:val="18"/>
        </w:rPr>
        <w:t>),</w:t>
      </w:r>
      <w:r w:rsidRPr="00D6518E">
        <w:rPr>
          <w:i/>
          <w:spacing w:val="-5"/>
          <w:szCs w:val="18"/>
        </w:rPr>
        <w:t xml:space="preserve"> Brescia. Resilienza e ripresa, una città che cambia</w:t>
      </w:r>
      <w:r w:rsidRPr="00D6518E">
        <w:rPr>
          <w:iCs/>
          <w:spacing w:val="-5"/>
          <w:szCs w:val="18"/>
        </w:rPr>
        <w:t>, Rubbettino, Soveria Mannelli (CZ), 2022</w:t>
      </w:r>
      <w:bookmarkEnd w:id="0"/>
    </w:p>
    <w:p w14:paraId="249202FB" w14:textId="3DBFEBB5" w:rsidR="00DB7557" w:rsidRPr="00D6518E" w:rsidRDefault="00DB7557" w:rsidP="00DB7557">
      <w:pPr>
        <w:pStyle w:val="Testo1"/>
        <w:spacing w:line="240" w:lineRule="exact"/>
        <w:rPr>
          <w:smallCaps/>
          <w:spacing w:val="-5"/>
          <w:sz w:val="16"/>
        </w:rPr>
      </w:pPr>
      <w:r w:rsidRPr="00D6518E">
        <w:rPr>
          <w:smallCaps/>
          <w:spacing w:val="-5"/>
          <w:sz w:val="16"/>
          <w:szCs w:val="16"/>
        </w:rPr>
        <w:t xml:space="preserve">M. Caselli, V. Cesareo, V. Corradi, M. Taccolini </w:t>
      </w:r>
      <w:r w:rsidRPr="00D6518E">
        <w:rPr>
          <w:iCs/>
          <w:spacing w:val="-5"/>
          <w:szCs w:val="18"/>
        </w:rPr>
        <w:t>(</w:t>
      </w:r>
      <w:r w:rsidR="00B66B02">
        <w:rPr>
          <w:iCs/>
          <w:spacing w:val="-5"/>
          <w:szCs w:val="18"/>
        </w:rPr>
        <w:t>edited by</w:t>
      </w:r>
      <w:r w:rsidRPr="00D6518E">
        <w:rPr>
          <w:iCs/>
          <w:spacing w:val="-5"/>
          <w:szCs w:val="18"/>
        </w:rPr>
        <w:t>),</w:t>
      </w:r>
      <w:r w:rsidRPr="00D6518E">
        <w:rPr>
          <w:i/>
          <w:spacing w:val="-5"/>
          <w:szCs w:val="18"/>
        </w:rPr>
        <w:t xml:space="preserve"> Brescia e la sfida glocale</w:t>
      </w:r>
      <w:r w:rsidRPr="00D6518E">
        <w:rPr>
          <w:iCs/>
          <w:spacing w:val="-5"/>
          <w:szCs w:val="18"/>
        </w:rPr>
        <w:t>, Vita e Pensiero, Milano, 2021</w:t>
      </w:r>
    </w:p>
    <w:p w14:paraId="10892018" w14:textId="7909BCB2" w:rsidR="00DB7557" w:rsidRPr="00D6518E" w:rsidRDefault="00DB7557" w:rsidP="00DB7557">
      <w:pPr>
        <w:pStyle w:val="Testo1"/>
        <w:spacing w:line="240" w:lineRule="exact"/>
        <w:rPr>
          <w:smallCaps/>
          <w:spacing w:val="-5"/>
          <w:sz w:val="16"/>
          <w:szCs w:val="16"/>
        </w:rPr>
      </w:pPr>
      <w:r w:rsidRPr="00D6518E">
        <w:rPr>
          <w:smallCaps/>
          <w:spacing w:val="-5"/>
          <w:sz w:val="16"/>
          <w:szCs w:val="16"/>
        </w:rPr>
        <w:t>M. Castrigno’, A. Landi</w:t>
      </w:r>
      <w:r w:rsidRPr="00D6518E">
        <w:rPr>
          <w:spacing w:val="-5"/>
        </w:rPr>
        <w:t xml:space="preserve"> </w:t>
      </w:r>
      <w:r w:rsidRPr="00D6518E">
        <w:rPr>
          <w:iCs/>
          <w:spacing w:val="-5"/>
          <w:szCs w:val="18"/>
        </w:rPr>
        <w:t>(</w:t>
      </w:r>
      <w:r w:rsidR="00893155" w:rsidRPr="00D6518E">
        <w:rPr>
          <w:iCs/>
          <w:spacing w:val="-5"/>
          <w:szCs w:val="18"/>
        </w:rPr>
        <w:t>edited by</w:t>
      </w:r>
      <w:r w:rsidRPr="00D6518E">
        <w:rPr>
          <w:iCs/>
          <w:spacing w:val="-5"/>
          <w:szCs w:val="18"/>
        </w:rPr>
        <w:t>)</w:t>
      </w:r>
      <w:r w:rsidRPr="00D6518E">
        <w:rPr>
          <w:spacing w:val="-5"/>
        </w:rPr>
        <w:t xml:space="preserve"> </w:t>
      </w:r>
      <w:r w:rsidRPr="00D6518E">
        <w:rPr>
          <w:i/>
          <w:spacing w:val="-5"/>
          <w:szCs w:val="18"/>
        </w:rPr>
        <w:t xml:space="preserve">La città e le sfide ambientali globali, </w:t>
      </w:r>
      <w:r w:rsidRPr="00D6518E">
        <w:rPr>
          <w:spacing w:val="-5"/>
          <w:szCs w:val="18"/>
        </w:rPr>
        <w:t>Franco Angeli, Milano, 2022</w:t>
      </w:r>
    </w:p>
    <w:p w14:paraId="77A0E213" w14:textId="126B2D45" w:rsidR="00DB7557" w:rsidRPr="00D6518E" w:rsidRDefault="00DB7557" w:rsidP="00DB7557">
      <w:pPr>
        <w:pStyle w:val="Testo1"/>
        <w:spacing w:line="240" w:lineRule="exact"/>
        <w:rPr>
          <w:spacing w:val="-5"/>
          <w:szCs w:val="18"/>
        </w:rPr>
      </w:pPr>
      <w:r w:rsidRPr="00D6518E">
        <w:rPr>
          <w:smallCaps/>
          <w:spacing w:val="-5"/>
          <w:sz w:val="16"/>
          <w:szCs w:val="16"/>
        </w:rPr>
        <w:t xml:space="preserve">R. Franceschinelli </w:t>
      </w:r>
      <w:r w:rsidRPr="00D6518E">
        <w:rPr>
          <w:iCs/>
          <w:spacing w:val="-5"/>
          <w:szCs w:val="18"/>
        </w:rPr>
        <w:t>(</w:t>
      </w:r>
      <w:r w:rsidR="00893155" w:rsidRPr="00D6518E">
        <w:rPr>
          <w:iCs/>
          <w:spacing w:val="-5"/>
          <w:szCs w:val="18"/>
        </w:rPr>
        <w:t>edited by</w:t>
      </w:r>
      <w:r w:rsidRPr="00D6518E">
        <w:rPr>
          <w:iCs/>
          <w:spacing w:val="-5"/>
          <w:szCs w:val="18"/>
        </w:rPr>
        <w:t>)</w:t>
      </w:r>
      <w:r w:rsidRPr="00D6518E">
        <w:rPr>
          <w:smallCaps/>
          <w:spacing w:val="-5"/>
          <w:szCs w:val="18"/>
        </w:rPr>
        <w:t xml:space="preserve">, </w:t>
      </w:r>
      <w:r w:rsidRPr="00D6518E">
        <w:rPr>
          <w:i/>
          <w:spacing w:val="-5"/>
          <w:szCs w:val="18"/>
        </w:rPr>
        <w:t>Spazi del possibile.</w:t>
      </w:r>
      <w:r w:rsidRPr="00D6518E">
        <w:t xml:space="preserve"> </w:t>
      </w:r>
      <w:r w:rsidRPr="00D6518E">
        <w:rPr>
          <w:i/>
          <w:spacing w:val="-5"/>
          <w:szCs w:val="18"/>
        </w:rPr>
        <w:t xml:space="preserve">I nuovi luoghi della cultura e le opportunità della rigenerazione, </w:t>
      </w:r>
      <w:r w:rsidRPr="00D6518E">
        <w:rPr>
          <w:spacing w:val="-5"/>
          <w:szCs w:val="18"/>
        </w:rPr>
        <w:t>Franco Angeli, Milano, 2022.</w:t>
      </w:r>
    </w:p>
    <w:p w14:paraId="720DFD4B" w14:textId="77777777" w:rsidR="00DB7557" w:rsidRPr="00D6518E" w:rsidRDefault="00DB7557" w:rsidP="00DB7557">
      <w:pPr>
        <w:pStyle w:val="Testo1"/>
        <w:spacing w:line="240" w:lineRule="exact"/>
        <w:rPr>
          <w:spacing w:val="-5"/>
        </w:rPr>
      </w:pPr>
      <w:r w:rsidRPr="00D6518E">
        <w:rPr>
          <w:smallCaps/>
          <w:spacing w:val="-5"/>
          <w:sz w:val="16"/>
          <w:szCs w:val="16"/>
        </w:rPr>
        <w:t>R. Galdini</w:t>
      </w:r>
      <w:r w:rsidRPr="00D6518E">
        <w:rPr>
          <w:smallCaps/>
          <w:spacing w:val="-5"/>
          <w:szCs w:val="18"/>
        </w:rPr>
        <w:t xml:space="preserve">, </w:t>
      </w:r>
      <w:bookmarkStart w:id="1" w:name="_Hlk101532552"/>
      <w:bookmarkStart w:id="2" w:name="_Hlk101532528"/>
      <w:r w:rsidRPr="00D6518E">
        <w:rPr>
          <w:i/>
          <w:spacing w:val="-5"/>
          <w:szCs w:val="18"/>
        </w:rPr>
        <w:t>Terapie urbane</w:t>
      </w:r>
      <w:bookmarkEnd w:id="1"/>
      <w:r w:rsidRPr="00D6518E">
        <w:rPr>
          <w:i/>
          <w:spacing w:val="-5"/>
          <w:szCs w:val="18"/>
        </w:rPr>
        <w:t>.</w:t>
      </w:r>
      <w:r w:rsidRPr="00D6518E">
        <w:t xml:space="preserve"> </w:t>
      </w:r>
      <w:r w:rsidRPr="00D6518E">
        <w:rPr>
          <w:i/>
          <w:spacing w:val="-5"/>
          <w:szCs w:val="18"/>
        </w:rPr>
        <w:t xml:space="preserve">I nuovi </w:t>
      </w:r>
      <w:bookmarkEnd w:id="2"/>
      <w:r w:rsidRPr="00D6518E">
        <w:rPr>
          <w:i/>
          <w:spacing w:val="-5"/>
          <w:szCs w:val="18"/>
        </w:rPr>
        <w:t xml:space="preserve">spazi pubblici nella città contemporanea, </w:t>
      </w:r>
      <w:r w:rsidRPr="00D6518E">
        <w:rPr>
          <w:spacing w:val="-5"/>
          <w:szCs w:val="18"/>
        </w:rPr>
        <w:t>Rubbettino, Soveria Mannelli (CZ), 2017</w:t>
      </w:r>
    </w:p>
    <w:p w14:paraId="1DBB12F8" w14:textId="77777777" w:rsidR="00DB7557" w:rsidRPr="00D6518E" w:rsidRDefault="00DB7557" w:rsidP="00DB7557">
      <w:pPr>
        <w:pStyle w:val="Testo1"/>
        <w:spacing w:line="240" w:lineRule="exact"/>
        <w:rPr>
          <w:spacing w:val="-5"/>
          <w:szCs w:val="18"/>
        </w:rPr>
      </w:pPr>
      <w:r w:rsidRPr="00D6518E">
        <w:rPr>
          <w:smallCaps/>
          <w:spacing w:val="-5"/>
          <w:sz w:val="16"/>
          <w:szCs w:val="16"/>
        </w:rPr>
        <w:t>S. Mazzucotelli Salice</w:t>
      </w:r>
      <w:r w:rsidRPr="00D6518E">
        <w:rPr>
          <w:smallCaps/>
          <w:spacing w:val="-5"/>
          <w:szCs w:val="18"/>
        </w:rPr>
        <w:t>,</w:t>
      </w:r>
      <w:r w:rsidRPr="00D6518E">
        <w:rPr>
          <w:i/>
          <w:spacing w:val="-5"/>
          <w:szCs w:val="18"/>
        </w:rPr>
        <w:t xml:space="preserve"> Arte pubblica. Artisti e spazio urbano in Italia e Stati Uniti, </w:t>
      </w:r>
      <w:r w:rsidRPr="00D6518E">
        <w:rPr>
          <w:spacing w:val="-5"/>
          <w:szCs w:val="18"/>
        </w:rPr>
        <w:t>Franco Angeli, Milano, 2016</w:t>
      </w:r>
    </w:p>
    <w:p w14:paraId="2CD37D26" w14:textId="77777777" w:rsidR="00DB7557" w:rsidRPr="00D6518E" w:rsidRDefault="00DB7557" w:rsidP="00DB7557">
      <w:pPr>
        <w:pStyle w:val="Testo1"/>
        <w:rPr>
          <w:i/>
          <w:spacing w:val="-5"/>
          <w:szCs w:val="18"/>
        </w:rPr>
      </w:pPr>
      <w:r w:rsidRPr="00D6518E">
        <w:rPr>
          <w:smallCaps/>
          <w:spacing w:val="-5"/>
          <w:sz w:val="16"/>
          <w:szCs w:val="16"/>
        </w:rPr>
        <w:t>F. Musco</w:t>
      </w:r>
      <w:r w:rsidRPr="00D6518E">
        <w:rPr>
          <w:smallCaps/>
          <w:spacing w:val="-5"/>
          <w:szCs w:val="18"/>
        </w:rPr>
        <w:t>,</w:t>
      </w:r>
      <w:r w:rsidRPr="00D6518E">
        <w:rPr>
          <w:i/>
          <w:spacing w:val="-5"/>
          <w:szCs w:val="18"/>
        </w:rPr>
        <w:t xml:space="preserve"> Rigenerazione urbana e sostenibilità, </w:t>
      </w:r>
      <w:r w:rsidRPr="00D6518E">
        <w:rPr>
          <w:spacing w:val="-5"/>
          <w:szCs w:val="18"/>
        </w:rPr>
        <w:t>Franco Angeli, Milano, 2016</w:t>
      </w:r>
    </w:p>
    <w:p w14:paraId="4874F877" w14:textId="77777777" w:rsidR="00DB7557" w:rsidRPr="00D6518E" w:rsidRDefault="00DB7557" w:rsidP="00DB7557">
      <w:pPr>
        <w:pStyle w:val="Testo1"/>
        <w:spacing w:line="240" w:lineRule="exact"/>
        <w:rPr>
          <w:spacing w:val="-5"/>
          <w:szCs w:val="18"/>
        </w:rPr>
      </w:pPr>
      <w:r w:rsidRPr="00D6518E">
        <w:rPr>
          <w:smallCaps/>
          <w:spacing w:val="-5"/>
          <w:sz w:val="16"/>
          <w:szCs w:val="16"/>
        </w:rPr>
        <w:t>P. Ferraio</w:t>
      </w:r>
      <w:r w:rsidRPr="00D6518E">
        <w:rPr>
          <w:smallCaps/>
          <w:spacing w:val="-5"/>
          <w:szCs w:val="18"/>
        </w:rPr>
        <w:t>,</w:t>
      </w:r>
      <w:r w:rsidRPr="00D6518E">
        <w:rPr>
          <w:i/>
          <w:spacing w:val="-5"/>
          <w:szCs w:val="18"/>
        </w:rPr>
        <w:t xml:space="preserve">  Politiche sociali e servizi. Metodi di analisi e regole istituzionali,</w:t>
      </w:r>
      <w:r w:rsidRPr="00D6518E">
        <w:rPr>
          <w:spacing w:val="-5"/>
          <w:szCs w:val="18"/>
        </w:rPr>
        <w:t xml:space="preserve"> Carocci, Roma, 2014 </w:t>
      </w:r>
    </w:p>
    <w:p w14:paraId="4A6CC904" w14:textId="77777777" w:rsidR="00DB7557" w:rsidRPr="002E4A05" w:rsidRDefault="00DB7557" w:rsidP="00DB7557">
      <w:pPr>
        <w:pStyle w:val="Testo1"/>
        <w:spacing w:line="240" w:lineRule="exact"/>
        <w:rPr>
          <w:i/>
          <w:spacing w:val="-5"/>
          <w:szCs w:val="18"/>
          <w:lang w:val="en-GB"/>
        </w:rPr>
      </w:pPr>
      <w:r w:rsidRPr="00D6518E">
        <w:rPr>
          <w:smallCaps/>
          <w:spacing w:val="-5"/>
          <w:sz w:val="16"/>
        </w:rPr>
        <w:t xml:space="preserve">S. </w:t>
      </w:r>
      <w:r w:rsidRPr="00D6518E">
        <w:rPr>
          <w:smallCaps/>
          <w:spacing w:val="-5"/>
          <w:sz w:val="16"/>
          <w:szCs w:val="16"/>
        </w:rPr>
        <w:t>Filippini</w:t>
      </w:r>
      <w:r w:rsidRPr="00D6518E">
        <w:rPr>
          <w:smallCaps/>
          <w:spacing w:val="-5"/>
          <w:sz w:val="16"/>
        </w:rPr>
        <w:t xml:space="preserve">, S. </w:t>
      </w:r>
      <w:r w:rsidRPr="00D6518E">
        <w:rPr>
          <w:smallCaps/>
          <w:spacing w:val="-5"/>
          <w:sz w:val="16"/>
          <w:szCs w:val="16"/>
        </w:rPr>
        <w:t>Ardesi</w:t>
      </w:r>
      <w:r w:rsidRPr="00D6518E">
        <w:rPr>
          <w:spacing w:val="-5"/>
          <w:szCs w:val="18"/>
        </w:rPr>
        <w:t xml:space="preserve">, </w:t>
      </w:r>
      <w:r w:rsidRPr="00D6518E">
        <w:rPr>
          <w:i/>
          <w:spacing w:val="-5"/>
          <w:szCs w:val="18"/>
        </w:rPr>
        <w:t xml:space="preserve">Il servizio sociale e le famiglie con minori. </w:t>
      </w:r>
      <w:r w:rsidRPr="002E4A05">
        <w:rPr>
          <w:i/>
          <w:spacing w:val="-5"/>
          <w:szCs w:val="18"/>
          <w:lang w:val="en-GB"/>
        </w:rPr>
        <w:t>Prospettive giuridiche di welfar</w:t>
      </w:r>
      <w:r w:rsidRPr="002E4A05">
        <w:rPr>
          <w:spacing w:val="-5"/>
          <w:szCs w:val="18"/>
          <w:lang w:val="en-GB"/>
        </w:rPr>
        <w:t>, Carocci, Roma, 2008</w:t>
      </w:r>
    </w:p>
    <w:p w14:paraId="3769A98F" w14:textId="77777777" w:rsidR="00C91B9C" w:rsidRPr="002E4A05" w:rsidRDefault="00C91B9C" w:rsidP="00C91B9C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2E4A05">
        <w:rPr>
          <w:rFonts w:ascii="Times New Roman" w:hAnsi="Times New Roman"/>
          <w:b/>
          <w:i/>
          <w:sz w:val="18"/>
          <w:szCs w:val="18"/>
          <w:lang w:val="en-GB"/>
        </w:rPr>
        <w:lastRenderedPageBreak/>
        <w:t>TEACHING METHOD</w:t>
      </w:r>
    </w:p>
    <w:p w14:paraId="6B9AB434" w14:textId="5B02019A" w:rsidR="00C2609E" w:rsidRPr="002E4A05" w:rsidRDefault="00DC3613" w:rsidP="005D7AFE">
      <w:pPr>
        <w:pStyle w:val="Testo2"/>
        <w:spacing w:line="240" w:lineRule="exact"/>
        <w:rPr>
          <w:noProof w:val="0"/>
          <w:szCs w:val="18"/>
          <w:lang w:val="en-GB"/>
        </w:rPr>
      </w:pPr>
      <w:r w:rsidRPr="002E4A05">
        <w:rPr>
          <w:noProof w:val="0"/>
          <w:szCs w:val="18"/>
          <w:lang w:val="en-GB"/>
        </w:rPr>
        <w:t>Classroom l</w:t>
      </w:r>
      <w:r w:rsidR="00B50B7F" w:rsidRPr="002E4A05">
        <w:rPr>
          <w:noProof w:val="0"/>
          <w:szCs w:val="18"/>
          <w:lang w:val="en-GB"/>
        </w:rPr>
        <w:t xml:space="preserve">ectures, discussions, examination of empirical research materials, case studies. The two modules, related to each other, do not have an equivalent teaching structure: the first module will be </w:t>
      </w:r>
      <w:r w:rsidRPr="002E4A05">
        <w:rPr>
          <w:noProof w:val="0"/>
          <w:szCs w:val="18"/>
          <w:lang w:val="en-GB"/>
        </w:rPr>
        <w:t>worth</w:t>
      </w:r>
      <w:r w:rsidR="00B50B7F" w:rsidRPr="002E4A05">
        <w:rPr>
          <w:noProof w:val="0"/>
          <w:szCs w:val="18"/>
          <w:lang w:val="en-GB"/>
        </w:rPr>
        <w:t xml:space="preserve"> 8 </w:t>
      </w:r>
      <w:r w:rsidRPr="002E4A05">
        <w:rPr>
          <w:noProof w:val="0"/>
          <w:szCs w:val="18"/>
          <w:lang w:val="en-GB"/>
        </w:rPr>
        <w:t xml:space="preserve">ECTS </w:t>
      </w:r>
      <w:r w:rsidR="00B50B7F" w:rsidRPr="002E4A05">
        <w:rPr>
          <w:noProof w:val="0"/>
          <w:szCs w:val="18"/>
          <w:lang w:val="en-GB"/>
        </w:rPr>
        <w:t>credits (</w:t>
      </w:r>
      <w:r w:rsidR="00676598" w:rsidRPr="002E4A05">
        <w:rPr>
          <w:noProof w:val="0"/>
          <w:szCs w:val="18"/>
          <w:lang w:val="en-GB"/>
        </w:rPr>
        <w:t>P</w:t>
      </w:r>
      <w:r w:rsidR="00B50B7F" w:rsidRPr="002E4A05">
        <w:rPr>
          <w:noProof w:val="0"/>
          <w:szCs w:val="18"/>
          <w:lang w:val="en-GB"/>
        </w:rPr>
        <w:t xml:space="preserve">rof. Corradi Valerio), the second 2 </w:t>
      </w:r>
      <w:r w:rsidRPr="002E4A05">
        <w:rPr>
          <w:noProof w:val="0"/>
          <w:szCs w:val="18"/>
          <w:lang w:val="en-GB"/>
        </w:rPr>
        <w:t xml:space="preserve">ECTS </w:t>
      </w:r>
      <w:r w:rsidR="00B50B7F" w:rsidRPr="002E4A05">
        <w:rPr>
          <w:noProof w:val="0"/>
          <w:szCs w:val="18"/>
          <w:lang w:val="en-GB"/>
        </w:rPr>
        <w:t>credits (</w:t>
      </w:r>
      <w:r w:rsidR="00676598" w:rsidRPr="002E4A05">
        <w:rPr>
          <w:noProof w:val="0"/>
          <w:szCs w:val="18"/>
          <w:lang w:val="en-GB"/>
        </w:rPr>
        <w:t>P</w:t>
      </w:r>
      <w:r w:rsidR="00B50B7F" w:rsidRPr="002E4A05">
        <w:rPr>
          <w:noProof w:val="0"/>
          <w:szCs w:val="18"/>
          <w:lang w:val="en-GB"/>
        </w:rPr>
        <w:t>rof. Marchetti Ilaria). The</w:t>
      </w:r>
      <w:r w:rsidR="006568A8" w:rsidRPr="002E4A05">
        <w:rPr>
          <w:noProof w:val="0"/>
          <w:szCs w:val="18"/>
          <w:lang w:val="en-GB"/>
        </w:rPr>
        <w:t xml:space="preserve"> course may include </w:t>
      </w:r>
      <w:r w:rsidRPr="002E4A05">
        <w:rPr>
          <w:noProof w:val="0"/>
          <w:szCs w:val="18"/>
          <w:lang w:val="en-GB"/>
        </w:rPr>
        <w:t>combined teaching sessions</w:t>
      </w:r>
      <w:r w:rsidR="00C2609E" w:rsidRPr="002E4A05">
        <w:rPr>
          <w:noProof w:val="0"/>
          <w:szCs w:val="18"/>
          <w:lang w:val="en-GB"/>
        </w:rPr>
        <w:t>.</w:t>
      </w:r>
    </w:p>
    <w:p w14:paraId="21DA5909" w14:textId="77777777" w:rsidR="00C91B9C" w:rsidRPr="002E4A05" w:rsidRDefault="00C91B9C" w:rsidP="00C91B9C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2E4A05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60E0443C" w14:textId="0E6E7952" w:rsidR="00DB7557" w:rsidRPr="00B66B02" w:rsidRDefault="00DC3613" w:rsidP="00DB7557">
      <w:pPr>
        <w:pStyle w:val="Testo2"/>
        <w:spacing w:line="240" w:lineRule="exact"/>
        <w:rPr>
          <w:szCs w:val="18"/>
          <w:lang w:val="en-GB"/>
        </w:rPr>
      </w:pPr>
      <w:r w:rsidRPr="002E4A05">
        <w:rPr>
          <w:noProof w:val="0"/>
          <w:szCs w:val="18"/>
          <w:lang w:val="en-GB"/>
        </w:rPr>
        <w:t xml:space="preserve">If </w:t>
      </w:r>
      <w:r w:rsidRPr="00B66B02">
        <w:rPr>
          <w:noProof w:val="0"/>
          <w:szCs w:val="18"/>
          <w:lang w:val="en-GB"/>
        </w:rPr>
        <w:t>t</w:t>
      </w:r>
      <w:r w:rsidR="00B50B7F" w:rsidRPr="00B66B02">
        <w:rPr>
          <w:noProof w:val="0"/>
          <w:szCs w:val="18"/>
          <w:lang w:val="en-GB"/>
        </w:rPr>
        <w:t>he exam</w:t>
      </w:r>
      <w:r w:rsidRPr="00B66B02">
        <w:rPr>
          <w:noProof w:val="0"/>
          <w:szCs w:val="18"/>
          <w:lang w:val="en-GB"/>
        </w:rPr>
        <w:t xml:space="preserve"> is</w:t>
      </w:r>
      <w:r w:rsidR="00B50B7F" w:rsidRPr="00B66B02">
        <w:rPr>
          <w:noProof w:val="0"/>
          <w:szCs w:val="18"/>
          <w:lang w:val="en-GB"/>
        </w:rPr>
        <w:t xml:space="preserve"> taken in a single session </w:t>
      </w:r>
      <w:r w:rsidR="00DC1C94" w:rsidRPr="00B66B02">
        <w:rPr>
          <w:noProof w:val="0"/>
          <w:szCs w:val="18"/>
          <w:lang w:val="en-GB"/>
        </w:rPr>
        <w:t>(</w:t>
      </w:r>
      <w:r w:rsidR="00B50B7F" w:rsidRPr="00B66B02">
        <w:rPr>
          <w:noProof w:val="0"/>
          <w:szCs w:val="18"/>
          <w:lang w:val="en-GB"/>
        </w:rPr>
        <w:t>i</w:t>
      </w:r>
      <w:r w:rsidRPr="00B66B02">
        <w:rPr>
          <w:noProof w:val="0"/>
          <w:szCs w:val="18"/>
          <w:lang w:val="en-GB"/>
        </w:rPr>
        <w:t>.</w:t>
      </w:r>
      <w:r w:rsidR="00B50B7F" w:rsidRPr="00B66B02">
        <w:rPr>
          <w:noProof w:val="0"/>
          <w:szCs w:val="18"/>
          <w:lang w:val="en-GB"/>
        </w:rPr>
        <w:t>e</w:t>
      </w:r>
      <w:r w:rsidRPr="00B66B02">
        <w:rPr>
          <w:noProof w:val="0"/>
          <w:szCs w:val="18"/>
          <w:lang w:val="en-GB"/>
        </w:rPr>
        <w:t>.</w:t>
      </w:r>
      <w:r w:rsidR="00B50B7F" w:rsidRPr="00B66B02">
        <w:rPr>
          <w:noProof w:val="0"/>
          <w:szCs w:val="18"/>
          <w:lang w:val="en-GB"/>
        </w:rPr>
        <w:t xml:space="preserve"> only </w:t>
      </w:r>
      <w:r w:rsidRPr="00B66B02">
        <w:rPr>
          <w:noProof w:val="0"/>
          <w:szCs w:val="18"/>
          <w:lang w:val="en-GB"/>
        </w:rPr>
        <w:t xml:space="preserve">as an </w:t>
      </w:r>
      <w:r w:rsidR="00B50B7F" w:rsidRPr="00B66B02">
        <w:rPr>
          <w:noProof w:val="0"/>
          <w:szCs w:val="18"/>
          <w:lang w:val="en-GB"/>
        </w:rPr>
        <w:t>oral</w:t>
      </w:r>
      <w:r w:rsidRPr="00B66B02">
        <w:rPr>
          <w:noProof w:val="0"/>
          <w:szCs w:val="18"/>
          <w:lang w:val="en-GB"/>
        </w:rPr>
        <w:t xml:space="preserve"> exam</w:t>
      </w:r>
      <w:r w:rsidR="00DC1C94" w:rsidRPr="00B66B02">
        <w:rPr>
          <w:noProof w:val="0"/>
          <w:szCs w:val="18"/>
          <w:lang w:val="en-GB"/>
        </w:rPr>
        <w:t>)</w:t>
      </w:r>
      <w:r w:rsidR="00B50B7F" w:rsidRPr="00B66B02">
        <w:rPr>
          <w:noProof w:val="0"/>
          <w:szCs w:val="18"/>
          <w:lang w:val="en-GB"/>
        </w:rPr>
        <w:t xml:space="preserve">, </w:t>
      </w:r>
      <w:r w:rsidR="00DC1C94" w:rsidRPr="00B66B02">
        <w:rPr>
          <w:noProof w:val="0"/>
          <w:szCs w:val="18"/>
          <w:lang w:val="en-GB"/>
        </w:rPr>
        <w:t xml:space="preserve">it </w:t>
      </w:r>
      <w:r w:rsidRPr="00B66B02">
        <w:rPr>
          <w:noProof w:val="0"/>
          <w:szCs w:val="18"/>
          <w:lang w:val="en-GB"/>
        </w:rPr>
        <w:t xml:space="preserve">can be divided </w:t>
      </w:r>
      <w:r w:rsidR="00B50B7F" w:rsidRPr="00B66B02">
        <w:rPr>
          <w:noProof w:val="0"/>
          <w:szCs w:val="18"/>
          <w:lang w:val="en-GB"/>
        </w:rPr>
        <w:t xml:space="preserve">into two parts. </w:t>
      </w:r>
      <w:r w:rsidR="002E4A05" w:rsidRPr="00B66B02">
        <w:rPr>
          <w:szCs w:val="18"/>
          <w:lang w:val="en-GB"/>
        </w:rPr>
        <w:t xml:space="preserve">The first part will focus on the sociology of the territory and on the analysis of socio-territorial dynamics, while the second part will </w:t>
      </w:r>
      <w:r w:rsidR="00D6518E" w:rsidRPr="00B66B02">
        <w:rPr>
          <w:szCs w:val="18"/>
          <w:lang w:val="en-GB"/>
        </w:rPr>
        <w:t>concentrate on</w:t>
      </w:r>
      <w:r w:rsidR="002E4A05" w:rsidRPr="00B66B02">
        <w:rPr>
          <w:szCs w:val="18"/>
          <w:lang w:val="en-GB"/>
        </w:rPr>
        <w:t xml:space="preserve"> the legislative aspects with particular reference to law 328/00 and the proposed sociological analyses</w:t>
      </w:r>
      <w:r w:rsidR="00DB7557" w:rsidRPr="00B66B02">
        <w:rPr>
          <w:szCs w:val="18"/>
          <w:lang w:val="en-GB"/>
        </w:rPr>
        <w:t>.</w:t>
      </w:r>
    </w:p>
    <w:p w14:paraId="36EE0E81" w14:textId="58256A68" w:rsidR="00C2609E" w:rsidRPr="002E4A05" w:rsidRDefault="00B50B7F" w:rsidP="005D7AFE">
      <w:pPr>
        <w:pStyle w:val="Testo2"/>
        <w:spacing w:line="240" w:lineRule="exact"/>
        <w:rPr>
          <w:noProof w:val="0"/>
          <w:szCs w:val="18"/>
          <w:lang w:val="en-GB"/>
        </w:rPr>
      </w:pPr>
      <w:r w:rsidRPr="00B66B02">
        <w:rPr>
          <w:noProof w:val="0"/>
          <w:szCs w:val="18"/>
          <w:lang w:val="en-GB"/>
        </w:rPr>
        <w:t>The general contents addressed in the first semester (Sociology of the territory) may be</w:t>
      </w:r>
      <w:r w:rsidRPr="002E4A05">
        <w:rPr>
          <w:noProof w:val="0"/>
          <w:szCs w:val="18"/>
          <w:lang w:val="en-GB"/>
        </w:rPr>
        <w:t xml:space="preserve"> the subject of an inter</w:t>
      </w:r>
      <w:r w:rsidR="00713A04" w:rsidRPr="002E4A05">
        <w:rPr>
          <w:noProof w:val="0"/>
          <w:szCs w:val="18"/>
          <w:lang w:val="en-GB"/>
        </w:rPr>
        <w:t>im</w:t>
      </w:r>
      <w:r w:rsidRPr="002E4A05">
        <w:rPr>
          <w:noProof w:val="0"/>
          <w:szCs w:val="18"/>
          <w:lang w:val="en-GB"/>
        </w:rPr>
        <w:t xml:space="preserve"> written test. </w:t>
      </w:r>
      <w:r w:rsidR="00713A04" w:rsidRPr="002E4A05">
        <w:rPr>
          <w:noProof w:val="0"/>
          <w:szCs w:val="18"/>
          <w:lang w:val="en-GB"/>
        </w:rPr>
        <w:t xml:space="preserve">The assessment will give </w:t>
      </w:r>
      <w:r w:rsidRPr="002E4A05">
        <w:rPr>
          <w:noProof w:val="0"/>
          <w:szCs w:val="18"/>
          <w:lang w:val="en-GB"/>
        </w:rPr>
        <w:t xml:space="preserve">particular </w:t>
      </w:r>
      <w:r w:rsidR="00713A04" w:rsidRPr="002E4A05">
        <w:rPr>
          <w:noProof w:val="0"/>
          <w:szCs w:val="18"/>
          <w:lang w:val="en-GB"/>
        </w:rPr>
        <w:t xml:space="preserve">importance </w:t>
      </w:r>
      <w:r w:rsidRPr="002E4A05">
        <w:rPr>
          <w:noProof w:val="0"/>
          <w:szCs w:val="18"/>
          <w:lang w:val="en-GB"/>
        </w:rPr>
        <w:t xml:space="preserve">to </w:t>
      </w:r>
      <w:r w:rsidR="00713A04" w:rsidRPr="002E4A05">
        <w:rPr>
          <w:noProof w:val="0"/>
          <w:szCs w:val="18"/>
          <w:lang w:val="en-GB"/>
        </w:rPr>
        <w:t xml:space="preserve">students’ </w:t>
      </w:r>
      <w:r w:rsidRPr="002E4A05">
        <w:rPr>
          <w:noProof w:val="0"/>
          <w:szCs w:val="18"/>
          <w:lang w:val="en-GB"/>
        </w:rPr>
        <w:t>mastery of sociological language, the</w:t>
      </w:r>
      <w:r w:rsidR="00713A04" w:rsidRPr="002E4A05">
        <w:rPr>
          <w:noProof w:val="0"/>
          <w:szCs w:val="18"/>
          <w:lang w:val="en-GB"/>
        </w:rPr>
        <w:t>ir</w:t>
      </w:r>
      <w:r w:rsidRPr="002E4A05">
        <w:rPr>
          <w:noProof w:val="0"/>
          <w:szCs w:val="18"/>
          <w:lang w:val="en-GB"/>
        </w:rPr>
        <w:t xml:space="preserve"> knowledge of specific concepts of the discipline and ability to use analysis </w:t>
      </w:r>
      <w:r w:rsidR="00676598" w:rsidRPr="002E4A05">
        <w:rPr>
          <w:noProof w:val="0"/>
          <w:szCs w:val="18"/>
          <w:lang w:val="en-GB"/>
        </w:rPr>
        <w:t>patterns</w:t>
      </w:r>
      <w:r w:rsidRPr="002E4A05">
        <w:rPr>
          <w:noProof w:val="0"/>
          <w:szCs w:val="18"/>
          <w:lang w:val="en-GB"/>
        </w:rPr>
        <w:t xml:space="preserve"> for reading social professions in the general regulatory framework and concrete operational contexts.</w:t>
      </w:r>
      <w:r w:rsidR="00C2609E" w:rsidRPr="002E4A05">
        <w:rPr>
          <w:noProof w:val="0"/>
          <w:szCs w:val="18"/>
          <w:lang w:val="en-GB"/>
        </w:rPr>
        <w:t xml:space="preserve"> </w:t>
      </w:r>
    </w:p>
    <w:p w14:paraId="65AF3C29" w14:textId="77777777" w:rsidR="00C91B9C" w:rsidRPr="002E4A05" w:rsidRDefault="00C91B9C" w:rsidP="00C91B9C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2E4A05">
        <w:rPr>
          <w:rFonts w:ascii="Times New Roman" w:hAnsi="Times New Roman"/>
          <w:b/>
          <w:i/>
          <w:sz w:val="18"/>
          <w:szCs w:val="18"/>
          <w:lang w:val="en-GB"/>
        </w:rPr>
        <w:t>NOTES AND PREREQUISITES</w:t>
      </w:r>
    </w:p>
    <w:p w14:paraId="0EA3CDCF" w14:textId="4BC2B5C6" w:rsidR="00C2609E" w:rsidRPr="002E4A05" w:rsidRDefault="00B50B7F" w:rsidP="005D7AFE">
      <w:pPr>
        <w:pStyle w:val="Testo2"/>
        <w:spacing w:line="240" w:lineRule="exact"/>
        <w:rPr>
          <w:noProof w:val="0"/>
          <w:szCs w:val="18"/>
          <w:lang w:val="en-GB"/>
        </w:rPr>
      </w:pPr>
      <w:r w:rsidRPr="002E4A05">
        <w:rPr>
          <w:noProof w:val="0"/>
          <w:szCs w:val="18"/>
          <w:lang w:val="en-GB"/>
        </w:rPr>
        <w:t>The</w:t>
      </w:r>
      <w:r w:rsidR="00713A04" w:rsidRPr="002E4A05">
        <w:rPr>
          <w:noProof w:val="0"/>
          <w:szCs w:val="18"/>
          <w:lang w:val="en-GB"/>
        </w:rPr>
        <w:t xml:space="preserve">re are no </w:t>
      </w:r>
      <w:r w:rsidRPr="002E4A05">
        <w:rPr>
          <w:noProof w:val="0"/>
          <w:szCs w:val="18"/>
          <w:lang w:val="en-GB"/>
        </w:rPr>
        <w:t>content-related prerequisites</w:t>
      </w:r>
      <w:r w:rsidR="00713A04" w:rsidRPr="002E4A05">
        <w:rPr>
          <w:noProof w:val="0"/>
          <w:szCs w:val="18"/>
          <w:lang w:val="en-GB"/>
        </w:rPr>
        <w:t xml:space="preserve"> for attending the course</w:t>
      </w:r>
      <w:r w:rsidRPr="002E4A05">
        <w:rPr>
          <w:noProof w:val="0"/>
          <w:szCs w:val="18"/>
          <w:lang w:val="en-GB"/>
        </w:rPr>
        <w:t>. In case of speci</w:t>
      </w:r>
      <w:r w:rsidR="00A82BEE" w:rsidRPr="002E4A05">
        <w:rPr>
          <w:noProof w:val="0"/>
          <w:szCs w:val="18"/>
          <w:lang w:val="en-GB"/>
        </w:rPr>
        <w:t>fic</w:t>
      </w:r>
      <w:r w:rsidRPr="002E4A05">
        <w:rPr>
          <w:noProof w:val="0"/>
          <w:szCs w:val="18"/>
          <w:lang w:val="en-GB"/>
        </w:rPr>
        <w:t xml:space="preserve"> needs, targeted </w:t>
      </w:r>
      <w:r w:rsidR="00713A04" w:rsidRPr="002E4A05">
        <w:rPr>
          <w:noProof w:val="0"/>
          <w:szCs w:val="18"/>
          <w:lang w:val="en-GB"/>
        </w:rPr>
        <w:t>reading</w:t>
      </w:r>
      <w:r w:rsidRPr="002E4A05">
        <w:rPr>
          <w:noProof w:val="0"/>
          <w:szCs w:val="18"/>
          <w:lang w:val="en-GB"/>
        </w:rPr>
        <w:t xml:space="preserve"> suggestions can be provided</w:t>
      </w:r>
      <w:r w:rsidR="00C2609E" w:rsidRPr="002E4A05">
        <w:rPr>
          <w:noProof w:val="0"/>
          <w:szCs w:val="18"/>
          <w:lang w:val="en-GB"/>
        </w:rPr>
        <w:t xml:space="preserve">. </w:t>
      </w:r>
    </w:p>
    <w:p w14:paraId="2A92BFD8" w14:textId="77777777" w:rsidR="00B50B7F" w:rsidRPr="002E4A05" w:rsidRDefault="00B50B7F" w:rsidP="002E65AD">
      <w:pPr>
        <w:pStyle w:val="Testo2"/>
        <w:ind w:firstLine="0"/>
        <w:rPr>
          <w:noProof w:val="0"/>
          <w:lang w:val="en-GB"/>
        </w:rPr>
      </w:pPr>
      <w:bookmarkStart w:id="3" w:name="_Hlk18846207"/>
      <w:bookmarkStart w:id="4" w:name="_Hlk18839278"/>
      <w:bookmarkStart w:id="5" w:name="_Hlk18839048"/>
    </w:p>
    <w:p w14:paraId="6E39EB33" w14:textId="792564A3" w:rsidR="00B50B7F" w:rsidRPr="002E4A05" w:rsidRDefault="00B50B7F" w:rsidP="00B50B7F">
      <w:pPr>
        <w:pStyle w:val="Testo2"/>
        <w:rPr>
          <w:noProof w:val="0"/>
          <w:lang w:val="en-GB"/>
        </w:rPr>
      </w:pPr>
      <w:r w:rsidRPr="002E4A05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3"/>
      <w:r w:rsidRPr="002E4A05">
        <w:rPr>
          <w:noProof w:val="0"/>
          <w:lang w:val="en-GB"/>
        </w:rPr>
        <w:t>.</w:t>
      </w:r>
      <w:bookmarkEnd w:id="4"/>
    </w:p>
    <w:bookmarkEnd w:id="5"/>
    <w:p w14:paraId="5FE0F44F" w14:textId="4CC2F4E6" w:rsidR="00C2609E" w:rsidRPr="001031F8" w:rsidRDefault="00C2609E" w:rsidP="005D7AFE">
      <w:pPr>
        <w:pStyle w:val="Testo2"/>
        <w:spacing w:line="240" w:lineRule="exact"/>
        <w:rPr>
          <w:szCs w:val="18"/>
          <w:lang w:val="en-GB"/>
        </w:rPr>
      </w:pPr>
    </w:p>
    <w:sectPr w:rsidR="00C2609E" w:rsidRPr="001031F8" w:rsidSect="00C2609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E0"/>
    <w:rsid w:val="000126C5"/>
    <w:rsid w:val="000A7935"/>
    <w:rsid w:val="001031F8"/>
    <w:rsid w:val="001A436F"/>
    <w:rsid w:val="001E1B42"/>
    <w:rsid w:val="002D15D1"/>
    <w:rsid w:val="002E4A05"/>
    <w:rsid w:val="002E65AD"/>
    <w:rsid w:val="00332F29"/>
    <w:rsid w:val="00386205"/>
    <w:rsid w:val="00391449"/>
    <w:rsid w:val="003C5937"/>
    <w:rsid w:val="005748E0"/>
    <w:rsid w:val="005D7AFE"/>
    <w:rsid w:val="00605CB4"/>
    <w:rsid w:val="006153DF"/>
    <w:rsid w:val="0062232B"/>
    <w:rsid w:val="006568A8"/>
    <w:rsid w:val="00676598"/>
    <w:rsid w:val="006B4E20"/>
    <w:rsid w:val="00713A04"/>
    <w:rsid w:val="007234B9"/>
    <w:rsid w:val="007950EF"/>
    <w:rsid w:val="007C3C77"/>
    <w:rsid w:val="00893155"/>
    <w:rsid w:val="00992BFE"/>
    <w:rsid w:val="00A82BEE"/>
    <w:rsid w:val="00B02E91"/>
    <w:rsid w:val="00B12E57"/>
    <w:rsid w:val="00B50B7F"/>
    <w:rsid w:val="00B66B02"/>
    <w:rsid w:val="00C2609E"/>
    <w:rsid w:val="00C91B9C"/>
    <w:rsid w:val="00CC36CE"/>
    <w:rsid w:val="00CC758A"/>
    <w:rsid w:val="00D07EAB"/>
    <w:rsid w:val="00D15836"/>
    <w:rsid w:val="00D6518E"/>
    <w:rsid w:val="00DB7557"/>
    <w:rsid w:val="00DC1C94"/>
    <w:rsid w:val="00DC3613"/>
    <w:rsid w:val="00DC7658"/>
    <w:rsid w:val="00DF37A3"/>
    <w:rsid w:val="00F47849"/>
    <w:rsid w:val="00FA45EC"/>
    <w:rsid w:val="00FE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95AF1"/>
  <w15:chartTrackingRefBased/>
  <w15:docId w15:val="{B9B98DF9-5515-4A18-B90B-DCEB41C8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CC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E7CC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E7CC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E7CC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748E0"/>
    <w:rPr>
      <w:color w:val="0000FF"/>
      <w:u w:val="single"/>
    </w:rPr>
  </w:style>
  <w:style w:type="paragraph" w:customStyle="1" w:styleId="Testo1">
    <w:name w:val="Testo 1"/>
    <w:rsid w:val="001E7CC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E7CC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uiPriority w:val="22"/>
    <w:qFormat/>
    <w:rsid w:val="00183F2C"/>
    <w:rPr>
      <w:b/>
      <w:bCs/>
    </w:rPr>
  </w:style>
  <w:style w:type="character" w:customStyle="1" w:styleId="apple-converted-space">
    <w:name w:val="apple-converted-space"/>
    <w:basedOn w:val="Carpredefinitoparagrafo"/>
    <w:rsid w:val="00183F2C"/>
  </w:style>
  <w:style w:type="character" w:customStyle="1" w:styleId="Testo2Carattere">
    <w:name w:val="Testo 2 Carattere"/>
    <w:link w:val="Testo2"/>
    <w:locked/>
    <w:rsid w:val="00C91B9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1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28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52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8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1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3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1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Mensi Rossella</cp:lastModifiedBy>
  <cp:revision>4</cp:revision>
  <cp:lastPrinted>2003-03-27T09:42:00Z</cp:lastPrinted>
  <dcterms:created xsi:type="dcterms:W3CDTF">2023-01-12T14:50:00Z</dcterms:created>
  <dcterms:modified xsi:type="dcterms:W3CDTF">2023-02-01T14:37:00Z</dcterms:modified>
</cp:coreProperties>
</file>