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70F8" w14:textId="77777777" w:rsidR="00E36899" w:rsidRPr="00E93556" w:rsidRDefault="00E36899" w:rsidP="00E36899">
      <w:pPr>
        <w:pStyle w:val="Titolo1"/>
        <w:rPr>
          <w:noProof w:val="0"/>
          <w:lang w:val="en-GB"/>
        </w:rPr>
      </w:pPr>
      <w:r w:rsidRPr="00E93556">
        <w:rPr>
          <w:noProof w:val="0"/>
          <w:lang w:val="en-GB"/>
        </w:rPr>
        <w:t>Italian Language and Grammar (with Workshop)</w:t>
      </w:r>
    </w:p>
    <w:p w14:paraId="434C6763" w14:textId="4306CD5E" w:rsidR="00EA1EA6" w:rsidRPr="00E93556" w:rsidRDefault="00E36899" w:rsidP="00EA1EA6">
      <w:pPr>
        <w:pStyle w:val="Titolo2"/>
        <w:rPr>
          <w:noProof w:val="0"/>
          <w:szCs w:val="18"/>
          <w:lang w:val="en-GB"/>
        </w:rPr>
      </w:pPr>
      <w:r w:rsidRPr="00E93556">
        <w:rPr>
          <w:noProof w:val="0"/>
          <w:szCs w:val="18"/>
          <w:lang w:val="en-GB"/>
        </w:rPr>
        <w:t>Prof. Barbara Stagnitti</w:t>
      </w:r>
    </w:p>
    <w:p w14:paraId="6B92CF78" w14:textId="77777777" w:rsidR="00893996" w:rsidRPr="00E93556" w:rsidRDefault="00893996" w:rsidP="00893996">
      <w:pPr>
        <w:spacing w:before="240" w:after="120"/>
        <w:rPr>
          <w:rFonts w:ascii="Times New Roman" w:hAnsi="Times New Roman"/>
          <w:b/>
          <w:sz w:val="18"/>
          <w:szCs w:val="18"/>
          <w:lang w:val="en-GB"/>
        </w:rPr>
      </w:pPr>
      <w:r w:rsidRPr="00E93556">
        <w:rPr>
          <w:rFonts w:ascii="Times New Roman" w:hAnsi="Times New Roman"/>
          <w:b/>
          <w:i/>
          <w:sz w:val="18"/>
          <w:szCs w:val="18"/>
          <w:lang w:val="en-GB"/>
        </w:rPr>
        <w:t>COURSE AIMS AND INTENDED LEARNING OUTCOMES</w:t>
      </w:r>
    </w:p>
    <w:p w14:paraId="212DCB13" w14:textId="2430067C" w:rsidR="00632B03" w:rsidRPr="00E93556" w:rsidRDefault="00AA7195" w:rsidP="00814159">
      <w:pPr>
        <w:rPr>
          <w:rFonts w:cs="Times"/>
          <w:lang w:val="en-GB"/>
        </w:rPr>
      </w:pPr>
      <w:r w:rsidRPr="00E93556">
        <w:rPr>
          <w:rFonts w:cs="Times"/>
          <w:lang w:val="en-GB"/>
        </w:rPr>
        <w:t>The course aims to provide students with a higher-level knowledge of the Italian language and grammar</w:t>
      </w:r>
      <w:r w:rsidR="00E140FC" w:rsidRPr="00E93556">
        <w:rPr>
          <w:rFonts w:cs="Times"/>
          <w:lang w:val="en-GB"/>
        </w:rPr>
        <w:t>.</w:t>
      </w:r>
    </w:p>
    <w:p w14:paraId="6C5C5E49" w14:textId="2E9A021E" w:rsidR="005D3BD9" w:rsidRPr="00E93556" w:rsidRDefault="005D3BD9" w:rsidP="00814159">
      <w:pPr>
        <w:rPr>
          <w:rFonts w:cs="Times"/>
          <w:lang w:val="en-GB"/>
        </w:rPr>
      </w:pPr>
    </w:p>
    <w:p w14:paraId="4AFA3932" w14:textId="0D660033" w:rsidR="005D3BD9" w:rsidRPr="00E93556" w:rsidRDefault="00AA7195" w:rsidP="00814159">
      <w:pPr>
        <w:rPr>
          <w:rFonts w:cs="Times"/>
          <w:lang w:val="en-GB"/>
        </w:rPr>
      </w:pPr>
      <w:r w:rsidRPr="00E93556">
        <w:rPr>
          <w:rFonts w:cs="Times"/>
          <w:lang w:val="en-GB"/>
        </w:rPr>
        <w:t>Specific aims of the course</w:t>
      </w:r>
      <w:r w:rsidR="005D3BD9" w:rsidRPr="00E93556">
        <w:rPr>
          <w:rFonts w:cs="Times"/>
          <w:lang w:val="en-GB"/>
        </w:rPr>
        <w:t>:</w:t>
      </w:r>
    </w:p>
    <w:p w14:paraId="7C710D73" w14:textId="070274C2" w:rsidR="005D3BD9" w:rsidRPr="00E93556" w:rsidRDefault="00AA7195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consolidate the students</w:t>
      </w:r>
      <w:r w:rsidR="00D22484" w:rsidRPr="00E93556">
        <w:rPr>
          <w:rFonts w:ascii="Times" w:hAnsi="Times" w:cs="Times"/>
          <w:lang w:val="en-GB"/>
        </w:rPr>
        <w:t>’</w:t>
      </w:r>
      <w:r w:rsidRPr="00E93556">
        <w:rPr>
          <w:rFonts w:ascii="Times" w:hAnsi="Times" w:cs="Times"/>
          <w:lang w:val="en-GB"/>
        </w:rPr>
        <w:t xml:space="preserve"> knowledge through a general theoretical framework of the Italian language and grammar</w:t>
      </w:r>
      <w:r w:rsidR="005D3BD9" w:rsidRPr="00E93556">
        <w:rPr>
          <w:rFonts w:ascii="Times" w:hAnsi="Times" w:cs="Times"/>
          <w:lang w:val="en-GB"/>
        </w:rPr>
        <w:t>;</w:t>
      </w:r>
    </w:p>
    <w:p w14:paraId="181DF043" w14:textId="3C86BF0E" w:rsidR="005D3BD9" w:rsidRPr="00E93556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provide the necessary tools for a conscious use </w:t>
      </w:r>
      <w:r w:rsidR="00C83CA3" w:rsidRPr="00E93556">
        <w:rPr>
          <w:rFonts w:ascii="Times" w:hAnsi="Times" w:cs="Times"/>
          <w:lang w:val="en-GB"/>
        </w:rPr>
        <w:t xml:space="preserve">of the peculiarities and expressive-educational potential of the Italian language </w:t>
      </w:r>
      <w:r w:rsidRPr="00E93556">
        <w:rPr>
          <w:rFonts w:ascii="Times" w:hAnsi="Times" w:cs="Times"/>
          <w:lang w:val="en-GB"/>
        </w:rPr>
        <w:t>and literary words</w:t>
      </w:r>
      <w:r w:rsidR="005D3BD9" w:rsidRPr="00E93556">
        <w:rPr>
          <w:rFonts w:ascii="Times" w:hAnsi="Times" w:cs="Times"/>
          <w:lang w:val="en-GB"/>
        </w:rPr>
        <w:t>;</w:t>
      </w:r>
    </w:p>
    <w:p w14:paraId="4F96FB01" w14:textId="011269A3" w:rsidR="005D3BD9" w:rsidRPr="00E93556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refine the students’ ability to analyse and interpret literary texts</w:t>
      </w:r>
      <w:r w:rsidR="005D3BD9" w:rsidRPr="00E93556">
        <w:rPr>
          <w:rFonts w:ascii="Times" w:hAnsi="Times" w:cs="Times"/>
          <w:lang w:val="en-GB"/>
        </w:rPr>
        <w:t>;</w:t>
      </w:r>
    </w:p>
    <w:p w14:paraId="65500C71" w14:textId="5C6107FA" w:rsidR="005D3BD9" w:rsidRPr="00E93556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transform </w:t>
      </w:r>
      <w:r w:rsidR="00C83CA3" w:rsidRPr="00E93556">
        <w:rPr>
          <w:rFonts w:ascii="Times" w:hAnsi="Times" w:cs="Times"/>
          <w:lang w:val="en-GB"/>
        </w:rPr>
        <w:t xml:space="preserve">grammatical-linguistic knowledge </w:t>
      </w:r>
      <w:r w:rsidRPr="00E93556">
        <w:rPr>
          <w:rFonts w:ascii="Times" w:hAnsi="Times" w:cs="Times"/>
          <w:lang w:val="en-GB"/>
        </w:rPr>
        <w:t xml:space="preserve">into educational projects (the </w:t>
      </w:r>
      <w:r w:rsidR="00D22484" w:rsidRPr="00E93556">
        <w:rPr>
          <w:rFonts w:ascii="Times" w:hAnsi="Times" w:cs="Times"/>
          <w:lang w:val="en-GB"/>
        </w:rPr>
        <w:t>workshops</w:t>
      </w:r>
      <w:r w:rsidRPr="00E93556">
        <w:rPr>
          <w:rFonts w:ascii="Times" w:hAnsi="Times" w:cs="Times"/>
          <w:lang w:val="en-GB"/>
        </w:rPr>
        <w:t xml:space="preserve"> connected to the course will be responsible for the aspects relating to didactic application).</w:t>
      </w:r>
    </w:p>
    <w:p w14:paraId="74D46D65" w14:textId="77777777" w:rsidR="00632B03" w:rsidRPr="00E93556" w:rsidRDefault="00632B03" w:rsidP="00632B03">
      <w:pPr>
        <w:rPr>
          <w:rFonts w:cs="Times"/>
          <w:lang w:val="en-GB"/>
        </w:rPr>
      </w:pPr>
    </w:p>
    <w:p w14:paraId="7B8B6A29" w14:textId="0BB7BAE4" w:rsidR="005A777E" w:rsidRPr="00E93556" w:rsidRDefault="005A777E" w:rsidP="00814159">
      <w:pPr>
        <w:rPr>
          <w:rFonts w:cs="Times"/>
          <w:lang w:val="en-GB"/>
        </w:rPr>
      </w:pPr>
      <w:r w:rsidRPr="00E93556">
        <w:rPr>
          <w:rFonts w:cs="Times"/>
          <w:lang w:val="en-GB"/>
        </w:rPr>
        <w:t>A</w:t>
      </w:r>
      <w:r w:rsidR="006768A8" w:rsidRPr="00E93556">
        <w:rPr>
          <w:rFonts w:cs="Times"/>
          <w:lang w:val="en-GB"/>
        </w:rPr>
        <w:t>t the end of the course, students</w:t>
      </w:r>
      <w:r w:rsidRPr="00E93556">
        <w:rPr>
          <w:rFonts w:cs="Times"/>
          <w:lang w:val="en-GB"/>
        </w:rPr>
        <w:t>:</w:t>
      </w:r>
    </w:p>
    <w:p w14:paraId="2E74AF7D" w14:textId="25A0008D" w:rsidR="005A777E" w:rsidRPr="00E93556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will have enhanced their knowledge of the morphological, lexical and syntactic structures of written and spoken Italian</w:t>
      </w:r>
      <w:r w:rsidR="005A777E" w:rsidRPr="00E93556">
        <w:rPr>
          <w:rFonts w:ascii="Times" w:hAnsi="Times" w:cs="Times"/>
          <w:lang w:val="en-GB"/>
        </w:rPr>
        <w:t>;</w:t>
      </w:r>
    </w:p>
    <w:p w14:paraId="4D7D2D58" w14:textId="007C8B28" w:rsidR="005A777E" w:rsidRPr="00E93556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will be more aware of the specific characteristics and educational responsibility of words</w:t>
      </w:r>
      <w:r w:rsidR="005A777E" w:rsidRPr="00E93556">
        <w:rPr>
          <w:rFonts w:ascii="Times" w:hAnsi="Times" w:cs="Times"/>
          <w:lang w:val="en-GB"/>
        </w:rPr>
        <w:t>;</w:t>
      </w:r>
    </w:p>
    <w:p w14:paraId="56416820" w14:textId="07BCDE88" w:rsidR="005A777E" w:rsidRPr="00E93556" w:rsidRDefault="006768A8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will be able to exploit the educational potential of the various text types in the contexts in which they will operate</w:t>
      </w:r>
      <w:r w:rsidR="005A777E" w:rsidRPr="00E93556">
        <w:rPr>
          <w:rFonts w:ascii="Times" w:hAnsi="Times" w:cs="Times"/>
          <w:lang w:val="en-GB"/>
        </w:rPr>
        <w:t>;</w:t>
      </w:r>
    </w:p>
    <w:p w14:paraId="1176AC3A" w14:textId="20A76176" w:rsidR="008E16BA" w:rsidRPr="00E93556" w:rsidRDefault="006768A8" w:rsidP="00814159">
      <w:pPr>
        <w:pStyle w:val="Paragrafoelenco"/>
        <w:numPr>
          <w:ilvl w:val="0"/>
          <w:numId w:val="6"/>
        </w:numPr>
        <w:spacing w:before="240" w:after="120" w:line="240" w:lineRule="exact"/>
        <w:jc w:val="both"/>
        <w:rPr>
          <w:rFonts w:ascii="Times" w:hAnsi="Times" w:cs="Times"/>
          <w:bCs/>
          <w:iCs/>
          <w:sz w:val="18"/>
          <w:lang w:val="en-GB"/>
        </w:rPr>
      </w:pPr>
      <w:r w:rsidRPr="00E93556">
        <w:rPr>
          <w:rFonts w:ascii="Times" w:hAnsi="Times" w:cs="Times"/>
          <w:lang w:val="en-GB"/>
        </w:rPr>
        <w:t>will be able to develop multidisciplinary learning paths, transforming the knowledge acquired into teaching practices designed for the needs of their future students</w:t>
      </w:r>
      <w:r w:rsidR="005A777E" w:rsidRPr="00E93556">
        <w:rPr>
          <w:rFonts w:ascii="Times" w:hAnsi="Times" w:cs="Times"/>
          <w:lang w:val="en-GB"/>
        </w:rPr>
        <w:t>.</w:t>
      </w:r>
    </w:p>
    <w:p w14:paraId="7922A678" w14:textId="37039C12" w:rsidR="00632B03" w:rsidRPr="00E93556" w:rsidRDefault="00893996" w:rsidP="00632B03">
      <w:pPr>
        <w:spacing w:before="240" w:after="120"/>
        <w:rPr>
          <w:rFonts w:cs="Times"/>
          <w:b/>
          <w:sz w:val="16"/>
          <w:szCs w:val="18"/>
          <w:lang w:val="en-GB"/>
        </w:rPr>
      </w:pPr>
      <w:r w:rsidRPr="00E93556">
        <w:rPr>
          <w:rFonts w:cs="Times"/>
          <w:b/>
          <w:i/>
          <w:sz w:val="18"/>
          <w:lang w:val="en-GB"/>
        </w:rPr>
        <w:t>COURSE CONTENT</w:t>
      </w:r>
    </w:p>
    <w:p w14:paraId="3CB6F779" w14:textId="11FF4CF8" w:rsidR="005A777E" w:rsidRPr="00E93556" w:rsidRDefault="00D65573" w:rsidP="00814159">
      <w:pPr>
        <w:rPr>
          <w:rFonts w:cs="Times"/>
          <w:lang w:val="en-GB"/>
        </w:rPr>
      </w:pPr>
      <w:r w:rsidRPr="00E93556">
        <w:rPr>
          <w:rFonts w:cs="Times"/>
          <w:lang w:val="en-GB"/>
        </w:rPr>
        <w:t xml:space="preserve">The course is divided into </w:t>
      </w:r>
      <w:r w:rsidR="00C83CA3" w:rsidRPr="00E93556">
        <w:rPr>
          <w:rFonts w:cs="Times"/>
          <w:lang w:val="en-GB"/>
        </w:rPr>
        <w:t>three</w:t>
      </w:r>
      <w:r w:rsidRPr="00E93556">
        <w:rPr>
          <w:rFonts w:cs="Times"/>
          <w:lang w:val="en-GB"/>
        </w:rPr>
        <w:t xml:space="preserve"> parts</w:t>
      </w:r>
      <w:r w:rsidR="005A777E" w:rsidRPr="00E93556">
        <w:rPr>
          <w:rFonts w:cs="Times"/>
          <w:lang w:val="en-GB"/>
        </w:rPr>
        <w:t>.</w:t>
      </w:r>
    </w:p>
    <w:p w14:paraId="5240C063" w14:textId="77777777" w:rsidR="005A777E" w:rsidRPr="00E93556" w:rsidRDefault="005A777E" w:rsidP="00814159">
      <w:pPr>
        <w:rPr>
          <w:rFonts w:cs="Times"/>
          <w:lang w:val="en-GB"/>
        </w:rPr>
      </w:pPr>
    </w:p>
    <w:p w14:paraId="1921713B" w14:textId="0D4E60FC" w:rsidR="005A777E" w:rsidRPr="00E93556" w:rsidRDefault="00D65573" w:rsidP="00814159">
      <w:pPr>
        <w:rPr>
          <w:rFonts w:cs="Times"/>
          <w:lang w:val="en-GB"/>
        </w:rPr>
      </w:pPr>
      <w:r w:rsidRPr="00E93556">
        <w:rPr>
          <w:rFonts w:cs="Times"/>
          <w:lang w:val="en-GB"/>
        </w:rPr>
        <w:t>First part</w:t>
      </w:r>
      <w:r w:rsidR="005A777E" w:rsidRPr="00E93556">
        <w:rPr>
          <w:rFonts w:cs="Times"/>
          <w:lang w:val="en-GB"/>
        </w:rPr>
        <w:t>:</w:t>
      </w:r>
    </w:p>
    <w:p w14:paraId="32C2318A" w14:textId="7AD7C925" w:rsidR="00C83CA3" w:rsidRPr="00E93556" w:rsidRDefault="00C83CA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phonetics and phonology</w:t>
      </w:r>
    </w:p>
    <w:p w14:paraId="608C4789" w14:textId="3482E050" w:rsidR="005A777E" w:rsidRPr="00E93556" w:rsidRDefault="00D65573" w:rsidP="00C83CA3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morphology</w:t>
      </w:r>
      <w:r w:rsidR="00C83CA3" w:rsidRPr="00E93556">
        <w:rPr>
          <w:rFonts w:ascii="Times" w:hAnsi="Times" w:cs="Times"/>
          <w:lang w:val="en-GB"/>
        </w:rPr>
        <w:t>;</w:t>
      </w:r>
    </w:p>
    <w:p w14:paraId="00A14E7B" w14:textId="6B3670AF" w:rsidR="005A777E" w:rsidRPr="00E93556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word formation</w:t>
      </w:r>
      <w:r w:rsidR="005A777E" w:rsidRPr="00E93556">
        <w:rPr>
          <w:rFonts w:ascii="Times" w:hAnsi="Times" w:cs="Times"/>
          <w:lang w:val="en-GB"/>
        </w:rPr>
        <w:t>;</w:t>
      </w:r>
    </w:p>
    <w:p w14:paraId="474C73E3" w14:textId="057ABB8C" w:rsidR="005A777E" w:rsidRPr="00E93556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lexicon</w:t>
      </w:r>
      <w:r w:rsidR="005A777E" w:rsidRPr="00E93556">
        <w:rPr>
          <w:rFonts w:ascii="Times" w:hAnsi="Times" w:cs="Times"/>
          <w:lang w:val="en-GB"/>
        </w:rPr>
        <w:t>;</w:t>
      </w:r>
    </w:p>
    <w:p w14:paraId="27134F11" w14:textId="77777777" w:rsidR="00C83CA3" w:rsidRPr="00E93556" w:rsidRDefault="00C83CA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syntax</w:t>
      </w:r>
    </w:p>
    <w:p w14:paraId="2B7EA1C3" w14:textId="15EFAED8" w:rsidR="005A777E" w:rsidRPr="00E93556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lastRenderedPageBreak/>
        <w:t>text types</w:t>
      </w:r>
      <w:r w:rsidR="005A777E" w:rsidRPr="00E93556">
        <w:rPr>
          <w:rFonts w:ascii="Times" w:hAnsi="Times" w:cs="Times"/>
          <w:lang w:val="en-GB"/>
        </w:rPr>
        <w:t>;</w:t>
      </w:r>
    </w:p>
    <w:p w14:paraId="4883D7AC" w14:textId="77777777" w:rsidR="00C83CA3" w:rsidRPr="00E93556" w:rsidRDefault="00D6557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figures of speech</w:t>
      </w:r>
    </w:p>
    <w:p w14:paraId="24B8103F" w14:textId="77777777" w:rsidR="00C83CA3" w:rsidRPr="00E93556" w:rsidRDefault="00C83CA3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>metrics</w:t>
      </w:r>
    </w:p>
    <w:p w14:paraId="7A003C68" w14:textId="0E7B8B43" w:rsidR="005A777E" w:rsidRPr="00E93556" w:rsidRDefault="005A777E" w:rsidP="00C83CA3">
      <w:pPr>
        <w:ind w:left="360"/>
        <w:rPr>
          <w:rFonts w:cs="Times"/>
          <w:lang w:val="en-GB"/>
        </w:rPr>
      </w:pPr>
    </w:p>
    <w:p w14:paraId="761A5851" w14:textId="3C91A1EE" w:rsidR="005A777E" w:rsidRPr="00E93556" w:rsidRDefault="00D65573" w:rsidP="005A777E">
      <w:pPr>
        <w:spacing w:line="240" w:lineRule="auto"/>
        <w:rPr>
          <w:rFonts w:cs="Times"/>
          <w:lang w:val="en-GB"/>
        </w:rPr>
      </w:pPr>
      <w:r w:rsidRPr="00E93556">
        <w:rPr>
          <w:rFonts w:cs="Times"/>
          <w:lang w:val="en-GB"/>
        </w:rPr>
        <w:t>Second part</w:t>
      </w:r>
      <w:r w:rsidR="005A777E" w:rsidRPr="00E93556">
        <w:rPr>
          <w:rFonts w:cs="Times"/>
          <w:lang w:val="en-GB"/>
        </w:rPr>
        <w:t>:</w:t>
      </w:r>
    </w:p>
    <w:p w14:paraId="6BBB030D" w14:textId="4C66D650" w:rsidR="005A777E" w:rsidRPr="00E93556" w:rsidRDefault="00D65573" w:rsidP="005A777E">
      <w:pPr>
        <w:spacing w:line="240" w:lineRule="auto"/>
        <w:rPr>
          <w:rFonts w:cs="Times"/>
          <w:lang w:val="en-GB"/>
        </w:rPr>
      </w:pPr>
      <w:r w:rsidRPr="00E93556">
        <w:rPr>
          <w:rFonts w:cs="Times"/>
          <w:i/>
          <w:iCs/>
          <w:lang w:val="en-GB"/>
        </w:rPr>
        <w:t>Self-portraits and author's portraits in nineteenth and twentieth century Italian poetry</w:t>
      </w:r>
      <w:r w:rsidR="005A777E" w:rsidRPr="00E93556">
        <w:rPr>
          <w:rFonts w:cs="Times"/>
          <w:lang w:val="en-GB"/>
        </w:rPr>
        <w:t>.</w:t>
      </w:r>
    </w:p>
    <w:p w14:paraId="0070EBA8" w14:textId="77777777" w:rsidR="005A777E" w:rsidRPr="00E93556" w:rsidRDefault="005A777E" w:rsidP="005A777E">
      <w:pPr>
        <w:spacing w:line="240" w:lineRule="auto"/>
        <w:rPr>
          <w:rFonts w:cs="Times"/>
          <w:lang w:val="en-GB"/>
        </w:rPr>
      </w:pPr>
    </w:p>
    <w:p w14:paraId="070D4F19" w14:textId="02ADCBE6" w:rsidR="005A777E" w:rsidRPr="00E93556" w:rsidRDefault="00D65573" w:rsidP="00814159">
      <w:pPr>
        <w:rPr>
          <w:rFonts w:cs="Times"/>
          <w:lang w:val="en-GB"/>
        </w:rPr>
      </w:pPr>
      <w:r w:rsidRPr="00E93556">
        <w:rPr>
          <w:rFonts w:cs="Times"/>
          <w:lang w:val="en-GB"/>
        </w:rPr>
        <w:t>This part of the course focuses on the analysis and commentary o</w:t>
      </w:r>
      <w:r w:rsidR="00686B25" w:rsidRPr="00E93556">
        <w:rPr>
          <w:rFonts w:cs="Times"/>
          <w:lang w:val="en-GB"/>
        </w:rPr>
        <w:t>n</w:t>
      </w:r>
      <w:r w:rsidRPr="00E93556">
        <w:rPr>
          <w:rFonts w:cs="Times"/>
          <w:lang w:val="en-GB"/>
        </w:rPr>
        <w:t xml:space="preserve"> significant poems by authors of the nineteenth and twentieth centuries, in order to highlight their content, linguistic and stylistic peculiarities</w:t>
      </w:r>
      <w:r w:rsidR="005A777E" w:rsidRPr="00E93556">
        <w:rPr>
          <w:rFonts w:cs="Times"/>
          <w:lang w:val="en-GB"/>
        </w:rPr>
        <w:t>:</w:t>
      </w:r>
    </w:p>
    <w:p w14:paraId="24A01500" w14:textId="77777777" w:rsidR="005A777E" w:rsidRPr="00E93556" w:rsidRDefault="005A777E" w:rsidP="005A777E">
      <w:pPr>
        <w:spacing w:line="240" w:lineRule="auto"/>
        <w:rPr>
          <w:rFonts w:cs="Times"/>
          <w:lang w:val="en-GB"/>
        </w:rPr>
      </w:pPr>
    </w:p>
    <w:p w14:paraId="2C5278B5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VITTORIO ALFIERI, </w:t>
      </w:r>
      <w:r w:rsidRPr="001675A6">
        <w:rPr>
          <w:rFonts w:ascii="Times" w:hAnsi="Times" w:cs="Times"/>
          <w:i/>
          <w:iCs/>
        </w:rPr>
        <w:t>Sublime specchio di veraci detti</w:t>
      </w:r>
      <w:r w:rsidRPr="001675A6">
        <w:rPr>
          <w:rFonts w:ascii="Times" w:hAnsi="Times" w:cs="Times"/>
        </w:rPr>
        <w:t>;</w:t>
      </w:r>
    </w:p>
    <w:p w14:paraId="72ED6F76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UGO FOSCOLO, </w:t>
      </w:r>
      <w:r w:rsidRPr="001675A6">
        <w:rPr>
          <w:rFonts w:ascii="Times" w:hAnsi="Times" w:cs="Times"/>
          <w:i/>
          <w:iCs/>
        </w:rPr>
        <w:t>Solcata ho fronte, occhi incavati intenti</w:t>
      </w:r>
      <w:r w:rsidRPr="001675A6">
        <w:rPr>
          <w:rFonts w:ascii="Times" w:hAnsi="Times" w:cs="Times"/>
        </w:rPr>
        <w:t>;</w:t>
      </w:r>
    </w:p>
    <w:p w14:paraId="19D9F0CD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ALESSANDRO MANZONI, </w:t>
      </w:r>
      <w:r w:rsidRPr="001675A6">
        <w:rPr>
          <w:rFonts w:ascii="Times" w:hAnsi="Times" w:cs="Times"/>
          <w:i/>
          <w:iCs/>
        </w:rPr>
        <w:t>Capel bruno: alta fronte; occhio loquace</w:t>
      </w:r>
      <w:r w:rsidRPr="001675A6">
        <w:rPr>
          <w:rFonts w:ascii="Times" w:hAnsi="Times" w:cs="Times"/>
        </w:rPr>
        <w:t>;</w:t>
      </w:r>
    </w:p>
    <w:p w14:paraId="58F7AC22" w14:textId="77777777" w:rsidR="005A777E" w:rsidRPr="00E9355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ARRIGO BOITO, </w:t>
      </w:r>
      <w:r w:rsidRPr="00E93556">
        <w:rPr>
          <w:rFonts w:ascii="Times" w:hAnsi="Times" w:cs="Times"/>
          <w:i/>
          <w:iCs/>
          <w:lang w:val="en-GB"/>
        </w:rPr>
        <w:t>Dualismo</w:t>
      </w:r>
      <w:r w:rsidRPr="00E93556">
        <w:rPr>
          <w:rFonts w:ascii="Times" w:hAnsi="Times" w:cs="Times"/>
          <w:lang w:val="en-GB"/>
        </w:rPr>
        <w:t>;</w:t>
      </w:r>
    </w:p>
    <w:p w14:paraId="30936F04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SERGIO CORAZZINI, </w:t>
      </w:r>
      <w:r w:rsidRPr="001675A6">
        <w:rPr>
          <w:rFonts w:ascii="Times" w:hAnsi="Times" w:cs="Times"/>
          <w:i/>
          <w:iCs/>
        </w:rPr>
        <w:t>Desolazione del povero poeta sentimentale</w:t>
      </w:r>
      <w:r w:rsidRPr="001675A6">
        <w:rPr>
          <w:rFonts w:ascii="Times" w:hAnsi="Times" w:cs="Times"/>
        </w:rPr>
        <w:t>;</w:t>
      </w:r>
    </w:p>
    <w:p w14:paraId="2316BE0D" w14:textId="77777777" w:rsidR="005A777E" w:rsidRPr="00E9355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ALDO PALAZZESCHI, </w:t>
      </w:r>
      <w:r w:rsidRPr="00E93556">
        <w:rPr>
          <w:rFonts w:ascii="Times" w:hAnsi="Times" w:cs="Times"/>
          <w:i/>
          <w:iCs/>
          <w:lang w:val="en-GB"/>
        </w:rPr>
        <w:t>Chi sono?</w:t>
      </w:r>
    </w:p>
    <w:p w14:paraId="3A85CB25" w14:textId="77777777" w:rsidR="005A777E" w:rsidRPr="00E9355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GUIDO GOZZANO, </w:t>
      </w:r>
      <w:r w:rsidRPr="00E93556">
        <w:rPr>
          <w:rFonts w:ascii="Times" w:hAnsi="Times" w:cs="Times"/>
          <w:i/>
          <w:iCs/>
          <w:lang w:val="en-GB"/>
        </w:rPr>
        <w:t>Nemesi</w:t>
      </w:r>
      <w:r w:rsidRPr="00E93556">
        <w:rPr>
          <w:rFonts w:ascii="Times" w:hAnsi="Times" w:cs="Times"/>
          <w:lang w:val="en-GB"/>
        </w:rPr>
        <w:t>;</w:t>
      </w:r>
    </w:p>
    <w:p w14:paraId="39CF1CCA" w14:textId="77777777" w:rsidR="005A777E" w:rsidRPr="00E9355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CORRADO GOVONI, </w:t>
      </w:r>
      <w:r w:rsidRPr="00E93556">
        <w:rPr>
          <w:rFonts w:ascii="Times" w:hAnsi="Times" w:cs="Times"/>
          <w:i/>
          <w:iCs/>
          <w:lang w:val="en-GB"/>
        </w:rPr>
        <w:t>Autoritratto</w:t>
      </w:r>
      <w:r w:rsidRPr="00E93556">
        <w:rPr>
          <w:rFonts w:ascii="Times" w:hAnsi="Times" w:cs="Times"/>
          <w:lang w:val="en-GB"/>
        </w:rPr>
        <w:t>;</w:t>
      </w:r>
    </w:p>
    <w:p w14:paraId="59903CC2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GIUSEPPE UNGARETTI, </w:t>
      </w:r>
      <w:r w:rsidRPr="001675A6">
        <w:rPr>
          <w:rFonts w:ascii="Times" w:hAnsi="Times" w:cs="Times"/>
          <w:i/>
          <w:iCs/>
        </w:rPr>
        <w:t>Sono una creatura</w:t>
      </w:r>
      <w:r w:rsidRPr="001675A6">
        <w:rPr>
          <w:rFonts w:ascii="Times" w:hAnsi="Times" w:cs="Times"/>
        </w:rPr>
        <w:t xml:space="preserve">; </w:t>
      </w:r>
      <w:r w:rsidRPr="001675A6">
        <w:rPr>
          <w:rFonts w:ascii="Times" w:hAnsi="Times" w:cs="Times"/>
          <w:i/>
          <w:iCs/>
        </w:rPr>
        <w:t>Pellegrinaggio</w:t>
      </w:r>
      <w:r w:rsidRPr="001675A6">
        <w:rPr>
          <w:rFonts w:ascii="Times" w:hAnsi="Times" w:cs="Times"/>
        </w:rPr>
        <w:t>;</w:t>
      </w:r>
    </w:p>
    <w:p w14:paraId="0D77D458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CAMILLO SBARBARO, </w:t>
      </w:r>
      <w:r w:rsidRPr="001675A6">
        <w:rPr>
          <w:rFonts w:ascii="Times" w:hAnsi="Times" w:cs="Times"/>
          <w:i/>
          <w:iCs/>
        </w:rPr>
        <w:t>Talor, mentre cammino solo al sole</w:t>
      </w:r>
      <w:r w:rsidRPr="001675A6">
        <w:rPr>
          <w:rFonts w:ascii="Times" w:hAnsi="Times" w:cs="Times"/>
        </w:rPr>
        <w:t>;</w:t>
      </w:r>
    </w:p>
    <w:p w14:paraId="4919DCBB" w14:textId="77777777" w:rsidR="005A777E" w:rsidRPr="001675A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 w:rsidRPr="001675A6">
        <w:rPr>
          <w:rFonts w:ascii="Times" w:hAnsi="Times" w:cs="Times"/>
        </w:rPr>
        <w:t xml:space="preserve">UMBERTO SABA, </w:t>
      </w:r>
      <w:r w:rsidRPr="001675A6">
        <w:rPr>
          <w:rFonts w:ascii="Times" w:hAnsi="Times" w:cs="Times"/>
          <w:i/>
          <w:iCs/>
        </w:rPr>
        <w:t>Ritratto della mia bambina</w:t>
      </w:r>
      <w:r w:rsidRPr="001675A6">
        <w:rPr>
          <w:rFonts w:ascii="Times" w:hAnsi="Times" w:cs="Times"/>
        </w:rPr>
        <w:t>;</w:t>
      </w:r>
    </w:p>
    <w:p w14:paraId="0035C495" w14:textId="77777777" w:rsidR="005A777E" w:rsidRPr="00E9355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BRUNO GIORDANO SANZIN, </w:t>
      </w:r>
      <w:r w:rsidRPr="00E93556">
        <w:rPr>
          <w:rFonts w:ascii="Times" w:hAnsi="Times" w:cs="Times"/>
          <w:i/>
          <w:iCs/>
          <w:lang w:val="en-GB"/>
        </w:rPr>
        <w:t>Lei</w:t>
      </w:r>
      <w:r w:rsidRPr="00E93556">
        <w:rPr>
          <w:rFonts w:ascii="Times" w:hAnsi="Times" w:cs="Times"/>
          <w:lang w:val="en-GB"/>
        </w:rPr>
        <w:t>;</w:t>
      </w:r>
    </w:p>
    <w:p w14:paraId="29C34905" w14:textId="77777777" w:rsidR="005A777E" w:rsidRPr="00E93556" w:rsidRDefault="005A777E" w:rsidP="00814159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  <w:lang w:val="en-GB"/>
        </w:rPr>
      </w:pPr>
      <w:r w:rsidRPr="00E93556">
        <w:rPr>
          <w:rFonts w:ascii="Times" w:hAnsi="Times" w:cs="Times"/>
          <w:lang w:val="en-GB"/>
        </w:rPr>
        <w:t xml:space="preserve">ANDREA ZANZOTTO, </w:t>
      </w:r>
      <w:r w:rsidRPr="00E93556">
        <w:rPr>
          <w:rFonts w:ascii="Times" w:hAnsi="Times" w:cs="Times"/>
          <w:i/>
          <w:iCs/>
          <w:lang w:val="en-GB"/>
        </w:rPr>
        <w:t>Prima persona</w:t>
      </w:r>
      <w:r w:rsidRPr="00E93556">
        <w:rPr>
          <w:rFonts w:ascii="Times" w:hAnsi="Times" w:cs="Times"/>
          <w:lang w:val="en-GB"/>
        </w:rPr>
        <w:t>.</w:t>
      </w:r>
    </w:p>
    <w:p w14:paraId="43D503D5" w14:textId="77777777" w:rsidR="005A777E" w:rsidRPr="00E93556" w:rsidRDefault="005A777E" w:rsidP="005A777E">
      <w:pPr>
        <w:spacing w:line="240" w:lineRule="auto"/>
        <w:rPr>
          <w:rFonts w:cs="Times"/>
          <w:lang w:val="en-GB"/>
        </w:rPr>
      </w:pPr>
    </w:p>
    <w:p w14:paraId="0EF61DBF" w14:textId="05BDB2BF" w:rsidR="00C83CA3" w:rsidRPr="001675A6" w:rsidRDefault="00E93556" w:rsidP="00C83CA3">
      <w:pPr>
        <w:rPr>
          <w:rFonts w:cs="Times"/>
          <w:lang w:val="en-GB"/>
        </w:rPr>
      </w:pPr>
      <w:r w:rsidRPr="001675A6">
        <w:rPr>
          <w:rFonts w:cs="Times"/>
          <w:u w:val="single"/>
          <w:lang w:val="en-GB"/>
        </w:rPr>
        <w:t>Third part</w:t>
      </w:r>
      <w:r w:rsidR="00C83CA3" w:rsidRPr="001675A6">
        <w:rPr>
          <w:rFonts w:cs="Times"/>
          <w:lang w:val="en-GB"/>
        </w:rPr>
        <w:t>:</w:t>
      </w:r>
    </w:p>
    <w:p w14:paraId="12DFE29C" w14:textId="14F0DD28" w:rsidR="00C83CA3" w:rsidRPr="001675A6" w:rsidRDefault="00E93556" w:rsidP="00C83CA3">
      <w:pPr>
        <w:rPr>
          <w:rFonts w:cs="Times"/>
          <w:lang w:val="en-GB"/>
        </w:rPr>
      </w:pPr>
      <w:r w:rsidRPr="001675A6">
        <w:rPr>
          <w:rFonts w:cs="Times"/>
          <w:i/>
          <w:iCs/>
          <w:lang w:val="en-GB"/>
        </w:rPr>
        <w:t>Phonosymbolism and semantics of nature in Pascoli's poetry</w:t>
      </w:r>
      <w:r w:rsidR="00C83CA3" w:rsidRPr="001675A6">
        <w:rPr>
          <w:rFonts w:cs="Times"/>
          <w:lang w:val="en-GB"/>
        </w:rPr>
        <w:t>.</w:t>
      </w:r>
    </w:p>
    <w:p w14:paraId="32053352" w14:textId="77777777" w:rsidR="00C83CA3" w:rsidRPr="001675A6" w:rsidRDefault="00C83CA3" w:rsidP="00C83CA3">
      <w:pPr>
        <w:rPr>
          <w:rFonts w:cs="Times"/>
          <w:lang w:val="en-GB"/>
        </w:rPr>
      </w:pPr>
    </w:p>
    <w:p w14:paraId="0C8E908E" w14:textId="18249998" w:rsidR="00C83CA3" w:rsidRPr="001675A6" w:rsidRDefault="006777C0" w:rsidP="00C83CA3">
      <w:pPr>
        <w:pStyle w:val="Paragrafoelenco"/>
        <w:numPr>
          <w:ilvl w:val="0"/>
          <w:numId w:val="6"/>
        </w:numPr>
        <w:spacing w:line="240" w:lineRule="exact"/>
        <w:ind w:left="714" w:hanging="357"/>
        <w:rPr>
          <w:rFonts w:cs="Times"/>
        </w:rPr>
      </w:pPr>
      <w:r w:rsidRPr="001675A6">
        <w:rPr>
          <w:rFonts w:cs="Times"/>
        </w:rPr>
        <w:t xml:space="preserve">From </w:t>
      </w:r>
      <w:r w:rsidR="00C83CA3" w:rsidRPr="001675A6">
        <w:rPr>
          <w:rFonts w:cs="Times"/>
          <w:i/>
          <w:iCs/>
        </w:rPr>
        <w:t>Myricae</w:t>
      </w:r>
      <w:r w:rsidR="00C83CA3" w:rsidRPr="001675A6">
        <w:rPr>
          <w:rFonts w:cs="Times"/>
        </w:rPr>
        <w:t xml:space="preserve">: </w:t>
      </w:r>
      <w:r w:rsidR="00C83CA3" w:rsidRPr="001675A6">
        <w:rPr>
          <w:rFonts w:cs="Times"/>
          <w:i/>
          <w:iCs/>
        </w:rPr>
        <w:t>Patria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La civetta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Arano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Dialogo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Vespro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L’assiuolo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Il lampo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Il tuono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Nel parco</w:t>
      </w:r>
      <w:r w:rsidR="00C83CA3" w:rsidRPr="001675A6">
        <w:rPr>
          <w:rFonts w:cs="Times"/>
        </w:rPr>
        <w:t>.</w:t>
      </w:r>
    </w:p>
    <w:p w14:paraId="544C612A" w14:textId="0654EA62" w:rsidR="00C83CA3" w:rsidRPr="001675A6" w:rsidRDefault="006777C0" w:rsidP="00C83CA3">
      <w:pPr>
        <w:pStyle w:val="Paragrafoelenco"/>
        <w:numPr>
          <w:ilvl w:val="0"/>
          <w:numId w:val="6"/>
        </w:numPr>
        <w:spacing w:line="240" w:lineRule="exact"/>
        <w:ind w:left="714" w:hanging="357"/>
        <w:rPr>
          <w:rFonts w:cs="Times"/>
        </w:rPr>
      </w:pPr>
      <w:r w:rsidRPr="001675A6">
        <w:rPr>
          <w:rFonts w:cs="Times"/>
        </w:rPr>
        <w:t>From</w:t>
      </w:r>
      <w:r w:rsidR="00C83CA3" w:rsidRPr="001675A6">
        <w:rPr>
          <w:rFonts w:cs="Times"/>
        </w:rPr>
        <w:t xml:space="preserve"> </w:t>
      </w:r>
      <w:r w:rsidR="00C83CA3" w:rsidRPr="001675A6">
        <w:rPr>
          <w:rFonts w:cs="Times"/>
          <w:i/>
          <w:iCs/>
        </w:rPr>
        <w:t>Canti di Castelvecchio</w:t>
      </w:r>
      <w:r w:rsidR="00C83CA3" w:rsidRPr="001675A6">
        <w:rPr>
          <w:rFonts w:cs="Times"/>
        </w:rPr>
        <w:t xml:space="preserve">: </w:t>
      </w:r>
      <w:r w:rsidR="00C83CA3" w:rsidRPr="001675A6">
        <w:rPr>
          <w:rFonts w:cs="Times"/>
          <w:i/>
          <w:iCs/>
        </w:rPr>
        <w:t>L’uccellino del freddo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Il fringuello cieco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Nebbia</w:t>
      </w:r>
      <w:r w:rsidR="00C83CA3" w:rsidRPr="001675A6">
        <w:rPr>
          <w:rFonts w:cs="Times"/>
        </w:rPr>
        <w:t xml:space="preserve">; </w:t>
      </w:r>
      <w:r w:rsidR="00C83CA3" w:rsidRPr="001675A6">
        <w:rPr>
          <w:rFonts w:cs="Times"/>
          <w:i/>
          <w:iCs/>
        </w:rPr>
        <w:t>Temporale</w:t>
      </w:r>
      <w:r w:rsidR="00C83CA3" w:rsidRPr="001675A6">
        <w:rPr>
          <w:rFonts w:cs="Times"/>
        </w:rPr>
        <w:t>.</w:t>
      </w:r>
    </w:p>
    <w:p w14:paraId="11387056" w14:textId="77777777" w:rsidR="00C83CA3" w:rsidRPr="001675A6" w:rsidRDefault="00C83CA3" w:rsidP="00C83CA3">
      <w:pPr>
        <w:rPr>
          <w:rFonts w:cs="Times"/>
        </w:rPr>
      </w:pPr>
    </w:p>
    <w:p w14:paraId="3D3A522F" w14:textId="3F07D0D3" w:rsidR="00C83CA3" w:rsidRPr="001675A6" w:rsidRDefault="00E93556" w:rsidP="00C83CA3">
      <w:pPr>
        <w:rPr>
          <w:rFonts w:cs="Times"/>
          <w:lang w:val="en-GB"/>
        </w:rPr>
      </w:pPr>
      <w:r w:rsidRPr="001675A6">
        <w:rPr>
          <w:rFonts w:cs="Times"/>
          <w:lang w:val="en-GB"/>
        </w:rPr>
        <w:t xml:space="preserve">The second and third parts of the course focus on the analysis of significant </w:t>
      </w:r>
      <w:r w:rsidR="006777C0" w:rsidRPr="001675A6">
        <w:rPr>
          <w:rFonts w:cs="Times"/>
          <w:lang w:val="en-GB"/>
        </w:rPr>
        <w:t>poems</w:t>
      </w:r>
      <w:r w:rsidRPr="001675A6">
        <w:rPr>
          <w:rFonts w:cs="Times"/>
          <w:lang w:val="en-GB"/>
        </w:rPr>
        <w:t xml:space="preserve"> by authors of the 19</w:t>
      </w:r>
      <w:r w:rsidR="006777C0" w:rsidRPr="001675A6">
        <w:rPr>
          <w:rFonts w:cs="Times"/>
          <w:vertAlign w:val="superscript"/>
          <w:lang w:val="en-GB"/>
        </w:rPr>
        <w:t>th</w:t>
      </w:r>
      <w:r w:rsidR="006777C0" w:rsidRPr="001675A6">
        <w:rPr>
          <w:rFonts w:cs="Times"/>
          <w:lang w:val="en-GB"/>
        </w:rPr>
        <w:t xml:space="preserve"> </w:t>
      </w:r>
      <w:r w:rsidRPr="001675A6">
        <w:rPr>
          <w:rFonts w:cs="Times"/>
          <w:lang w:val="en-GB"/>
        </w:rPr>
        <w:t>and 20</w:t>
      </w:r>
      <w:r w:rsidR="006777C0" w:rsidRPr="001675A6">
        <w:rPr>
          <w:rFonts w:cs="Times"/>
          <w:vertAlign w:val="superscript"/>
          <w:lang w:val="en-GB"/>
        </w:rPr>
        <w:t>th</w:t>
      </w:r>
      <w:r w:rsidR="006777C0" w:rsidRPr="001675A6">
        <w:rPr>
          <w:rFonts w:cs="Times"/>
          <w:lang w:val="en-GB"/>
        </w:rPr>
        <w:t xml:space="preserve"> </w:t>
      </w:r>
      <w:r w:rsidRPr="001675A6">
        <w:rPr>
          <w:rFonts w:cs="Times"/>
          <w:lang w:val="en-GB"/>
        </w:rPr>
        <w:t>centuries in order to highlight their linguistic, stylistic and thematic peculiarities, their phonic and metric-rhythmic texture.</w:t>
      </w:r>
    </w:p>
    <w:p w14:paraId="08E0DC10" w14:textId="3566FDB9" w:rsidR="008C6C41" w:rsidRPr="001675A6" w:rsidRDefault="008C6C41" w:rsidP="005A777E">
      <w:pPr>
        <w:spacing w:line="240" w:lineRule="auto"/>
        <w:rPr>
          <w:rFonts w:cs="Times"/>
          <w:lang w:val="en-GB"/>
        </w:rPr>
      </w:pPr>
    </w:p>
    <w:p w14:paraId="67094DED" w14:textId="52449F9F" w:rsidR="00160B72" w:rsidRPr="001675A6" w:rsidRDefault="000C6DA6" w:rsidP="00814159">
      <w:pPr>
        <w:tabs>
          <w:tab w:val="clear" w:pos="284"/>
        </w:tabs>
        <w:autoSpaceDE w:val="0"/>
        <w:autoSpaceDN w:val="0"/>
        <w:adjustRightInd w:val="0"/>
        <w:rPr>
          <w:rFonts w:cs="Times"/>
          <w:b/>
          <w:szCs w:val="22"/>
          <w:lang w:val="en-GB"/>
        </w:rPr>
      </w:pPr>
      <w:r w:rsidRPr="001675A6">
        <w:rPr>
          <w:rFonts w:cs="Times"/>
          <w:lang w:val="en-GB"/>
        </w:rPr>
        <w:t xml:space="preserve">The course is integrated with didactic-workshop activities held by experts and characterised by specific themes and methodologies agreed with the lecturer. Each workshop edition will be aimed at the production of a project/artefact assessed by </w:t>
      </w:r>
      <w:r w:rsidRPr="001675A6">
        <w:rPr>
          <w:rFonts w:cs="Times"/>
          <w:lang w:val="en-GB"/>
        </w:rPr>
        <w:lastRenderedPageBreak/>
        <w:t>the experts on the basis of parameters shared with the lecturer and criteria such as: completeness, consistency, originality, didactic use.</w:t>
      </w:r>
    </w:p>
    <w:p w14:paraId="7E296922" w14:textId="45E2D1B8" w:rsidR="00632B03" w:rsidRPr="001675A6" w:rsidRDefault="00893996" w:rsidP="00632B03">
      <w:pPr>
        <w:keepNext/>
        <w:spacing w:before="240" w:after="120"/>
        <w:rPr>
          <w:rFonts w:cs="Times"/>
          <w:b/>
          <w:i/>
          <w:sz w:val="18"/>
        </w:rPr>
      </w:pPr>
      <w:r w:rsidRPr="001675A6">
        <w:rPr>
          <w:rFonts w:cs="Times"/>
          <w:b/>
          <w:i/>
          <w:sz w:val="18"/>
        </w:rPr>
        <w:t>READING LIST</w:t>
      </w:r>
    </w:p>
    <w:p w14:paraId="131B6F62" w14:textId="1C0ADDDB" w:rsidR="00C83CA3" w:rsidRPr="001675A6" w:rsidRDefault="00C9226D" w:rsidP="00C83CA3">
      <w:pPr>
        <w:rPr>
          <w:rFonts w:cs="Times"/>
          <w:smallCaps/>
          <w:sz w:val="16"/>
          <w:szCs w:val="18"/>
          <w:u w:val="single"/>
        </w:rPr>
      </w:pPr>
      <w:r w:rsidRPr="001675A6">
        <w:rPr>
          <w:rFonts w:cs="Times"/>
          <w:sz w:val="18"/>
          <w:szCs w:val="18"/>
          <w:u w:val="single"/>
        </w:rPr>
        <w:t>Part one</w:t>
      </w:r>
      <w:r w:rsidR="00C83CA3" w:rsidRPr="001675A6">
        <w:rPr>
          <w:rFonts w:cs="Times"/>
          <w:smallCaps/>
          <w:sz w:val="16"/>
          <w:szCs w:val="18"/>
          <w:u w:val="single"/>
        </w:rPr>
        <w:t>:</w:t>
      </w:r>
    </w:p>
    <w:p w14:paraId="7BDC29F0" w14:textId="4B56940C" w:rsidR="00C83CA3" w:rsidRPr="001675A6" w:rsidRDefault="00814159" w:rsidP="00C83CA3">
      <w:pPr>
        <w:rPr>
          <w:rFonts w:cs="Times"/>
          <w:sz w:val="18"/>
          <w:szCs w:val="18"/>
        </w:rPr>
      </w:pPr>
      <w:r w:rsidRPr="001675A6">
        <w:rPr>
          <w:rFonts w:cs="Times"/>
          <w:smallCaps/>
          <w:sz w:val="16"/>
          <w:szCs w:val="18"/>
        </w:rPr>
        <w:t>Maurizio Dardano</w:t>
      </w:r>
      <w:r w:rsidR="002B3692" w:rsidRPr="001675A6">
        <w:rPr>
          <w:rFonts w:cs="Times"/>
          <w:smallCaps/>
          <w:sz w:val="16"/>
          <w:szCs w:val="18"/>
        </w:rPr>
        <w:t xml:space="preserve"> – </w:t>
      </w:r>
      <w:r w:rsidRPr="001675A6">
        <w:rPr>
          <w:rFonts w:cs="Times"/>
          <w:smallCaps/>
          <w:sz w:val="16"/>
          <w:szCs w:val="18"/>
        </w:rPr>
        <w:t>Pietro Trifone</w:t>
      </w:r>
      <w:r w:rsidR="002B3692" w:rsidRPr="001675A6">
        <w:rPr>
          <w:rFonts w:cs="Times"/>
          <w:sz w:val="18"/>
          <w:szCs w:val="18"/>
        </w:rPr>
        <w:t xml:space="preserve">, </w:t>
      </w:r>
      <w:r w:rsidR="002B3692" w:rsidRPr="001675A6">
        <w:rPr>
          <w:rFonts w:cs="Times"/>
          <w:i/>
          <w:iCs/>
          <w:sz w:val="18"/>
          <w:szCs w:val="18"/>
        </w:rPr>
        <w:t>Grammatica italiana. Con nozioni di linguistica</w:t>
      </w:r>
      <w:r w:rsidR="002B3692" w:rsidRPr="001675A6">
        <w:rPr>
          <w:rFonts w:cs="Times"/>
          <w:sz w:val="18"/>
          <w:szCs w:val="18"/>
        </w:rPr>
        <w:t>, Bologna, Zanichelli, 3</w:t>
      </w:r>
      <w:r w:rsidR="006777C0" w:rsidRPr="001675A6">
        <w:rPr>
          <w:rFonts w:cs="Times"/>
          <w:sz w:val="18"/>
          <w:szCs w:val="18"/>
          <w:vertAlign w:val="superscript"/>
        </w:rPr>
        <w:t xml:space="preserve">rd </w:t>
      </w:r>
      <w:r w:rsidR="002B3692" w:rsidRPr="001675A6">
        <w:rPr>
          <w:rFonts w:cs="Times"/>
          <w:sz w:val="18"/>
          <w:szCs w:val="18"/>
        </w:rPr>
        <w:t>edi</w:t>
      </w:r>
      <w:r w:rsidR="00521DA5" w:rsidRPr="001675A6">
        <w:rPr>
          <w:rFonts w:cs="Times"/>
          <w:sz w:val="18"/>
          <w:szCs w:val="18"/>
        </w:rPr>
        <w:t>tion</w:t>
      </w:r>
      <w:r w:rsidR="002B3692" w:rsidRPr="001675A6">
        <w:rPr>
          <w:rFonts w:cs="Times"/>
          <w:sz w:val="18"/>
          <w:szCs w:val="18"/>
        </w:rPr>
        <w:t>, c</w:t>
      </w:r>
      <w:r w:rsidR="00521DA5" w:rsidRPr="001675A6">
        <w:rPr>
          <w:rFonts w:cs="Times"/>
          <w:sz w:val="18"/>
          <w:szCs w:val="18"/>
        </w:rPr>
        <w:t>hapters</w:t>
      </w:r>
      <w:r w:rsidR="002B3692" w:rsidRPr="001675A6">
        <w:rPr>
          <w:rFonts w:cs="Times"/>
          <w:sz w:val="18"/>
          <w:szCs w:val="18"/>
        </w:rPr>
        <w:t xml:space="preserve"> 3-12; 14-</w:t>
      </w:r>
      <w:r w:rsidR="00C83CA3" w:rsidRPr="001675A6">
        <w:rPr>
          <w:rFonts w:cs="Times"/>
          <w:sz w:val="18"/>
          <w:szCs w:val="18"/>
        </w:rPr>
        <w:t>19 (</w:t>
      </w:r>
      <w:r w:rsidR="00E93556" w:rsidRPr="001675A6">
        <w:rPr>
          <w:rFonts w:cs="Times"/>
          <w:sz w:val="18"/>
          <w:szCs w:val="18"/>
        </w:rPr>
        <w:t xml:space="preserve">of this, only </w:t>
      </w:r>
      <w:r w:rsidR="00C83CA3" w:rsidRPr="001675A6">
        <w:rPr>
          <w:rFonts w:cs="Times"/>
          <w:sz w:val="18"/>
          <w:szCs w:val="18"/>
        </w:rPr>
        <w:t>19.2, 19.2.1, 19.2.2, 19.2.3, 19.2.4, pp. 730-737).</w:t>
      </w:r>
    </w:p>
    <w:p w14:paraId="62BE6645" w14:textId="50E1E312" w:rsidR="002B3692" w:rsidRPr="001675A6" w:rsidRDefault="002B3692" w:rsidP="00814159">
      <w:pPr>
        <w:rPr>
          <w:rFonts w:cs="Times"/>
          <w:sz w:val="18"/>
          <w:szCs w:val="18"/>
        </w:rPr>
      </w:pPr>
    </w:p>
    <w:p w14:paraId="04D1039B" w14:textId="053E6EEA" w:rsidR="00C83CA3" w:rsidRPr="001675A6" w:rsidRDefault="00C9226D" w:rsidP="00814159">
      <w:pPr>
        <w:rPr>
          <w:rFonts w:cs="Times"/>
          <w:sz w:val="18"/>
          <w:szCs w:val="18"/>
          <w:u w:val="single"/>
        </w:rPr>
      </w:pPr>
      <w:r w:rsidRPr="001675A6">
        <w:rPr>
          <w:rFonts w:cs="Times"/>
          <w:sz w:val="18"/>
          <w:szCs w:val="18"/>
          <w:u w:val="single"/>
        </w:rPr>
        <w:t>Part two:</w:t>
      </w:r>
    </w:p>
    <w:p w14:paraId="3D664427" w14:textId="38258DFF" w:rsidR="002B3692" w:rsidRPr="001675A6" w:rsidRDefault="00814159" w:rsidP="00814159">
      <w:pPr>
        <w:rPr>
          <w:rFonts w:cs="Times"/>
          <w:sz w:val="18"/>
          <w:szCs w:val="18"/>
        </w:rPr>
      </w:pPr>
      <w:r w:rsidRPr="001675A6">
        <w:rPr>
          <w:rFonts w:cs="Times"/>
          <w:smallCaps/>
          <w:sz w:val="16"/>
          <w:szCs w:val="18"/>
        </w:rPr>
        <w:t>Daniela Aronica</w:t>
      </w:r>
      <w:r w:rsidR="002B3692" w:rsidRPr="001675A6">
        <w:rPr>
          <w:rFonts w:cs="Times"/>
          <w:sz w:val="18"/>
          <w:szCs w:val="18"/>
        </w:rPr>
        <w:t xml:space="preserve">, </w:t>
      </w:r>
      <w:r w:rsidR="002B3692" w:rsidRPr="001675A6">
        <w:rPr>
          <w:rFonts w:cs="Times"/>
          <w:i/>
          <w:iCs/>
          <w:sz w:val="18"/>
          <w:szCs w:val="18"/>
        </w:rPr>
        <w:t>Appunti per uno studio comparatistico sui sonetti-autoritratto dell’Alfieri, del Foscolo e del Manzoni</w:t>
      </w:r>
      <w:r w:rsidR="002B3692" w:rsidRPr="001675A6">
        <w:rPr>
          <w:rFonts w:cs="Times"/>
          <w:sz w:val="18"/>
          <w:szCs w:val="18"/>
        </w:rPr>
        <w:t>, «Quaderns d’Italià», 4-5, 1999-2000, pp. 117-130.</w:t>
      </w:r>
    </w:p>
    <w:p w14:paraId="13C54655" w14:textId="1227E46D" w:rsidR="00C83CA3" w:rsidRPr="001675A6" w:rsidRDefault="00C83CA3" w:rsidP="00814159">
      <w:pPr>
        <w:rPr>
          <w:rFonts w:cs="Times"/>
          <w:sz w:val="18"/>
          <w:szCs w:val="18"/>
        </w:rPr>
      </w:pPr>
    </w:p>
    <w:p w14:paraId="1777D278" w14:textId="77777777" w:rsidR="00C83CA3" w:rsidRPr="001675A6" w:rsidRDefault="00C83CA3" w:rsidP="00C83CA3">
      <w:pPr>
        <w:rPr>
          <w:rFonts w:cs="Times"/>
          <w:sz w:val="18"/>
          <w:szCs w:val="18"/>
        </w:rPr>
      </w:pPr>
      <w:r w:rsidRPr="001675A6">
        <w:rPr>
          <w:rFonts w:cs="Times"/>
          <w:smallCaps/>
          <w:sz w:val="16"/>
          <w:szCs w:val="16"/>
        </w:rPr>
        <w:t>Cecilia Gibellini</w:t>
      </w:r>
      <w:r w:rsidRPr="001675A6">
        <w:rPr>
          <w:rFonts w:cs="Times"/>
          <w:sz w:val="16"/>
          <w:szCs w:val="16"/>
        </w:rPr>
        <w:t xml:space="preserve">, </w:t>
      </w:r>
      <w:r w:rsidRPr="001675A6">
        <w:rPr>
          <w:rFonts w:cs="Times"/>
          <w:i/>
          <w:iCs/>
          <w:sz w:val="18"/>
          <w:szCs w:val="18"/>
        </w:rPr>
        <w:t>Carducci principiante: autoritratti in versi</w:t>
      </w:r>
      <w:r w:rsidRPr="001675A6">
        <w:rPr>
          <w:rFonts w:cs="Times"/>
          <w:sz w:val="18"/>
          <w:szCs w:val="18"/>
        </w:rPr>
        <w:t xml:space="preserve">, «Studi sul Settecento e l’Ottocento», </w:t>
      </w:r>
      <w:r w:rsidRPr="001675A6">
        <w:rPr>
          <w:rFonts w:cs="Times"/>
          <w:sz w:val="14"/>
          <w:szCs w:val="14"/>
        </w:rPr>
        <w:t>II</w:t>
      </w:r>
      <w:r w:rsidRPr="001675A6">
        <w:rPr>
          <w:rFonts w:cs="Times"/>
          <w:sz w:val="18"/>
          <w:szCs w:val="18"/>
        </w:rPr>
        <w:t>, 2007, pp. 45-54.</w:t>
      </w:r>
    </w:p>
    <w:p w14:paraId="175152E7" w14:textId="77777777" w:rsidR="002B3692" w:rsidRPr="001675A6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11A40FCF" w14:textId="49596645" w:rsidR="00C83CA3" w:rsidRPr="001675A6" w:rsidRDefault="00C9226D" w:rsidP="00C83CA3">
      <w:pPr>
        <w:rPr>
          <w:rFonts w:cs="Times"/>
          <w:smallCaps/>
          <w:sz w:val="18"/>
          <w:szCs w:val="18"/>
        </w:rPr>
      </w:pPr>
      <w:r w:rsidRPr="001675A6">
        <w:rPr>
          <w:rFonts w:cs="Times"/>
          <w:sz w:val="18"/>
          <w:szCs w:val="18"/>
          <w:u w:val="single"/>
        </w:rPr>
        <w:t>Part three</w:t>
      </w:r>
      <w:r w:rsidR="00C83CA3" w:rsidRPr="001675A6">
        <w:rPr>
          <w:rFonts w:cs="Times"/>
          <w:sz w:val="18"/>
          <w:szCs w:val="18"/>
        </w:rPr>
        <w:t>:</w:t>
      </w:r>
    </w:p>
    <w:p w14:paraId="5DFF4560" w14:textId="77777777" w:rsidR="00C83CA3" w:rsidRPr="001675A6" w:rsidRDefault="00C83CA3" w:rsidP="00C83CA3">
      <w:pPr>
        <w:rPr>
          <w:rFonts w:cs="Times"/>
          <w:sz w:val="18"/>
          <w:szCs w:val="18"/>
        </w:rPr>
      </w:pPr>
      <w:r w:rsidRPr="001675A6">
        <w:rPr>
          <w:rFonts w:cs="Times"/>
          <w:smallCaps/>
          <w:sz w:val="16"/>
          <w:szCs w:val="16"/>
        </w:rPr>
        <w:t>Gianfranco Contini</w:t>
      </w:r>
      <w:r w:rsidRPr="001675A6">
        <w:rPr>
          <w:rFonts w:cs="Times"/>
          <w:sz w:val="18"/>
          <w:szCs w:val="18"/>
        </w:rPr>
        <w:t xml:space="preserve">, </w:t>
      </w:r>
      <w:r w:rsidRPr="001675A6">
        <w:rPr>
          <w:rFonts w:cs="Times"/>
          <w:i/>
          <w:iCs/>
          <w:sz w:val="18"/>
          <w:szCs w:val="18"/>
        </w:rPr>
        <w:t>Il linguaggio di Pascoli</w:t>
      </w:r>
      <w:r w:rsidRPr="001675A6">
        <w:rPr>
          <w:rFonts w:cs="Times"/>
          <w:sz w:val="18"/>
          <w:szCs w:val="18"/>
        </w:rPr>
        <w:t xml:space="preserve">, in </w:t>
      </w:r>
      <w:r w:rsidRPr="001675A6">
        <w:rPr>
          <w:rFonts w:cs="Times"/>
          <w:smallCaps/>
          <w:sz w:val="18"/>
          <w:szCs w:val="18"/>
        </w:rPr>
        <w:t>Idem</w:t>
      </w:r>
      <w:r w:rsidRPr="001675A6">
        <w:rPr>
          <w:rFonts w:cs="Times"/>
          <w:sz w:val="18"/>
          <w:szCs w:val="18"/>
        </w:rPr>
        <w:t xml:space="preserve">, </w:t>
      </w:r>
      <w:r w:rsidRPr="001675A6">
        <w:rPr>
          <w:rFonts w:cs="Times"/>
          <w:i/>
          <w:iCs/>
          <w:sz w:val="18"/>
          <w:szCs w:val="18"/>
        </w:rPr>
        <w:t>Varianti e altra linguistica. Una raccolta di saggi (1938-1968)</w:t>
      </w:r>
      <w:r w:rsidRPr="001675A6">
        <w:rPr>
          <w:rFonts w:cs="Times"/>
          <w:sz w:val="18"/>
          <w:szCs w:val="18"/>
        </w:rPr>
        <w:t xml:space="preserve">, Torino, Einaudi, 1970, pp. 219-245. </w:t>
      </w:r>
    </w:p>
    <w:p w14:paraId="2515512A" w14:textId="77777777" w:rsidR="00C83CA3" w:rsidRPr="001675A6" w:rsidRDefault="00C83CA3" w:rsidP="00C83CA3">
      <w:pPr>
        <w:rPr>
          <w:rFonts w:cs="Times"/>
          <w:sz w:val="18"/>
          <w:szCs w:val="18"/>
        </w:rPr>
      </w:pPr>
    </w:p>
    <w:p w14:paraId="3DD77134" w14:textId="1F0F6ED9" w:rsidR="00C83CA3" w:rsidRPr="001675A6" w:rsidRDefault="00C83CA3" w:rsidP="00C83CA3">
      <w:pPr>
        <w:rPr>
          <w:rFonts w:cs="Times"/>
          <w:sz w:val="18"/>
          <w:szCs w:val="18"/>
        </w:rPr>
      </w:pPr>
      <w:r w:rsidRPr="001675A6">
        <w:rPr>
          <w:rFonts w:cs="Times"/>
          <w:smallCaps/>
          <w:sz w:val="16"/>
          <w:szCs w:val="16"/>
        </w:rPr>
        <w:t>Giorgio Cavallini</w:t>
      </w:r>
      <w:r w:rsidRPr="001675A6">
        <w:rPr>
          <w:rFonts w:cs="Times"/>
          <w:sz w:val="18"/>
          <w:szCs w:val="18"/>
        </w:rPr>
        <w:t xml:space="preserve">, </w:t>
      </w:r>
      <w:r w:rsidRPr="001675A6">
        <w:rPr>
          <w:rFonts w:cs="Times"/>
          <w:i/>
          <w:iCs/>
          <w:sz w:val="18"/>
          <w:szCs w:val="18"/>
        </w:rPr>
        <w:t>Postilla sulla poesia pascoliana</w:t>
      </w:r>
      <w:r w:rsidRPr="001675A6">
        <w:rPr>
          <w:rFonts w:cs="Times"/>
          <w:sz w:val="18"/>
          <w:szCs w:val="18"/>
        </w:rPr>
        <w:t xml:space="preserve"> Nebbia, in «</w:t>
      </w:r>
      <w:r w:rsidRPr="001675A6">
        <w:rPr>
          <w:rFonts w:cs="Times"/>
          <w:i/>
          <w:iCs/>
          <w:sz w:val="18"/>
          <w:szCs w:val="18"/>
        </w:rPr>
        <w:t>Memorie, ombre di sogni»: Pascoli un secolo dopo</w:t>
      </w:r>
      <w:r w:rsidRPr="001675A6">
        <w:rPr>
          <w:rFonts w:cs="Times"/>
          <w:sz w:val="18"/>
          <w:szCs w:val="18"/>
        </w:rPr>
        <w:t xml:space="preserve">, </w:t>
      </w:r>
      <w:r w:rsidR="00C9226D" w:rsidRPr="001675A6">
        <w:rPr>
          <w:rFonts w:cs="Times"/>
          <w:sz w:val="18"/>
          <w:szCs w:val="18"/>
        </w:rPr>
        <w:t>edit by</w:t>
      </w:r>
      <w:r w:rsidRPr="001675A6">
        <w:rPr>
          <w:rFonts w:cs="Times"/>
          <w:sz w:val="18"/>
          <w:szCs w:val="18"/>
        </w:rPr>
        <w:t xml:space="preserve"> Paola Ponti, «Rivista di letteratura italiana», </w:t>
      </w:r>
      <w:r w:rsidRPr="001675A6">
        <w:rPr>
          <w:rFonts w:cs="Times"/>
          <w:sz w:val="14"/>
          <w:szCs w:val="14"/>
        </w:rPr>
        <w:t>XXX</w:t>
      </w:r>
      <w:r w:rsidRPr="001675A6">
        <w:rPr>
          <w:rFonts w:cs="Times"/>
          <w:sz w:val="18"/>
          <w:szCs w:val="18"/>
        </w:rPr>
        <w:t>, 2-3, 2012, pp. 205-208.</w:t>
      </w:r>
    </w:p>
    <w:p w14:paraId="0D1EB388" w14:textId="77777777" w:rsidR="00C83CA3" w:rsidRPr="001675A6" w:rsidRDefault="00C83CA3" w:rsidP="00C83CA3">
      <w:pPr>
        <w:rPr>
          <w:rFonts w:cs="Times"/>
          <w:sz w:val="18"/>
          <w:szCs w:val="18"/>
        </w:rPr>
      </w:pPr>
    </w:p>
    <w:p w14:paraId="6DDA2180" w14:textId="77777777" w:rsidR="00C83CA3" w:rsidRPr="001675A6" w:rsidRDefault="00C83CA3" w:rsidP="00C83CA3">
      <w:pPr>
        <w:rPr>
          <w:rFonts w:cs="Times"/>
          <w:sz w:val="18"/>
          <w:szCs w:val="18"/>
        </w:rPr>
      </w:pPr>
      <w:r w:rsidRPr="001675A6">
        <w:rPr>
          <w:rFonts w:cs="Times"/>
          <w:smallCaps/>
          <w:sz w:val="16"/>
          <w:szCs w:val="16"/>
        </w:rPr>
        <w:t>Valentina Russi</w:t>
      </w:r>
      <w:r w:rsidRPr="001675A6">
        <w:rPr>
          <w:rFonts w:cs="Times"/>
          <w:sz w:val="18"/>
          <w:szCs w:val="18"/>
        </w:rPr>
        <w:t xml:space="preserve">, </w:t>
      </w:r>
      <w:r w:rsidRPr="001675A6">
        <w:rPr>
          <w:rFonts w:cs="Times"/>
          <w:i/>
          <w:iCs/>
          <w:sz w:val="18"/>
          <w:szCs w:val="18"/>
        </w:rPr>
        <w:t>Il verso della memoria. Ipotesi di lettura de</w:t>
      </w:r>
      <w:r w:rsidRPr="001675A6">
        <w:rPr>
          <w:rFonts w:cs="Times"/>
          <w:sz w:val="18"/>
          <w:szCs w:val="18"/>
        </w:rPr>
        <w:t xml:space="preserve"> Il lampo, ivi, pp. 229-238. </w:t>
      </w:r>
    </w:p>
    <w:p w14:paraId="64441512" w14:textId="77777777" w:rsidR="00C83CA3" w:rsidRPr="001675A6" w:rsidRDefault="00C83CA3" w:rsidP="00C83CA3">
      <w:pPr>
        <w:rPr>
          <w:rFonts w:cs="Times"/>
          <w:sz w:val="18"/>
          <w:szCs w:val="18"/>
        </w:rPr>
      </w:pPr>
    </w:p>
    <w:p w14:paraId="22E95132" w14:textId="1BE125D6" w:rsidR="00C83CA3" w:rsidRPr="001675A6" w:rsidRDefault="00E93556" w:rsidP="00C83CA3">
      <w:pPr>
        <w:spacing w:line="240" w:lineRule="auto"/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>The poetic texts and essays will be available on the University website through the Blackboard platform</w:t>
      </w:r>
      <w:r w:rsidR="00C83CA3" w:rsidRPr="001675A6">
        <w:rPr>
          <w:rFonts w:cs="Times"/>
          <w:sz w:val="18"/>
          <w:szCs w:val="18"/>
          <w:lang w:val="en-GB"/>
        </w:rPr>
        <w:t>.</w:t>
      </w:r>
    </w:p>
    <w:p w14:paraId="7B30025C" w14:textId="0B5812E1" w:rsidR="00632B03" w:rsidRPr="001675A6" w:rsidRDefault="00893996" w:rsidP="00632B03">
      <w:pPr>
        <w:spacing w:before="240" w:after="120" w:line="220" w:lineRule="exact"/>
        <w:rPr>
          <w:rFonts w:cs="Times"/>
          <w:b/>
          <w:i/>
          <w:sz w:val="18"/>
          <w:szCs w:val="18"/>
          <w:lang w:val="en-GB"/>
        </w:rPr>
      </w:pPr>
      <w:r w:rsidRPr="001675A6">
        <w:rPr>
          <w:rFonts w:cs="Times"/>
          <w:b/>
          <w:i/>
          <w:sz w:val="18"/>
          <w:szCs w:val="18"/>
          <w:lang w:val="en-GB"/>
        </w:rPr>
        <w:t>TEACHING METHOD</w:t>
      </w:r>
    </w:p>
    <w:p w14:paraId="48E7C062" w14:textId="27755265" w:rsidR="002B3692" w:rsidRPr="001675A6" w:rsidRDefault="003A3B56" w:rsidP="00814159">
      <w:pPr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 xml:space="preserve">Frontal lessons in the classroom. In the second </w:t>
      </w:r>
      <w:r w:rsidR="00E93556" w:rsidRPr="001675A6">
        <w:rPr>
          <w:rFonts w:cs="Times"/>
          <w:sz w:val="18"/>
          <w:szCs w:val="18"/>
          <w:lang w:val="en-GB"/>
        </w:rPr>
        <w:t xml:space="preserve">and third part </w:t>
      </w:r>
      <w:r w:rsidRPr="001675A6">
        <w:rPr>
          <w:rFonts w:cs="Times"/>
          <w:sz w:val="18"/>
          <w:szCs w:val="18"/>
          <w:lang w:val="en-GB"/>
        </w:rPr>
        <w:t>of the course, some lessons may be held in seminar form</w:t>
      </w:r>
      <w:r w:rsidR="002B3692" w:rsidRPr="001675A6">
        <w:rPr>
          <w:rFonts w:cs="Times"/>
          <w:sz w:val="18"/>
          <w:szCs w:val="18"/>
          <w:lang w:val="en-GB"/>
        </w:rPr>
        <w:t>.</w:t>
      </w:r>
    </w:p>
    <w:p w14:paraId="15C1C439" w14:textId="12A722FF" w:rsidR="00632B03" w:rsidRPr="001675A6" w:rsidRDefault="00893996" w:rsidP="00632B03">
      <w:pPr>
        <w:spacing w:before="240" w:after="120" w:line="220" w:lineRule="exact"/>
        <w:rPr>
          <w:rFonts w:cs="Times"/>
          <w:b/>
          <w:i/>
          <w:noProof/>
          <w:sz w:val="18"/>
          <w:szCs w:val="18"/>
          <w:lang w:val="en-GB"/>
        </w:rPr>
      </w:pPr>
      <w:r w:rsidRPr="001675A6">
        <w:rPr>
          <w:rFonts w:cs="Times"/>
          <w:b/>
          <w:i/>
          <w:noProof/>
          <w:sz w:val="18"/>
          <w:szCs w:val="18"/>
          <w:lang w:val="en-GB"/>
        </w:rPr>
        <w:t>ASSESSMENT METHOD AND CRITERIA</w:t>
      </w:r>
    </w:p>
    <w:p w14:paraId="27C2BA9E" w14:textId="0094FD11" w:rsidR="002B3692" w:rsidRPr="001675A6" w:rsidRDefault="003A3B56" w:rsidP="00814159">
      <w:pPr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>The oral exam will consist of a first part, aimed at verifying the students’ knowledge of the theoretical foundations of the Italian language and grammar and their analytical skills through concrete examples; and a second part, focused on poems, aimed at assessing the students’ ability in content and formal analysis of the authors</w:t>
      </w:r>
      <w:r w:rsidR="00062BC3" w:rsidRPr="001675A6">
        <w:rPr>
          <w:rFonts w:cs="Times"/>
          <w:sz w:val="18"/>
          <w:szCs w:val="18"/>
          <w:lang w:val="en-GB"/>
        </w:rPr>
        <w:t>’</w:t>
      </w:r>
      <w:r w:rsidRPr="001675A6">
        <w:rPr>
          <w:rFonts w:cs="Times"/>
          <w:sz w:val="18"/>
          <w:szCs w:val="18"/>
          <w:lang w:val="en-GB"/>
        </w:rPr>
        <w:t xml:space="preserve"> texts</w:t>
      </w:r>
      <w:r w:rsidR="002B3692" w:rsidRPr="001675A6">
        <w:rPr>
          <w:rFonts w:cs="Times"/>
          <w:sz w:val="18"/>
          <w:szCs w:val="18"/>
          <w:lang w:val="en-GB"/>
        </w:rPr>
        <w:t>.</w:t>
      </w:r>
    </w:p>
    <w:p w14:paraId="747DF784" w14:textId="364A5350" w:rsidR="002B3692" w:rsidRPr="001675A6" w:rsidRDefault="003A3B56" w:rsidP="00814159">
      <w:pPr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lastRenderedPageBreak/>
        <w:t xml:space="preserve">The assessment of the interview will be based on the students’ level of knowledge of the topics and texts, their language mastery, and presentation skills.  </w:t>
      </w:r>
    </w:p>
    <w:p w14:paraId="1F8D8508" w14:textId="1936DAFC" w:rsidR="002B3692" w:rsidRPr="001675A6" w:rsidRDefault="003A3B56" w:rsidP="00814159">
      <w:pPr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>The final mark will consider, in equal measure, the first and the second part. T</w:t>
      </w:r>
      <w:r w:rsidR="00272497" w:rsidRPr="001675A6">
        <w:rPr>
          <w:rFonts w:cs="Times"/>
          <w:sz w:val="18"/>
          <w:szCs w:val="18"/>
          <w:lang w:val="en-GB"/>
        </w:rPr>
        <w:t xml:space="preserve">o obtain positive results in the </w:t>
      </w:r>
      <w:r w:rsidRPr="001675A6">
        <w:rPr>
          <w:rFonts w:cs="Times"/>
          <w:sz w:val="18"/>
          <w:szCs w:val="18"/>
          <w:lang w:val="en-GB"/>
        </w:rPr>
        <w:t>examination</w:t>
      </w:r>
      <w:r w:rsidR="00272497" w:rsidRPr="001675A6">
        <w:rPr>
          <w:rFonts w:cs="Times"/>
          <w:sz w:val="18"/>
          <w:szCs w:val="18"/>
          <w:lang w:val="en-GB"/>
        </w:rPr>
        <w:t>,</w:t>
      </w:r>
      <w:r w:rsidRPr="001675A6">
        <w:rPr>
          <w:rFonts w:cs="Times"/>
          <w:sz w:val="18"/>
          <w:szCs w:val="18"/>
          <w:lang w:val="en-GB"/>
        </w:rPr>
        <w:t xml:space="preserve"> </w:t>
      </w:r>
      <w:r w:rsidR="00272497" w:rsidRPr="001675A6">
        <w:rPr>
          <w:rFonts w:cs="Times"/>
          <w:sz w:val="18"/>
          <w:szCs w:val="18"/>
          <w:lang w:val="en-GB"/>
        </w:rPr>
        <w:t xml:space="preserve">students </w:t>
      </w:r>
      <w:r w:rsidRPr="001675A6">
        <w:rPr>
          <w:rFonts w:cs="Times"/>
          <w:sz w:val="18"/>
          <w:szCs w:val="18"/>
          <w:lang w:val="en-GB"/>
        </w:rPr>
        <w:t xml:space="preserve">will </w:t>
      </w:r>
      <w:r w:rsidR="00062BC3" w:rsidRPr="001675A6">
        <w:rPr>
          <w:rFonts w:cs="Times"/>
          <w:sz w:val="18"/>
          <w:szCs w:val="18"/>
          <w:lang w:val="en-GB"/>
        </w:rPr>
        <w:t xml:space="preserve">- </w:t>
      </w:r>
      <w:r w:rsidRPr="001675A6">
        <w:rPr>
          <w:rFonts w:cs="Times"/>
          <w:sz w:val="18"/>
          <w:szCs w:val="18"/>
          <w:lang w:val="en-GB"/>
        </w:rPr>
        <w:t>in any case</w:t>
      </w:r>
      <w:r w:rsidR="00062BC3" w:rsidRPr="001675A6">
        <w:rPr>
          <w:rFonts w:cs="Times"/>
          <w:sz w:val="18"/>
          <w:szCs w:val="18"/>
          <w:lang w:val="en-GB"/>
        </w:rPr>
        <w:t xml:space="preserve"> -</w:t>
      </w:r>
      <w:r w:rsidRPr="001675A6">
        <w:rPr>
          <w:rFonts w:cs="Times"/>
          <w:sz w:val="18"/>
          <w:szCs w:val="18"/>
          <w:lang w:val="en-GB"/>
        </w:rPr>
        <w:t xml:space="preserve"> </w:t>
      </w:r>
      <w:r w:rsidR="00272497" w:rsidRPr="001675A6">
        <w:rPr>
          <w:rFonts w:cs="Times"/>
          <w:sz w:val="18"/>
          <w:szCs w:val="18"/>
          <w:lang w:val="en-GB"/>
        </w:rPr>
        <w:t xml:space="preserve">have to </w:t>
      </w:r>
      <w:r w:rsidRPr="001675A6">
        <w:rPr>
          <w:rFonts w:cs="Times"/>
          <w:sz w:val="18"/>
          <w:szCs w:val="18"/>
          <w:lang w:val="en-GB"/>
        </w:rPr>
        <w:t xml:space="preserve">pass the </w:t>
      </w:r>
      <w:r w:rsidR="00272497" w:rsidRPr="001675A6">
        <w:rPr>
          <w:rFonts w:cs="Times"/>
          <w:sz w:val="18"/>
          <w:szCs w:val="18"/>
          <w:lang w:val="en-GB"/>
        </w:rPr>
        <w:t>workshop</w:t>
      </w:r>
      <w:r w:rsidR="002B3692" w:rsidRPr="001675A6">
        <w:rPr>
          <w:rFonts w:cs="Times"/>
          <w:sz w:val="18"/>
          <w:szCs w:val="18"/>
          <w:lang w:val="en-GB"/>
        </w:rPr>
        <w:t>.</w:t>
      </w:r>
    </w:p>
    <w:p w14:paraId="3412D523" w14:textId="771DA472" w:rsidR="00632B03" w:rsidRPr="001675A6" w:rsidRDefault="00893996" w:rsidP="00632B03">
      <w:pPr>
        <w:spacing w:before="240" w:after="120"/>
        <w:rPr>
          <w:rFonts w:cs="Times"/>
          <w:b/>
          <w:i/>
          <w:sz w:val="18"/>
          <w:szCs w:val="18"/>
          <w:lang w:val="en-GB"/>
        </w:rPr>
      </w:pPr>
      <w:r w:rsidRPr="001675A6">
        <w:rPr>
          <w:rFonts w:cs="Times"/>
          <w:b/>
          <w:i/>
          <w:sz w:val="18"/>
          <w:szCs w:val="18"/>
          <w:lang w:val="en-GB"/>
        </w:rPr>
        <w:t>NOTES AND PREREQUISITES</w:t>
      </w:r>
    </w:p>
    <w:p w14:paraId="518777AE" w14:textId="1567C42F" w:rsidR="00A11476" w:rsidRPr="001675A6" w:rsidRDefault="00272497" w:rsidP="00632B03">
      <w:pPr>
        <w:spacing w:before="120"/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>There are no</w:t>
      </w:r>
      <w:r w:rsidR="00BA76DF" w:rsidRPr="001675A6">
        <w:rPr>
          <w:rFonts w:cs="Times"/>
          <w:sz w:val="18"/>
          <w:szCs w:val="18"/>
          <w:lang w:val="en-GB"/>
        </w:rPr>
        <w:t xml:space="preserve"> content-related</w:t>
      </w:r>
      <w:r w:rsidRPr="001675A6">
        <w:rPr>
          <w:rFonts w:cs="Times"/>
          <w:sz w:val="18"/>
          <w:szCs w:val="18"/>
          <w:lang w:val="en-GB"/>
        </w:rPr>
        <w:t xml:space="preserve"> prerequisites </w:t>
      </w:r>
      <w:r w:rsidR="00BA76DF" w:rsidRPr="001675A6">
        <w:rPr>
          <w:rFonts w:cs="Times"/>
          <w:sz w:val="18"/>
          <w:szCs w:val="18"/>
          <w:lang w:val="en-GB"/>
        </w:rPr>
        <w:t>for the course</w:t>
      </w:r>
      <w:r w:rsidRPr="001675A6">
        <w:rPr>
          <w:rFonts w:cs="Times"/>
          <w:sz w:val="18"/>
          <w:szCs w:val="18"/>
          <w:lang w:val="en-GB"/>
        </w:rPr>
        <w:t xml:space="preserve">, </w:t>
      </w:r>
      <w:r w:rsidR="00BA76DF" w:rsidRPr="001675A6">
        <w:rPr>
          <w:rFonts w:cs="Times"/>
          <w:sz w:val="18"/>
          <w:szCs w:val="18"/>
          <w:lang w:val="en-GB"/>
        </w:rPr>
        <w:t>only</w:t>
      </w:r>
      <w:r w:rsidRPr="001675A6">
        <w:rPr>
          <w:rFonts w:cs="Times"/>
          <w:sz w:val="18"/>
          <w:szCs w:val="18"/>
          <w:lang w:val="en-GB"/>
        </w:rPr>
        <w:t xml:space="preserve"> </w:t>
      </w:r>
      <w:r w:rsidR="00BA76DF" w:rsidRPr="001675A6">
        <w:rPr>
          <w:rFonts w:cs="Times"/>
          <w:sz w:val="18"/>
          <w:szCs w:val="18"/>
          <w:lang w:val="en-GB"/>
        </w:rPr>
        <w:t>school</w:t>
      </w:r>
      <w:r w:rsidRPr="001675A6">
        <w:rPr>
          <w:rFonts w:cs="Times"/>
          <w:sz w:val="18"/>
          <w:szCs w:val="18"/>
          <w:lang w:val="en-GB"/>
        </w:rPr>
        <w:t xml:space="preserve"> knowledge of the Italian language and grammar </w:t>
      </w:r>
      <w:r w:rsidR="00BA76DF" w:rsidRPr="001675A6">
        <w:rPr>
          <w:rFonts w:cs="Times"/>
          <w:sz w:val="18"/>
          <w:szCs w:val="18"/>
          <w:lang w:val="en-GB"/>
        </w:rPr>
        <w:t>is required.</w:t>
      </w:r>
    </w:p>
    <w:p w14:paraId="324A84E8" w14:textId="551E2099" w:rsidR="002B3692" w:rsidRPr="001675A6" w:rsidRDefault="00BA76DF" w:rsidP="002B3692">
      <w:pPr>
        <w:spacing w:line="240" w:lineRule="auto"/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 xml:space="preserve">During the exam, students will have to bring with them the poetry texts </w:t>
      </w:r>
      <w:r w:rsidR="00506392" w:rsidRPr="001675A6">
        <w:rPr>
          <w:rFonts w:cs="Times"/>
          <w:sz w:val="18"/>
          <w:szCs w:val="18"/>
          <w:lang w:val="en-GB"/>
        </w:rPr>
        <w:t xml:space="preserve">included in </w:t>
      </w:r>
      <w:r w:rsidRPr="001675A6">
        <w:rPr>
          <w:rFonts w:cs="Times"/>
          <w:sz w:val="18"/>
          <w:szCs w:val="18"/>
          <w:lang w:val="en-GB"/>
        </w:rPr>
        <w:t>the programme</w:t>
      </w:r>
      <w:r w:rsidR="002B3692" w:rsidRPr="001675A6">
        <w:rPr>
          <w:rFonts w:cs="Times"/>
          <w:sz w:val="18"/>
          <w:szCs w:val="18"/>
          <w:lang w:val="en-GB"/>
        </w:rPr>
        <w:t>.</w:t>
      </w:r>
    </w:p>
    <w:p w14:paraId="054F48E6" w14:textId="01B60A01" w:rsidR="002B3692" w:rsidRPr="00E93556" w:rsidRDefault="008E5935" w:rsidP="008E5935">
      <w:pPr>
        <w:spacing w:before="120" w:after="120"/>
        <w:rPr>
          <w:rFonts w:cs="Times"/>
          <w:sz w:val="18"/>
          <w:szCs w:val="18"/>
          <w:lang w:val="en-GB"/>
        </w:rPr>
      </w:pPr>
      <w:r w:rsidRPr="001675A6">
        <w:rPr>
          <w:rFonts w:cs="Times"/>
          <w:sz w:val="18"/>
          <w:szCs w:val="18"/>
          <w:lang w:val="en-GB"/>
        </w:rPr>
        <w:tab/>
        <w:t>Further information can be found on the lecturer's webpage at </w:t>
      </w:r>
      <w:hyperlink r:id="rId7" w:tgtFrame="_blank" w:history="1">
        <w:r w:rsidRPr="001675A6">
          <w:rPr>
            <w:rFonts w:cs="Times"/>
            <w:sz w:val="18"/>
            <w:szCs w:val="18"/>
            <w:lang w:val="en-GB"/>
          </w:rPr>
          <w:t>http://docenti.unicatt.it/web/searchByName.do?language=ENG</w:t>
        </w:r>
      </w:hyperlink>
      <w:r w:rsidRPr="001675A6">
        <w:rPr>
          <w:rFonts w:cs="Times"/>
          <w:sz w:val="18"/>
          <w:szCs w:val="18"/>
          <w:lang w:val="en-GB"/>
        </w:rPr>
        <w:t> or on the Faculty notice board.</w:t>
      </w:r>
    </w:p>
    <w:sectPr w:rsidR="002B3692" w:rsidRPr="00E9355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1205" w14:textId="77777777" w:rsidR="0041403B" w:rsidRDefault="0041403B" w:rsidP="00814159">
      <w:pPr>
        <w:spacing w:line="240" w:lineRule="auto"/>
      </w:pPr>
      <w:r>
        <w:separator/>
      </w:r>
    </w:p>
  </w:endnote>
  <w:endnote w:type="continuationSeparator" w:id="0">
    <w:p w14:paraId="4CF55DB4" w14:textId="77777777" w:rsidR="0041403B" w:rsidRDefault="0041403B" w:rsidP="0081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55B1" w14:textId="77777777" w:rsidR="0041403B" w:rsidRDefault="0041403B" w:rsidP="00814159">
      <w:pPr>
        <w:spacing w:line="240" w:lineRule="auto"/>
      </w:pPr>
      <w:r>
        <w:separator/>
      </w:r>
    </w:p>
  </w:footnote>
  <w:footnote w:type="continuationSeparator" w:id="0">
    <w:p w14:paraId="156EF610" w14:textId="77777777" w:rsidR="0041403B" w:rsidRDefault="0041403B" w:rsidP="0081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4905"/>
    <w:multiLevelType w:val="hybridMultilevel"/>
    <w:tmpl w:val="8E04BB84"/>
    <w:lvl w:ilvl="0" w:tplc="85D83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47786">
    <w:abstractNumId w:val="0"/>
  </w:num>
  <w:num w:numId="2" w16cid:durableId="1359115909">
    <w:abstractNumId w:val="4"/>
  </w:num>
  <w:num w:numId="3" w16cid:durableId="1247790">
    <w:abstractNumId w:val="2"/>
  </w:num>
  <w:num w:numId="4" w16cid:durableId="500194651">
    <w:abstractNumId w:val="3"/>
  </w:num>
  <w:num w:numId="5" w16cid:durableId="102186731">
    <w:abstractNumId w:val="1"/>
  </w:num>
  <w:num w:numId="6" w16cid:durableId="392581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03"/>
    <w:rsid w:val="00027801"/>
    <w:rsid w:val="00047578"/>
    <w:rsid w:val="00061BF6"/>
    <w:rsid w:val="00062BC3"/>
    <w:rsid w:val="000B0F50"/>
    <w:rsid w:val="000B6EFB"/>
    <w:rsid w:val="000C6DA6"/>
    <w:rsid w:val="0011714E"/>
    <w:rsid w:val="00125049"/>
    <w:rsid w:val="00127690"/>
    <w:rsid w:val="00130FAD"/>
    <w:rsid w:val="00142EB2"/>
    <w:rsid w:val="00160B72"/>
    <w:rsid w:val="00164FE4"/>
    <w:rsid w:val="001675A6"/>
    <w:rsid w:val="002201EB"/>
    <w:rsid w:val="00272497"/>
    <w:rsid w:val="002B3692"/>
    <w:rsid w:val="00362CC1"/>
    <w:rsid w:val="00383AF6"/>
    <w:rsid w:val="00385124"/>
    <w:rsid w:val="003A3B56"/>
    <w:rsid w:val="003F4366"/>
    <w:rsid w:val="00403B1E"/>
    <w:rsid w:val="0041403B"/>
    <w:rsid w:val="00447A67"/>
    <w:rsid w:val="00463001"/>
    <w:rsid w:val="004B31C5"/>
    <w:rsid w:val="004D6CA0"/>
    <w:rsid w:val="004E0086"/>
    <w:rsid w:val="004F34B1"/>
    <w:rsid w:val="00506392"/>
    <w:rsid w:val="00507E45"/>
    <w:rsid w:val="00513706"/>
    <w:rsid w:val="00521DA5"/>
    <w:rsid w:val="005A777E"/>
    <w:rsid w:val="005C1392"/>
    <w:rsid w:val="005D3BD9"/>
    <w:rsid w:val="00632B03"/>
    <w:rsid w:val="006768A8"/>
    <w:rsid w:val="006777C0"/>
    <w:rsid w:val="00686B25"/>
    <w:rsid w:val="006F1C80"/>
    <w:rsid w:val="006F38CD"/>
    <w:rsid w:val="00704D11"/>
    <w:rsid w:val="0071530A"/>
    <w:rsid w:val="00814159"/>
    <w:rsid w:val="00850132"/>
    <w:rsid w:val="00856D74"/>
    <w:rsid w:val="00860DBF"/>
    <w:rsid w:val="00864624"/>
    <w:rsid w:val="00893996"/>
    <w:rsid w:val="008C47FE"/>
    <w:rsid w:val="008C6C41"/>
    <w:rsid w:val="008D5D3F"/>
    <w:rsid w:val="008E16BA"/>
    <w:rsid w:val="008E5935"/>
    <w:rsid w:val="008F0325"/>
    <w:rsid w:val="008F0373"/>
    <w:rsid w:val="00946529"/>
    <w:rsid w:val="009C29C6"/>
    <w:rsid w:val="009E19A7"/>
    <w:rsid w:val="00A11476"/>
    <w:rsid w:val="00A37387"/>
    <w:rsid w:val="00AA7195"/>
    <w:rsid w:val="00B30EB9"/>
    <w:rsid w:val="00B367D1"/>
    <w:rsid w:val="00B36DDD"/>
    <w:rsid w:val="00B83D28"/>
    <w:rsid w:val="00BA76DF"/>
    <w:rsid w:val="00C44750"/>
    <w:rsid w:val="00C51248"/>
    <w:rsid w:val="00C83CA3"/>
    <w:rsid w:val="00C9226D"/>
    <w:rsid w:val="00C92681"/>
    <w:rsid w:val="00CA1721"/>
    <w:rsid w:val="00CE1E33"/>
    <w:rsid w:val="00D22484"/>
    <w:rsid w:val="00D65573"/>
    <w:rsid w:val="00DD0899"/>
    <w:rsid w:val="00DE016B"/>
    <w:rsid w:val="00E140FC"/>
    <w:rsid w:val="00E36899"/>
    <w:rsid w:val="00E93556"/>
    <w:rsid w:val="00EA1EA6"/>
    <w:rsid w:val="00ED439B"/>
    <w:rsid w:val="00EE3030"/>
    <w:rsid w:val="00F57D58"/>
    <w:rsid w:val="00F601E4"/>
    <w:rsid w:val="00F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833F"/>
  <w15:docId w15:val="{BD3792E2-9854-4745-AF57-51267CA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B03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30FA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0F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FA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1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159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E3689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E36899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enti.unicatt.it/web/searchByName.do?language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2023-01-12T11:39:00Z</dcterms:created>
  <dcterms:modified xsi:type="dcterms:W3CDTF">2023-02-01T13:55:00Z</dcterms:modified>
</cp:coreProperties>
</file>