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57A1" w14:textId="77777777" w:rsidR="00755EE0" w:rsidRPr="00410120" w:rsidRDefault="00755EE0" w:rsidP="00755EE0">
      <w:pPr>
        <w:rPr>
          <w:rFonts w:cs="Times"/>
          <w:b/>
        </w:rPr>
      </w:pPr>
      <w:r w:rsidRPr="00410120">
        <w:rPr>
          <w:rFonts w:cs="Times"/>
          <w:b/>
        </w:rPr>
        <w:t>Metodi e strumenti per la valutazione</w:t>
      </w:r>
    </w:p>
    <w:p w14:paraId="62B3A117" w14:textId="77777777" w:rsidR="00755EE0" w:rsidRPr="00C33CB8" w:rsidRDefault="00755EE0" w:rsidP="00755EE0">
      <w:pPr>
        <w:spacing w:after="120"/>
        <w:rPr>
          <w:rFonts w:cs="Times"/>
          <w:smallCaps/>
          <w:sz w:val="18"/>
        </w:rPr>
      </w:pPr>
      <w:r w:rsidRPr="00C33CB8">
        <w:rPr>
          <w:rFonts w:cs="Times"/>
          <w:smallCaps/>
          <w:sz w:val="18"/>
        </w:rPr>
        <w:t xml:space="preserve">Prof. Claudio </w:t>
      </w:r>
      <w:proofErr w:type="spellStart"/>
      <w:r w:rsidRPr="00C33CB8">
        <w:rPr>
          <w:rFonts w:cs="Times"/>
          <w:smallCaps/>
          <w:sz w:val="18"/>
        </w:rPr>
        <w:t>Goisis</w:t>
      </w:r>
      <w:proofErr w:type="spellEnd"/>
    </w:p>
    <w:p w14:paraId="2037D4E3" w14:textId="77777777" w:rsidR="00365113" w:rsidRPr="00C33CB8" w:rsidRDefault="00365113" w:rsidP="00365113">
      <w:pPr>
        <w:spacing w:before="240" w:after="120"/>
        <w:rPr>
          <w:rFonts w:cs="Times"/>
          <w:b/>
          <w:sz w:val="18"/>
          <w:szCs w:val="18"/>
        </w:rPr>
      </w:pPr>
      <w:r w:rsidRPr="00C33CB8">
        <w:rPr>
          <w:rFonts w:cs="Times"/>
          <w:b/>
          <w:i/>
          <w:sz w:val="18"/>
          <w:szCs w:val="18"/>
        </w:rPr>
        <w:t>OBIETTIVO DEL CORSO E RISULTATI DI APPRENDIMENTO ATTESI</w:t>
      </w:r>
    </w:p>
    <w:p w14:paraId="18EEC0AA" w14:textId="7040E447" w:rsidR="00E97788" w:rsidRPr="00410120" w:rsidRDefault="00E97788" w:rsidP="00D21A48">
      <w:pPr>
        <w:spacing w:before="240" w:after="120"/>
        <w:rPr>
          <w:rFonts w:cs="Times"/>
        </w:rPr>
      </w:pPr>
      <w:r w:rsidRPr="00410120">
        <w:rPr>
          <w:rFonts w:cs="Times"/>
        </w:rPr>
        <w:t>Il corso si propone di fornire conoscenze</w:t>
      </w:r>
      <w:r w:rsidR="00BF20F6" w:rsidRPr="00410120">
        <w:rPr>
          <w:rFonts w:cs="Times"/>
        </w:rPr>
        <w:t xml:space="preserve"> per orientarsi in modo critico all’interno del dibattito odierno sulla valutazione</w:t>
      </w:r>
      <w:r w:rsidR="00BA1D50" w:rsidRPr="00410120">
        <w:rPr>
          <w:rFonts w:cs="Times"/>
        </w:rPr>
        <w:t xml:space="preserve"> e </w:t>
      </w:r>
      <w:r w:rsidR="0099761C" w:rsidRPr="00410120">
        <w:rPr>
          <w:rFonts w:cs="Times"/>
        </w:rPr>
        <w:t xml:space="preserve">di promuovere </w:t>
      </w:r>
      <w:r w:rsidR="00BA1D50" w:rsidRPr="00410120">
        <w:rPr>
          <w:rFonts w:cs="Times"/>
        </w:rPr>
        <w:t>competenze di tipo applicativo</w:t>
      </w:r>
      <w:r w:rsidR="00F55C38" w:rsidRPr="00410120">
        <w:rPr>
          <w:rFonts w:cs="Times"/>
        </w:rPr>
        <w:t>, in ambito educativo e formativo,</w:t>
      </w:r>
      <w:r w:rsidR="004A07A2" w:rsidRPr="00410120">
        <w:rPr>
          <w:rFonts w:cs="Times"/>
        </w:rPr>
        <w:t xml:space="preserve"> utili</w:t>
      </w:r>
      <w:r w:rsidR="00BA1D50" w:rsidRPr="00410120">
        <w:rPr>
          <w:rFonts w:cs="Times"/>
        </w:rPr>
        <w:t xml:space="preserve"> </w:t>
      </w:r>
      <w:r w:rsidR="00CE048C" w:rsidRPr="00410120">
        <w:rPr>
          <w:rFonts w:cs="Times"/>
        </w:rPr>
        <w:t xml:space="preserve">alla </w:t>
      </w:r>
      <w:r w:rsidR="00BF20F6" w:rsidRPr="00410120">
        <w:rPr>
          <w:rFonts w:cs="Times"/>
        </w:rPr>
        <w:t>strutturazione di azioni valutative</w:t>
      </w:r>
      <w:r w:rsidR="002C34BB" w:rsidRPr="00410120">
        <w:rPr>
          <w:rFonts w:cs="Times"/>
        </w:rPr>
        <w:t xml:space="preserve"> e </w:t>
      </w:r>
      <w:r w:rsidR="00CE048C" w:rsidRPr="00410120">
        <w:rPr>
          <w:rFonts w:cs="Times"/>
        </w:rPr>
        <w:t xml:space="preserve">alla lettura e </w:t>
      </w:r>
      <w:r w:rsidR="002C34BB" w:rsidRPr="00410120">
        <w:rPr>
          <w:rFonts w:cs="Times"/>
        </w:rPr>
        <w:t>all’</w:t>
      </w:r>
      <w:r w:rsidR="00CE048C" w:rsidRPr="00410120">
        <w:rPr>
          <w:rFonts w:cs="Times"/>
        </w:rPr>
        <w:t xml:space="preserve">impiego </w:t>
      </w:r>
      <w:r w:rsidR="0099761C" w:rsidRPr="00410120">
        <w:rPr>
          <w:rFonts w:cs="Times"/>
        </w:rPr>
        <w:t xml:space="preserve">in chiave migliorativa </w:t>
      </w:r>
      <w:r w:rsidR="00CE048C" w:rsidRPr="00410120">
        <w:rPr>
          <w:rFonts w:cs="Times"/>
        </w:rPr>
        <w:t>dei dati.</w:t>
      </w:r>
    </w:p>
    <w:p w14:paraId="1A61F614" w14:textId="77777777" w:rsidR="00D21A48" w:rsidRPr="00410120" w:rsidRDefault="00D21A48" w:rsidP="00D21A48">
      <w:pPr>
        <w:rPr>
          <w:rFonts w:cs="Times"/>
        </w:rPr>
      </w:pPr>
      <w:r w:rsidRPr="00410120">
        <w:rPr>
          <w:rFonts w:cs="Times"/>
        </w:rPr>
        <w:t>Al termine del percorso gli studenti saranno in grado di:</w:t>
      </w:r>
    </w:p>
    <w:p w14:paraId="3B2A1935" w14:textId="77777777" w:rsidR="00D21A48" w:rsidRPr="00410120" w:rsidRDefault="008957DB" w:rsidP="00D21A48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u</w:t>
      </w:r>
      <w:r w:rsidR="00D21A48" w:rsidRPr="00410120">
        <w:rPr>
          <w:rFonts w:cs="Times"/>
        </w:rPr>
        <w:t>tilizzare correttamente i concetti fondamentali e il linguaggio specifico della disciplina</w:t>
      </w:r>
      <w:r w:rsidR="00E97788" w:rsidRPr="00410120">
        <w:rPr>
          <w:rFonts w:cs="Times"/>
        </w:rPr>
        <w:t>;</w:t>
      </w:r>
    </w:p>
    <w:p w14:paraId="5915EC15" w14:textId="77777777" w:rsidR="00D21A48" w:rsidRPr="00410120" w:rsidRDefault="00D21A48" w:rsidP="00755EE0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conoscere ed orientarsi in modo critico fra i diversi approcci</w:t>
      </w:r>
      <w:r w:rsidR="00755EE0" w:rsidRPr="00410120">
        <w:rPr>
          <w:rFonts w:cs="Times"/>
        </w:rPr>
        <w:t>, strumenti</w:t>
      </w:r>
      <w:r w:rsidRPr="00410120">
        <w:rPr>
          <w:rFonts w:cs="Times"/>
        </w:rPr>
        <w:t xml:space="preserve"> e modelli valutativi</w:t>
      </w:r>
      <w:r w:rsidR="004A07A2" w:rsidRPr="00410120">
        <w:rPr>
          <w:rFonts w:cs="Times"/>
        </w:rPr>
        <w:t>,</w:t>
      </w:r>
      <w:r w:rsidRPr="00410120">
        <w:rPr>
          <w:rFonts w:cs="Times"/>
        </w:rPr>
        <w:t xml:space="preserve"> con particolare riferimento alla scuola e alla funzione docente</w:t>
      </w:r>
      <w:r w:rsidR="00E97788" w:rsidRPr="00410120">
        <w:rPr>
          <w:rFonts w:cs="Times"/>
        </w:rPr>
        <w:t>;</w:t>
      </w:r>
    </w:p>
    <w:p w14:paraId="390EB5B3" w14:textId="77777777" w:rsidR="00E97788" w:rsidRPr="00410120" w:rsidRDefault="00E97788" w:rsidP="00E97788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progettare e implementare pratiche e dispositivi valutativi in ambito educativo e formativo;</w:t>
      </w:r>
    </w:p>
    <w:p w14:paraId="045D663A" w14:textId="3037C2FE" w:rsidR="007F5663" w:rsidRPr="00410120" w:rsidRDefault="007A59FD" w:rsidP="007F5663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 xml:space="preserve">leggere, interpretare e </w:t>
      </w:r>
      <w:r w:rsidR="00E97788" w:rsidRPr="00410120">
        <w:rPr>
          <w:rFonts w:cs="Times"/>
        </w:rPr>
        <w:t>integrare</w:t>
      </w:r>
      <w:r w:rsidR="00AF2DDD" w:rsidRPr="00410120">
        <w:rPr>
          <w:rFonts w:cs="Times"/>
        </w:rPr>
        <w:t xml:space="preserve"> nella pratica professionale dati e risultati relativi alle performance</w:t>
      </w:r>
      <w:r w:rsidR="00A2567D" w:rsidRPr="00410120">
        <w:rPr>
          <w:rFonts w:cs="Times"/>
        </w:rPr>
        <w:t xml:space="preserve"> scolastiche</w:t>
      </w:r>
      <w:r w:rsidR="00BC51BF" w:rsidRPr="00410120">
        <w:rPr>
          <w:rFonts w:cs="Times"/>
        </w:rPr>
        <w:t>;</w:t>
      </w:r>
    </w:p>
    <w:p w14:paraId="66405C3E" w14:textId="098BE72D" w:rsidR="00BC51BF" w:rsidRPr="00410120" w:rsidRDefault="00AF6E3F" w:rsidP="007F5663">
      <w:pPr>
        <w:pStyle w:val="Paragrafoelenco"/>
        <w:numPr>
          <w:ilvl w:val="0"/>
          <w:numId w:val="2"/>
        </w:numPr>
        <w:rPr>
          <w:rFonts w:cs="Times"/>
        </w:rPr>
      </w:pPr>
      <w:r w:rsidRPr="00410120">
        <w:rPr>
          <w:rFonts w:cs="Times"/>
        </w:rPr>
        <w:t>impostare</w:t>
      </w:r>
      <w:r w:rsidR="00BC51BF" w:rsidRPr="00410120">
        <w:rPr>
          <w:rFonts w:cs="Times"/>
        </w:rPr>
        <w:t xml:space="preserve"> un piano di miglioramento per la scuola (</w:t>
      </w:r>
      <w:proofErr w:type="spellStart"/>
      <w:r w:rsidR="00BC51BF" w:rsidRPr="00410120">
        <w:rPr>
          <w:rFonts w:cs="Times"/>
        </w:rPr>
        <w:t>PdM</w:t>
      </w:r>
      <w:proofErr w:type="spellEnd"/>
      <w:r w:rsidR="00BC51BF" w:rsidRPr="00410120">
        <w:rPr>
          <w:rFonts w:cs="Times"/>
        </w:rPr>
        <w:t>), coerente con il rapporto di autovalutazione (RAV) e monitorabile.</w:t>
      </w:r>
    </w:p>
    <w:p w14:paraId="0E277C84" w14:textId="77777777" w:rsidR="00993BF3" w:rsidRPr="00C33CB8" w:rsidRDefault="00365113" w:rsidP="00993BF3">
      <w:pPr>
        <w:spacing w:before="240" w:after="120"/>
        <w:rPr>
          <w:rFonts w:cs="Times"/>
          <w:b/>
          <w:i/>
          <w:sz w:val="18"/>
          <w:szCs w:val="18"/>
        </w:rPr>
      </w:pPr>
      <w:r w:rsidRPr="00C33CB8">
        <w:rPr>
          <w:rFonts w:cs="Times"/>
          <w:b/>
          <w:i/>
          <w:sz w:val="18"/>
          <w:szCs w:val="18"/>
        </w:rPr>
        <w:t>PROGRAMMA DEL CORSO</w:t>
      </w:r>
    </w:p>
    <w:p w14:paraId="1BE08555" w14:textId="77777777" w:rsidR="00993BF3" w:rsidRPr="00410120" w:rsidRDefault="00993BF3" w:rsidP="00993BF3">
      <w:pPr>
        <w:rPr>
          <w:rFonts w:cs="Times"/>
        </w:rPr>
      </w:pPr>
      <w:r w:rsidRPr="00410120">
        <w:rPr>
          <w:rFonts w:cs="Times"/>
        </w:rPr>
        <w:t xml:space="preserve">Il corso </w:t>
      </w:r>
      <w:r w:rsidR="00081D35" w:rsidRPr="00410120">
        <w:rPr>
          <w:rFonts w:cs="Times"/>
        </w:rPr>
        <w:t>si</w:t>
      </w:r>
      <w:r w:rsidRPr="00410120">
        <w:rPr>
          <w:rFonts w:cs="Times"/>
        </w:rPr>
        <w:t xml:space="preserve"> articol</w:t>
      </w:r>
      <w:r w:rsidR="00081D35" w:rsidRPr="00410120">
        <w:rPr>
          <w:rFonts w:cs="Times"/>
        </w:rPr>
        <w:t>a</w:t>
      </w:r>
      <w:r w:rsidRPr="00410120">
        <w:rPr>
          <w:rFonts w:cs="Times"/>
        </w:rPr>
        <w:t xml:space="preserve"> in tre moduli. </w:t>
      </w:r>
    </w:p>
    <w:p w14:paraId="0F67DC42" w14:textId="77777777" w:rsidR="00993BF3" w:rsidRPr="00410120" w:rsidRDefault="00671B05" w:rsidP="00417E6E">
      <w:pPr>
        <w:jc w:val="left"/>
        <w:rPr>
          <w:rFonts w:cs="Times"/>
        </w:rPr>
      </w:pPr>
      <w:r w:rsidRPr="00410120">
        <w:rPr>
          <w:rFonts w:cs="Times"/>
        </w:rPr>
        <w:t>1) R</w:t>
      </w:r>
      <w:r w:rsidR="00993BF3" w:rsidRPr="00410120">
        <w:rPr>
          <w:rFonts w:cs="Times"/>
        </w:rPr>
        <w:t>iferimenti teorici e concettuali della valutazione in campo educativo e formativo: approcci, contesti di riferimento, soggetti, finalità, obiettivi, funzioni.</w:t>
      </w:r>
    </w:p>
    <w:p w14:paraId="1E79834E" w14:textId="49F6ABEB" w:rsidR="00993BF3" w:rsidRPr="00410120" w:rsidRDefault="00671B05" w:rsidP="00417E6E">
      <w:pPr>
        <w:jc w:val="left"/>
        <w:rPr>
          <w:rFonts w:cs="Times"/>
        </w:rPr>
      </w:pPr>
      <w:r w:rsidRPr="00410120">
        <w:rPr>
          <w:rFonts w:cs="Times"/>
        </w:rPr>
        <w:t>2)</w:t>
      </w:r>
      <w:r w:rsidR="00993BF3" w:rsidRPr="00410120">
        <w:rPr>
          <w:rFonts w:cs="Times"/>
        </w:rPr>
        <w:t xml:space="preserve"> </w:t>
      </w:r>
      <w:r w:rsidR="002946CE" w:rsidRPr="00410120">
        <w:rPr>
          <w:rFonts w:cs="Times"/>
        </w:rPr>
        <w:t xml:space="preserve">La valutazione </w:t>
      </w:r>
      <w:r w:rsidR="00AB46D2" w:rsidRPr="00410120">
        <w:rPr>
          <w:rFonts w:cs="Times"/>
        </w:rPr>
        <w:t>integrata degli apprendimenti</w:t>
      </w:r>
      <w:r w:rsidR="0099761C" w:rsidRPr="00410120">
        <w:rPr>
          <w:rFonts w:cs="Times"/>
        </w:rPr>
        <w:t xml:space="preserve">, </w:t>
      </w:r>
      <w:r w:rsidR="002946CE" w:rsidRPr="00410120">
        <w:rPr>
          <w:rFonts w:cs="Times"/>
        </w:rPr>
        <w:t>tra discipline e competenze</w:t>
      </w:r>
      <w:r w:rsidR="00AB46D2" w:rsidRPr="00410120">
        <w:rPr>
          <w:rFonts w:cs="Times"/>
        </w:rPr>
        <w:t>.</w:t>
      </w:r>
    </w:p>
    <w:p w14:paraId="36AF0B12" w14:textId="15B44167" w:rsidR="00993BF3" w:rsidRPr="00410120" w:rsidRDefault="00671B05" w:rsidP="00417E6E">
      <w:pPr>
        <w:jc w:val="left"/>
        <w:rPr>
          <w:rFonts w:cs="Times"/>
        </w:rPr>
      </w:pPr>
      <w:r w:rsidRPr="00410120">
        <w:rPr>
          <w:rFonts w:cs="Times"/>
        </w:rPr>
        <w:t>3)</w:t>
      </w:r>
      <w:r w:rsidR="00410120" w:rsidRPr="00410120">
        <w:rPr>
          <w:rFonts w:cs="Times"/>
        </w:rPr>
        <w:t xml:space="preserve"> </w:t>
      </w:r>
      <w:r w:rsidR="001036A3" w:rsidRPr="00410120">
        <w:rPr>
          <w:rFonts w:cs="Times"/>
        </w:rPr>
        <w:t>Il s</w:t>
      </w:r>
      <w:r w:rsidR="007640D4" w:rsidRPr="00410120">
        <w:rPr>
          <w:rFonts w:cs="Times"/>
        </w:rPr>
        <w:t xml:space="preserve">istema </w:t>
      </w:r>
      <w:r w:rsidR="001036A3" w:rsidRPr="00410120">
        <w:rPr>
          <w:rFonts w:cs="Times"/>
        </w:rPr>
        <w:t>n</w:t>
      </w:r>
      <w:r w:rsidR="007640D4" w:rsidRPr="00410120">
        <w:rPr>
          <w:rFonts w:cs="Times"/>
        </w:rPr>
        <w:t xml:space="preserve">azionale </w:t>
      </w:r>
      <w:r w:rsidR="001036A3" w:rsidRPr="00410120">
        <w:rPr>
          <w:rFonts w:cs="Times"/>
        </w:rPr>
        <w:t xml:space="preserve">italiano </w:t>
      </w:r>
      <w:r w:rsidR="007640D4" w:rsidRPr="00410120">
        <w:rPr>
          <w:rFonts w:cs="Times"/>
        </w:rPr>
        <w:t xml:space="preserve">di </w:t>
      </w:r>
      <w:r w:rsidR="001036A3" w:rsidRPr="00410120">
        <w:rPr>
          <w:rFonts w:cs="Times"/>
        </w:rPr>
        <w:t>v</w:t>
      </w:r>
      <w:r w:rsidR="007640D4" w:rsidRPr="00410120">
        <w:rPr>
          <w:rFonts w:cs="Times"/>
        </w:rPr>
        <w:t xml:space="preserve">alutazione </w:t>
      </w:r>
      <w:r w:rsidR="0079254E" w:rsidRPr="00410120">
        <w:rPr>
          <w:rFonts w:cs="Times"/>
        </w:rPr>
        <w:t>della scuola</w:t>
      </w:r>
      <w:r w:rsidR="00993BF3" w:rsidRPr="00410120">
        <w:rPr>
          <w:rFonts w:cs="Times"/>
        </w:rPr>
        <w:t xml:space="preserve">: autovalutazione e valutazione, </w:t>
      </w:r>
      <w:r w:rsidR="007640D4" w:rsidRPr="00410120">
        <w:rPr>
          <w:rFonts w:cs="Times"/>
        </w:rPr>
        <w:t>prove Invalsi</w:t>
      </w:r>
      <w:r w:rsidR="00993BF3" w:rsidRPr="00410120">
        <w:rPr>
          <w:rFonts w:cs="Times"/>
        </w:rPr>
        <w:t xml:space="preserve">, </w:t>
      </w:r>
      <w:r w:rsidR="00417E6E" w:rsidRPr="00410120">
        <w:rPr>
          <w:rFonts w:cs="Times"/>
        </w:rPr>
        <w:t>utilizzo dei dati ai fini del miglioramento</w:t>
      </w:r>
      <w:r w:rsidR="00417E6E">
        <w:rPr>
          <w:rFonts w:cs="Times"/>
        </w:rPr>
        <w:t xml:space="preserve">, </w:t>
      </w:r>
      <w:r w:rsidR="00993BF3" w:rsidRPr="00410120">
        <w:rPr>
          <w:rFonts w:cs="Times"/>
        </w:rPr>
        <w:t>rendicontazione sociale</w:t>
      </w:r>
      <w:r w:rsidR="00081D35" w:rsidRPr="00410120">
        <w:rPr>
          <w:rFonts w:cs="Times"/>
        </w:rPr>
        <w:t>.</w:t>
      </w:r>
    </w:p>
    <w:p w14:paraId="7448932B" w14:textId="77777777" w:rsidR="00993BF3" w:rsidRPr="00C33CB8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C33CB8">
        <w:rPr>
          <w:rFonts w:cs="Times"/>
          <w:b/>
          <w:i/>
          <w:sz w:val="18"/>
          <w:szCs w:val="18"/>
        </w:rPr>
        <w:t>BIBLIOGRAFIA</w:t>
      </w:r>
    </w:p>
    <w:p w14:paraId="1F42CC76" w14:textId="4AFA9AB1" w:rsidR="00993BF3" w:rsidRPr="00C33CB8" w:rsidRDefault="00993BF3" w:rsidP="009B2C90">
      <w:pPr>
        <w:pStyle w:val="Testo1"/>
        <w:spacing w:line="240" w:lineRule="exact"/>
        <w:rPr>
          <w:rFonts w:cs="Times"/>
          <w:spacing w:val="-5"/>
          <w:szCs w:val="18"/>
        </w:rPr>
      </w:pPr>
      <w:r w:rsidRPr="00410120">
        <w:rPr>
          <w:rFonts w:cs="Times"/>
          <w:sz w:val="20"/>
        </w:rPr>
        <w:t>–</w:t>
      </w:r>
      <w:r w:rsidRPr="00410120">
        <w:rPr>
          <w:rFonts w:cs="Times"/>
          <w:sz w:val="20"/>
        </w:rPr>
        <w:tab/>
      </w:r>
      <w:r w:rsidRPr="00C33CB8">
        <w:rPr>
          <w:rFonts w:cs="Times"/>
          <w:smallCaps/>
          <w:spacing w:val="-5"/>
          <w:sz w:val="16"/>
        </w:rPr>
        <w:t>K. Montalbetti</w:t>
      </w:r>
      <w:r w:rsidRPr="00410120">
        <w:rPr>
          <w:rFonts w:cs="Times"/>
          <w:smallCaps/>
          <w:spacing w:val="-5"/>
          <w:sz w:val="20"/>
        </w:rPr>
        <w:t>,</w:t>
      </w:r>
      <w:r w:rsidRPr="00410120">
        <w:rPr>
          <w:rFonts w:cs="Times"/>
          <w:i/>
          <w:spacing w:val="-5"/>
          <w:sz w:val="20"/>
        </w:rPr>
        <w:t xml:space="preserve"> </w:t>
      </w:r>
      <w:r w:rsidRPr="00C33CB8">
        <w:rPr>
          <w:rFonts w:cs="Times"/>
          <w:i/>
          <w:spacing w:val="-5"/>
          <w:szCs w:val="18"/>
        </w:rPr>
        <w:t>Manuale per la valutazione delle pratiche formative,</w:t>
      </w:r>
      <w:r w:rsidRPr="00C33CB8">
        <w:rPr>
          <w:rFonts w:cs="Times"/>
          <w:spacing w:val="-5"/>
          <w:szCs w:val="18"/>
        </w:rPr>
        <w:t xml:space="preserve"> Vita e Pensiero, Milano, 2011.</w:t>
      </w:r>
      <w:r w:rsidR="003F5E5F">
        <w:rPr>
          <w:rFonts w:cs="Times"/>
          <w:spacing w:val="-5"/>
          <w:szCs w:val="18"/>
        </w:rPr>
        <w:t xml:space="preserve"> </w:t>
      </w:r>
      <w:hyperlink r:id="rId5" w:history="1">
        <w:r w:rsidR="003F5E5F" w:rsidRPr="003F5E5F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60AA9DD0" w14:textId="0EAAABFA" w:rsidR="00993BF3" w:rsidRPr="00C33CB8" w:rsidRDefault="00993BF3" w:rsidP="009B2C90">
      <w:pPr>
        <w:pStyle w:val="Testo1"/>
        <w:spacing w:line="240" w:lineRule="exact"/>
        <w:rPr>
          <w:rFonts w:cs="Times"/>
          <w:szCs w:val="18"/>
        </w:rPr>
      </w:pPr>
      <w:r w:rsidRPr="00410120">
        <w:rPr>
          <w:rFonts w:cs="Times"/>
          <w:sz w:val="20"/>
        </w:rPr>
        <w:t>–</w:t>
      </w:r>
      <w:r w:rsidRPr="00410120">
        <w:rPr>
          <w:rFonts w:cs="Times"/>
          <w:sz w:val="20"/>
        </w:rPr>
        <w:tab/>
      </w:r>
      <w:r w:rsidR="002946CE" w:rsidRPr="00C33CB8">
        <w:rPr>
          <w:rFonts w:cs="Times"/>
          <w:smallCaps/>
          <w:spacing w:val="-5"/>
          <w:sz w:val="16"/>
        </w:rPr>
        <w:t>D</w:t>
      </w:r>
      <w:r w:rsidRPr="00C33CB8">
        <w:rPr>
          <w:rFonts w:cs="Times"/>
          <w:smallCaps/>
          <w:spacing w:val="-5"/>
          <w:sz w:val="16"/>
        </w:rPr>
        <w:t xml:space="preserve">. </w:t>
      </w:r>
      <w:r w:rsidR="002946CE" w:rsidRPr="00C33CB8">
        <w:rPr>
          <w:rFonts w:cs="Times"/>
          <w:smallCaps/>
          <w:spacing w:val="-5"/>
          <w:sz w:val="16"/>
        </w:rPr>
        <w:t>Robasto</w:t>
      </w:r>
      <w:r w:rsidRPr="00410120">
        <w:rPr>
          <w:rFonts w:cs="Times"/>
          <w:sz w:val="20"/>
        </w:rPr>
        <w:t xml:space="preserve">, </w:t>
      </w:r>
      <w:r w:rsidR="002946CE" w:rsidRPr="00C33CB8">
        <w:rPr>
          <w:rFonts w:cs="Times"/>
          <w:i/>
          <w:szCs w:val="18"/>
        </w:rPr>
        <w:t>Autovalutazione e piani di miglioramento a scuola</w:t>
      </w:r>
      <w:r w:rsidRPr="00C33CB8">
        <w:rPr>
          <w:rFonts w:cs="Times"/>
          <w:i/>
          <w:szCs w:val="18"/>
        </w:rPr>
        <w:t>.</w:t>
      </w:r>
      <w:r w:rsidR="002946CE" w:rsidRPr="00C33CB8">
        <w:rPr>
          <w:rFonts w:cs="Times"/>
          <w:i/>
          <w:szCs w:val="18"/>
        </w:rPr>
        <w:t xml:space="preserve"> Metodi e indicazioni operative</w:t>
      </w:r>
      <w:r w:rsidRPr="00C33CB8">
        <w:rPr>
          <w:rFonts w:cs="Times"/>
          <w:szCs w:val="18"/>
        </w:rPr>
        <w:t xml:space="preserve">, </w:t>
      </w:r>
      <w:r w:rsidR="002946CE" w:rsidRPr="00C33CB8">
        <w:rPr>
          <w:rFonts w:cs="Times"/>
          <w:szCs w:val="18"/>
        </w:rPr>
        <w:t>Carocci</w:t>
      </w:r>
      <w:r w:rsidRPr="00C33CB8">
        <w:rPr>
          <w:rFonts w:cs="Times"/>
          <w:szCs w:val="18"/>
        </w:rPr>
        <w:t>, Roma, 201</w:t>
      </w:r>
      <w:r w:rsidR="002946CE" w:rsidRPr="00C33CB8">
        <w:rPr>
          <w:rFonts w:cs="Times"/>
          <w:szCs w:val="18"/>
        </w:rPr>
        <w:t>7</w:t>
      </w:r>
      <w:r w:rsidRPr="00C33CB8">
        <w:rPr>
          <w:rFonts w:cs="Times"/>
          <w:szCs w:val="18"/>
        </w:rPr>
        <w:t>.</w:t>
      </w:r>
      <w:r w:rsidR="003F5E5F">
        <w:rPr>
          <w:rFonts w:cs="Times"/>
          <w:szCs w:val="18"/>
        </w:rPr>
        <w:t xml:space="preserve"> </w:t>
      </w:r>
      <w:hyperlink r:id="rId6" w:history="1">
        <w:r w:rsidR="003F5E5F" w:rsidRPr="003F5E5F">
          <w:rPr>
            <w:rStyle w:val="Collegamentoipertestuale"/>
            <w:rFonts w:cs="Times"/>
            <w:szCs w:val="18"/>
          </w:rPr>
          <w:t>Acquista da V&amp;P</w:t>
        </w:r>
      </w:hyperlink>
      <w:bookmarkStart w:id="0" w:name="_GoBack"/>
      <w:bookmarkEnd w:id="0"/>
    </w:p>
    <w:p w14:paraId="0C751154" w14:textId="77777777" w:rsidR="00EE2642" w:rsidRPr="00C33CB8" w:rsidRDefault="00EE2642" w:rsidP="009B2C90">
      <w:pPr>
        <w:pStyle w:val="Testo1"/>
        <w:spacing w:line="240" w:lineRule="exact"/>
        <w:rPr>
          <w:rFonts w:cs="Times"/>
          <w:szCs w:val="18"/>
        </w:rPr>
      </w:pPr>
      <w:r w:rsidRPr="00C33CB8">
        <w:rPr>
          <w:rFonts w:cs="Times"/>
          <w:szCs w:val="18"/>
        </w:rPr>
        <w:t>–</w:t>
      </w:r>
      <w:r w:rsidRPr="00C33CB8">
        <w:rPr>
          <w:rFonts w:cs="Times"/>
          <w:szCs w:val="18"/>
        </w:rPr>
        <w:tab/>
      </w:r>
      <w:r w:rsidR="00416240" w:rsidRPr="00C33CB8">
        <w:rPr>
          <w:rFonts w:cs="Times"/>
          <w:szCs w:val="18"/>
        </w:rPr>
        <w:t>M</w:t>
      </w:r>
      <w:r w:rsidR="00120A9F" w:rsidRPr="00C33CB8">
        <w:rPr>
          <w:rFonts w:cs="Times"/>
          <w:szCs w:val="18"/>
        </w:rPr>
        <w:t>ateriali didattic</w:t>
      </w:r>
      <w:r w:rsidR="00416240" w:rsidRPr="00C33CB8">
        <w:rPr>
          <w:rFonts w:cs="Times"/>
          <w:szCs w:val="18"/>
        </w:rPr>
        <w:t xml:space="preserve">o del corso disponibile sulla piattaforma </w:t>
      </w:r>
      <w:r w:rsidR="00120A9F" w:rsidRPr="00C33CB8">
        <w:rPr>
          <w:rFonts w:cs="Times"/>
          <w:szCs w:val="18"/>
        </w:rPr>
        <w:t xml:space="preserve"> </w:t>
      </w:r>
      <w:r w:rsidR="00120A9F" w:rsidRPr="00C33CB8">
        <w:rPr>
          <w:rFonts w:cs="Times"/>
          <w:i/>
          <w:szCs w:val="18"/>
        </w:rPr>
        <w:t>Blackboard</w:t>
      </w:r>
      <w:r w:rsidR="00120A9F" w:rsidRPr="00C33CB8">
        <w:rPr>
          <w:rFonts w:cs="Times"/>
          <w:szCs w:val="18"/>
        </w:rPr>
        <w:t>.</w:t>
      </w:r>
    </w:p>
    <w:p w14:paraId="293455DB" w14:textId="77777777" w:rsidR="005324FC" w:rsidRDefault="005324FC" w:rsidP="00365113">
      <w:pPr>
        <w:spacing w:before="240" w:after="120"/>
        <w:rPr>
          <w:rFonts w:ascii="Times New Roman" w:hAnsi="Times New Roman"/>
          <w:b/>
          <w:i/>
          <w:sz w:val="18"/>
        </w:rPr>
      </w:pPr>
    </w:p>
    <w:p w14:paraId="17F2087C" w14:textId="0C3004C9" w:rsidR="00CD08DC" w:rsidRPr="00410120" w:rsidRDefault="00365113" w:rsidP="00365113">
      <w:pPr>
        <w:spacing w:before="240" w:after="120"/>
        <w:rPr>
          <w:rFonts w:cs="Times"/>
          <w:b/>
          <w:i/>
        </w:rPr>
      </w:pPr>
      <w:r w:rsidRPr="00410120">
        <w:rPr>
          <w:rFonts w:cs="Times"/>
          <w:b/>
          <w:i/>
        </w:rPr>
        <w:lastRenderedPageBreak/>
        <w:t>DIDATTICA DEL CORSO</w:t>
      </w:r>
    </w:p>
    <w:p w14:paraId="3B3C3386" w14:textId="62845633" w:rsidR="00CD08DC" w:rsidRPr="00C33CB8" w:rsidRDefault="00CD08DC" w:rsidP="009B2C90">
      <w:pPr>
        <w:pStyle w:val="Testo2"/>
        <w:spacing w:line="240" w:lineRule="exact"/>
        <w:ind w:firstLine="0"/>
        <w:rPr>
          <w:rFonts w:cs="Times"/>
          <w:szCs w:val="18"/>
        </w:rPr>
      </w:pPr>
      <w:r w:rsidRPr="00C33CB8">
        <w:rPr>
          <w:rFonts w:cs="Times"/>
          <w:szCs w:val="18"/>
        </w:rPr>
        <w:t>Il corso prevede l’impiego, in maniera integrata, di metodi didattici complementari</w:t>
      </w:r>
      <w:r w:rsidR="00414076" w:rsidRPr="00C33CB8">
        <w:rPr>
          <w:rFonts w:cs="Times"/>
          <w:szCs w:val="18"/>
        </w:rPr>
        <w:t xml:space="preserve">: </w:t>
      </w:r>
      <w:r w:rsidRPr="00C33CB8">
        <w:rPr>
          <w:rFonts w:cs="Times"/>
          <w:szCs w:val="18"/>
        </w:rPr>
        <w:t xml:space="preserve">lezioni </w:t>
      </w:r>
      <w:r w:rsidR="00414076" w:rsidRPr="00C33CB8">
        <w:rPr>
          <w:rFonts w:cs="Times"/>
          <w:szCs w:val="18"/>
        </w:rPr>
        <w:t>frontali, attività pratiche guidate</w:t>
      </w:r>
      <w:r w:rsidRPr="00C33CB8">
        <w:rPr>
          <w:rFonts w:cs="Times"/>
          <w:szCs w:val="18"/>
        </w:rPr>
        <w:t>, presentazioni di casi, attività di discussione e lavoro in gruppo.</w:t>
      </w:r>
      <w:r w:rsidR="00151B90" w:rsidRPr="00C33CB8">
        <w:rPr>
          <w:rFonts w:cs="Times"/>
          <w:szCs w:val="18"/>
        </w:rPr>
        <w:t xml:space="preserve"> Le lezioni in aula saranno integrate da risorse per la didattica a distanza fruibili attraverso la piattaforma Blackboard.</w:t>
      </w:r>
    </w:p>
    <w:p w14:paraId="0F91682F" w14:textId="77777777" w:rsidR="00365113" w:rsidRPr="00C33CB8" w:rsidRDefault="00365113" w:rsidP="00365113">
      <w:pPr>
        <w:tabs>
          <w:tab w:val="left" w:pos="720"/>
        </w:tabs>
        <w:spacing w:before="240" w:after="120"/>
        <w:rPr>
          <w:rFonts w:cs="Times"/>
          <w:b/>
          <w:i/>
          <w:caps/>
          <w:sz w:val="18"/>
          <w:szCs w:val="18"/>
          <w:lang w:eastAsia="ar-SA"/>
        </w:rPr>
      </w:pPr>
      <w:r w:rsidRPr="00C33CB8">
        <w:rPr>
          <w:rFonts w:cs="Times"/>
          <w:b/>
          <w:bCs/>
          <w:i/>
          <w:iCs/>
          <w:caps/>
          <w:sz w:val="18"/>
          <w:szCs w:val="18"/>
          <w:lang w:eastAsia="ar-SA"/>
        </w:rPr>
        <w:t>Metodo e criteri di valutazione</w:t>
      </w:r>
    </w:p>
    <w:p w14:paraId="2A0F752D" w14:textId="2C21FBC0" w:rsidR="005324FC" w:rsidRPr="00C33CB8" w:rsidRDefault="00416240" w:rsidP="009B2C90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18"/>
          <w:szCs w:val="18"/>
        </w:rPr>
      </w:pPr>
      <w:r w:rsidRPr="00C33CB8">
        <w:rPr>
          <w:rFonts w:ascii="Times" w:hAnsi="Times" w:cs="Times"/>
          <w:color w:val="000000"/>
          <w:sz w:val="18"/>
          <w:szCs w:val="18"/>
        </w:rPr>
        <w:t xml:space="preserve">L’esame consiste </w:t>
      </w:r>
      <w:r w:rsidR="00102E6F" w:rsidRPr="00C33CB8">
        <w:rPr>
          <w:rFonts w:ascii="Times" w:hAnsi="Times" w:cs="Times"/>
          <w:color w:val="000000"/>
          <w:sz w:val="18"/>
          <w:szCs w:val="18"/>
        </w:rPr>
        <w:t>in un colloquio orale preceduto da una prova scritta.</w:t>
      </w:r>
    </w:p>
    <w:p w14:paraId="40656316" w14:textId="380A8566" w:rsidR="00995234" w:rsidRPr="00C33CB8" w:rsidRDefault="00995234" w:rsidP="009B2C90">
      <w:pPr>
        <w:pStyle w:val="Testo2"/>
        <w:spacing w:line="240" w:lineRule="exact"/>
        <w:ind w:firstLine="0"/>
        <w:rPr>
          <w:rFonts w:cs="Times"/>
          <w:szCs w:val="18"/>
        </w:rPr>
      </w:pPr>
      <w:r w:rsidRPr="00C33CB8">
        <w:rPr>
          <w:rFonts w:cs="Times"/>
          <w:szCs w:val="18"/>
        </w:rPr>
        <w:t>La prova scritta consisterà in un</w:t>
      </w:r>
      <w:r w:rsidR="00EE23EE" w:rsidRPr="00C33CB8">
        <w:rPr>
          <w:rFonts w:cs="Times"/>
          <w:szCs w:val="18"/>
        </w:rPr>
        <w:t xml:space="preserve"> test</w:t>
      </w:r>
      <w:r w:rsidRPr="00C33CB8">
        <w:rPr>
          <w:rFonts w:cs="Times"/>
          <w:szCs w:val="18"/>
        </w:rPr>
        <w:t xml:space="preserve"> semistrutturat</w:t>
      </w:r>
      <w:r w:rsidR="00EE23EE" w:rsidRPr="00C33CB8">
        <w:rPr>
          <w:rFonts w:cs="Times"/>
          <w:szCs w:val="18"/>
        </w:rPr>
        <w:t>o,</w:t>
      </w:r>
      <w:r w:rsidRPr="00C33CB8">
        <w:rPr>
          <w:rFonts w:cs="Times"/>
          <w:szCs w:val="18"/>
        </w:rPr>
        <w:t xml:space="preserve"> della durata di circa un’ora, con quesiti a risposta chiusa per verificare le conoscenze sui diversi argomenti trattati durante il corso ed alcuni quesiti a risposta aperta per avere informazioni aggiuntive sulle caratteristiche della preparazione: capacità di effettuare collegamenti, rielaborazione dei contenuti, abilità utili sul versante applicativo.</w:t>
      </w:r>
    </w:p>
    <w:p w14:paraId="62C3966F" w14:textId="3C1E2F48" w:rsidR="00995234" w:rsidRPr="00C33CB8" w:rsidRDefault="00995234" w:rsidP="009B2C90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18"/>
          <w:szCs w:val="18"/>
        </w:rPr>
      </w:pPr>
      <w:r w:rsidRPr="00C33CB8">
        <w:rPr>
          <w:rFonts w:ascii="Times" w:hAnsi="Times" w:cs="Times"/>
          <w:color w:val="000000"/>
          <w:sz w:val="18"/>
          <w:szCs w:val="18"/>
        </w:rPr>
        <w:t xml:space="preserve">Il colloquio </w:t>
      </w:r>
      <w:r w:rsidR="00AA787E" w:rsidRPr="00C33CB8">
        <w:rPr>
          <w:rFonts w:ascii="Times" w:hAnsi="Times" w:cs="Times"/>
          <w:color w:val="000000"/>
          <w:sz w:val="18"/>
          <w:szCs w:val="18"/>
        </w:rPr>
        <w:t xml:space="preserve">prenderà spunto dalle esercitazioni proposte durante </w:t>
      </w:r>
      <w:r w:rsidR="00EE23EE" w:rsidRPr="00C33CB8">
        <w:rPr>
          <w:rFonts w:ascii="Times" w:hAnsi="Times" w:cs="Times"/>
          <w:color w:val="000000"/>
          <w:sz w:val="18"/>
          <w:szCs w:val="18"/>
        </w:rPr>
        <w:t>le lezioni e dallo svolgimento dello scritto</w:t>
      </w:r>
      <w:r w:rsidR="00AA787E" w:rsidRPr="00C33CB8">
        <w:rPr>
          <w:rFonts w:ascii="Times" w:hAnsi="Times" w:cs="Times"/>
          <w:color w:val="000000"/>
          <w:sz w:val="18"/>
          <w:szCs w:val="18"/>
        </w:rPr>
        <w:t xml:space="preserve"> e </w:t>
      </w:r>
      <w:r w:rsidRPr="00C33CB8">
        <w:rPr>
          <w:rFonts w:ascii="Times" w:hAnsi="Times" w:cs="Times"/>
          <w:color w:val="000000"/>
          <w:sz w:val="18"/>
          <w:szCs w:val="18"/>
        </w:rPr>
        <w:t>sarà vòlto a verificare: la conoscenza sviluppata sui temi del corso;</w:t>
      </w:r>
      <w:r w:rsidR="008803EA" w:rsidRPr="00C33CB8">
        <w:rPr>
          <w:rFonts w:ascii="Times" w:hAnsi="Times" w:cs="Times"/>
          <w:color w:val="000000"/>
          <w:sz w:val="18"/>
          <w:szCs w:val="18"/>
        </w:rPr>
        <w:t xml:space="preserve"> </w:t>
      </w:r>
      <w:r w:rsidRPr="00C33CB8">
        <w:rPr>
          <w:rFonts w:ascii="Times" w:hAnsi="Times" w:cs="Times"/>
          <w:color w:val="000000"/>
          <w:sz w:val="18"/>
          <w:szCs w:val="18"/>
        </w:rPr>
        <w:t xml:space="preserve">la capacità di riflettere sui diversi contenuti, discutendone la loro applicabilità in contesti specifici; la </w:t>
      </w:r>
      <w:r w:rsidR="00410120" w:rsidRPr="00C33CB8">
        <w:rPr>
          <w:rFonts w:ascii="Times" w:hAnsi="Times" w:cs="Times"/>
          <w:color w:val="000000"/>
          <w:sz w:val="18"/>
          <w:szCs w:val="18"/>
        </w:rPr>
        <w:t>padronanza del linguaggio specifico della disciplina</w:t>
      </w:r>
      <w:r w:rsidRPr="00C33CB8">
        <w:rPr>
          <w:rFonts w:ascii="Times" w:hAnsi="Times" w:cs="Times"/>
          <w:color w:val="000000"/>
          <w:sz w:val="18"/>
          <w:szCs w:val="18"/>
        </w:rPr>
        <w:t>.</w:t>
      </w:r>
    </w:p>
    <w:p w14:paraId="2AD7A4DF" w14:textId="53108E32" w:rsidR="00EE23EE" w:rsidRPr="00C33CB8" w:rsidRDefault="00EE23EE" w:rsidP="009B2C90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18"/>
          <w:szCs w:val="18"/>
        </w:rPr>
      </w:pPr>
      <w:r w:rsidRPr="00C33CB8">
        <w:rPr>
          <w:rFonts w:ascii="Times" w:hAnsi="Times" w:cs="Times"/>
          <w:color w:val="000000"/>
          <w:sz w:val="18"/>
          <w:szCs w:val="18"/>
        </w:rPr>
        <w:t xml:space="preserve">Per accedere al colloquio orale lo studente dovrà aver </w:t>
      </w:r>
      <w:r w:rsidR="00410120" w:rsidRPr="00C33CB8">
        <w:rPr>
          <w:rFonts w:ascii="Times" w:hAnsi="Times" w:cs="Times"/>
          <w:color w:val="000000"/>
          <w:sz w:val="18"/>
          <w:szCs w:val="18"/>
        </w:rPr>
        <w:t>raggiunto</w:t>
      </w:r>
      <w:r w:rsidRPr="00C33CB8">
        <w:rPr>
          <w:rFonts w:ascii="Times" w:hAnsi="Times" w:cs="Times"/>
          <w:color w:val="000000"/>
          <w:sz w:val="18"/>
          <w:szCs w:val="18"/>
        </w:rPr>
        <w:t xml:space="preserve"> nello scritto la soglia di accettabilità </w:t>
      </w:r>
      <w:r w:rsidR="008803EA" w:rsidRPr="00C33CB8">
        <w:rPr>
          <w:rFonts w:ascii="Times" w:hAnsi="Times" w:cs="Times"/>
          <w:color w:val="000000"/>
          <w:sz w:val="18"/>
          <w:szCs w:val="18"/>
        </w:rPr>
        <w:t xml:space="preserve">di volta in volta </w:t>
      </w:r>
      <w:r w:rsidRPr="00C33CB8">
        <w:rPr>
          <w:rFonts w:ascii="Times" w:hAnsi="Times" w:cs="Times"/>
          <w:color w:val="000000"/>
          <w:sz w:val="18"/>
          <w:szCs w:val="18"/>
        </w:rPr>
        <w:t>indicata.</w:t>
      </w:r>
    </w:p>
    <w:p w14:paraId="0093ACC8" w14:textId="347B526E" w:rsidR="008803EA" w:rsidRPr="00C33CB8" w:rsidRDefault="008803EA" w:rsidP="009B2C90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18"/>
          <w:szCs w:val="18"/>
        </w:rPr>
      </w:pPr>
      <w:r w:rsidRPr="00C33CB8">
        <w:rPr>
          <w:rFonts w:ascii="Times" w:hAnsi="Times" w:cs="Times"/>
          <w:color w:val="000000"/>
          <w:sz w:val="18"/>
          <w:szCs w:val="18"/>
        </w:rPr>
        <w:t>Il voto è unico e sarà attribuito al termine del colloquio orale tenendo conto di tutti gli elementi</w:t>
      </w:r>
      <w:r w:rsidR="00410120" w:rsidRPr="00C33CB8">
        <w:rPr>
          <w:rFonts w:ascii="Times" w:hAnsi="Times" w:cs="Times"/>
          <w:color w:val="000000"/>
          <w:sz w:val="18"/>
          <w:szCs w:val="18"/>
        </w:rPr>
        <w:t xml:space="preserve"> raccolti nel processo valutativo.</w:t>
      </w:r>
      <w:r w:rsidRPr="00C33CB8">
        <w:rPr>
          <w:rFonts w:ascii="Times" w:hAnsi="Times" w:cs="Times"/>
          <w:color w:val="000000"/>
          <w:sz w:val="18"/>
          <w:szCs w:val="18"/>
        </w:rPr>
        <w:t xml:space="preserve"> </w:t>
      </w:r>
    </w:p>
    <w:p w14:paraId="2BA8039A" w14:textId="77777777" w:rsidR="00365113" w:rsidRPr="00C33CB8" w:rsidRDefault="00365113" w:rsidP="00365113">
      <w:pPr>
        <w:spacing w:before="240" w:after="120"/>
        <w:rPr>
          <w:rFonts w:cs="Times"/>
          <w:b/>
          <w:i/>
          <w:sz w:val="18"/>
          <w:szCs w:val="18"/>
        </w:rPr>
      </w:pPr>
      <w:r w:rsidRPr="00C33CB8">
        <w:rPr>
          <w:rFonts w:cs="Times"/>
          <w:b/>
          <w:i/>
          <w:sz w:val="18"/>
          <w:szCs w:val="18"/>
        </w:rPr>
        <w:t>AVVERTENZE E PREREQUISITI</w:t>
      </w:r>
    </w:p>
    <w:p w14:paraId="562EF6BD" w14:textId="3D2C0455" w:rsidR="003E4FE3" w:rsidRPr="00C33CB8" w:rsidRDefault="0047476A" w:rsidP="00410120">
      <w:pPr>
        <w:pStyle w:val="Testo2"/>
        <w:spacing w:line="240" w:lineRule="exact"/>
        <w:ind w:firstLine="0"/>
        <w:rPr>
          <w:rFonts w:cs="Times"/>
          <w:szCs w:val="18"/>
        </w:rPr>
      </w:pPr>
      <w:r w:rsidRPr="00C33CB8">
        <w:rPr>
          <w:rFonts w:cs="Times"/>
          <w:szCs w:val="18"/>
        </w:rPr>
        <w:t>Costituiscono prerequisiti del corso le conoscenze fondamentali dei metodi della ricerca educativa con particolare riferimento agli strumenti di rilevazione.</w:t>
      </w:r>
    </w:p>
    <w:p w14:paraId="79531D0D" w14:textId="77777777" w:rsidR="00711461" w:rsidRPr="00C33CB8" w:rsidRDefault="00711461" w:rsidP="00711461">
      <w:pPr>
        <w:spacing w:before="240" w:after="120"/>
        <w:rPr>
          <w:rFonts w:cs="Times"/>
          <w:bCs/>
          <w:i/>
          <w:iCs/>
          <w:noProof/>
          <w:sz w:val="18"/>
          <w:szCs w:val="18"/>
        </w:rPr>
      </w:pPr>
      <w:r w:rsidRPr="00C33CB8">
        <w:rPr>
          <w:rFonts w:cs="Times"/>
          <w:bCs/>
          <w:i/>
          <w:iCs/>
          <w:noProof/>
          <w:sz w:val="18"/>
          <w:szCs w:val="18"/>
        </w:rPr>
        <w:t>Orario e luogo di ricevimento degli studenti</w:t>
      </w:r>
    </w:p>
    <w:p w14:paraId="048E8200" w14:textId="0E87EA0E" w:rsidR="00CF2227" w:rsidRPr="00C33CB8" w:rsidRDefault="00711461" w:rsidP="009B2C90">
      <w:pPr>
        <w:pStyle w:val="Testo2"/>
        <w:spacing w:line="240" w:lineRule="exact"/>
        <w:rPr>
          <w:rFonts w:cs="Times"/>
          <w:szCs w:val="18"/>
        </w:rPr>
      </w:pPr>
      <w:r w:rsidRPr="00C33CB8">
        <w:rPr>
          <w:rFonts w:cs="Times"/>
          <w:szCs w:val="18"/>
        </w:rPr>
        <w:t xml:space="preserve">Il docente comunicherà all’inizio delle lezioni orario e luogo di ricevimento degli studenti. Tali informazioni saranno rese disponibili sulla </w:t>
      </w:r>
      <w:r w:rsidRPr="00C33CB8">
        <w:rPr>
          <w:rFonts w:cs="Times"/>
          <w:i/>
          <w:szCs w:val="18"/>
        </w:rPr>
        <w:t xml:space="preserve">Piattaforma informatica Blackboard </w:t>
      </w:r>
      <w:r w:rsidRPr="00C33CB8">
        <w:rPr>
          <w:rFonts w:cs="Times"/>
          <w:szCs w:val="18"/>
        </w:rPr>
        <w:t xml:space="preserve">e sulla </w:t>
      </w:r>
      <w:r w:rsidRPr="00C33CB8">
        <w:rPr>
          <w:rFonts w:cs="Times"/>
          <w:i/>
          <w:szCs w:val="18"/>
        </w:rPr>
        <w:t>Pagina web docente</w:t>
      </w:r>
      <w:r w:rsidRPr="00C33CB8">
        <w:rPr>
          <w:rFonts w:cs="Times"/>
          <w:szCs w:val="18"/>
        </w:rPr>
        <w:t>.</w:t>
      </w:r>
    </w:p>
    <w:p w14:paraId="6A1DDA4B" w14:textId="77777777" w:rsidR="00A2567D" w:rsidRPr="00C33CB8" w:rsidRDefault="00A2567D" w:rsidP="009B2C90">
      <w:pPr>
        <w:pStyle w:val="Testo2"/>
        <w:spacing w:line="240" w:lineRule="exact"/>
        <w:rPr>
          <w:i/>
          <w:sz w:val="16"/>
          <w:szCs w:val="16"/>
        </w:rPr>
      </w:pPr>
    </w:p>
    <w:p w14:paraId="164C541A" w14:textId="77777777" w:rsidR="00857CDF" w:rsidRPr="00857CDF" w:rsidRDefault="00857CDF" w:rsidP="00857CDF"/>
    <w:p w14:paraId="09432FA8" w14:textId="77777777" w:rsidR="00857CDF" w:rsidRDefault="00857CDF" w:rsidP="00857CDF">
      <w:pPr>
        <w:rPr>
          <w:i/>
          <w:noProof/>
          <w:sz w:val="18"/>
          <w:szCs w:val="18"/>
        </w:rPr>
      </w:pPr>
    </w:p>
    <w:p w14:paraId="7187FB12" w14:textId="77777777" w:rsidR="00857CDF" w:rsidRPr="00857CDF" w:rsidRDefault="00857CDF" w:rsidP="00857CDF"/>
    <w:sectPr w:rsidR="00857CDF" w:rsidRPr="00857CD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799"/>
    <w:multiLevelType w:val="hybridMultilevel"/>
    <w:tmpl w:val="0A0CE3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401EE3"/>
    <w:multiLevelType w:val="hybridMultilevel"/>
    <w:tmpl w:val="3362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3"/>
    <w:rsid w:val="00026C6F"/>
    <w:rsid w:val="000357D8"/>
    <w:rsid w:val="000551D1"/>
    <w:rsid w:val="00081D35"/>
    <w:rsid w:val="00090518"/>
    <w:rsid w:val="00097EAF"/>
    <w:rsid w:val="00102E6F"/>
    <w:rsid w:val="001036A3"/>
    <w:rsid w:val="00111805"/>
    <w:rsid w:val="00120A9F"/>
    <w:rsid w:val="00126F38"/>
    <w:rsid w:val="00151B90"/>
    <w:rsid w:val="00181CB1"/>
    <w:rsid w:val="0019608F"/>
    <w:rsid w:val="001C1320"/>
    <w:rsid w:val="001F1383"/>
    <w:rsid w:val="002244CD"/>
    <w:rsid w:val="00245B14"/>
    <w:rsid w:val="002946CE"/>
    <w:rsid w:val="002C34BB"/>
    <w:rsid w:val="0032333F"/>
    <w:rsid w:val="00365113"/>
    <w:rsid w:val="003D19D7"/>
    <w:rsid w:val="003E4FE3"/>
    <w:rsid w:val="003F5E5F"/>
    <w:rsid w:val="00410120"/>
    <w:rsid w:val="00414076"/>
    <w:rsid w:val="00416240"/>
    <w:rsid w:val="00417E6E"/>
    <w:rsid w:val="0047476A"/>
    <w:rsid w:val="00480D62"/>
    <w:rsid w:val="004954D8"/>
    <w:rsid w:val="004964CB"/>
    <w:rsid w:val="004A07A2"/>
    <w:rsid w:val="004E60FF"/>
    <w:rsid w:val="00503270"/>
    <w:rsid w:val="0051792C"/>
    <w:rsid w:val="005315FE"/>
    <w:rsid w:val="005324FC"/>
    <w:rsid w:val="005404A8"/>
    <w:rsid w:val="00585A61"/>
    <w:rsid w:val="005B1D34"/>
    <w:rsid w:val="005C1AAF"/>
    <w:rsid w:val="00671B05"/>
    <w:rsid w:val="00697E07"/>
    <w:rsid w:val="006E2F9D"/>
    <w:rsid w:val="006E6392"/>
    <w:rsid w:val="00711461"/>
    <w:rsid w:val="00755EE0"/>
    <w:rsid w:val="007640D4"/>
    <w:rsid w:val="0079254E"/>
    <w:rsid w:val="007A59FD"/>
    <w:rsid w:val="007F5663"/>
    <w:rsid w:val="00837534"/>
    <w:rsid w:val="00857CDF"/>
    <w:rsid w:val="0087263C"/>
    <w:rsid w:val="008803EA"/>
    <w:rsid w:val="008957DB"/>
    <w:rsid w:val="008A0228"/>
    <w:rsid w:val="008A2676"/>
    <w:rsid w:val="008D3ECB"/>
    <w:rsid w:val="00906087"/>
    <w:rsid w:val="0091534A"/>
    <w:rsid w:val="00993BF3"/>
    <w:rsid w:val="00995234"/>
    <w:rsid w:val="0099761C"/>
    <w:rsid w:val="009A4090"/>
    <w:rsid w:val="009B2C90"/>
    <w:rsid w:val="00A2567D"/>
    <w:rsid w:val="00A37EE6"/>
    <w:rsid w:val="00A4199A"/>
    <w:rsid w:val="00A92215"/>
    <w:rsid w:val="00AA787E"/>
    <w:rsid w:val="00AB46D2"/>
    <w:rsid w:val="00AC66DD"/>
    <w:rsid w:val="00AD00A5"/>
    <w:rsid w:val="00AF0F70"/>
    <w:rsid w:val="00AF2DDD"/>
    <w:rsid w:val="00AF6E3F"/>
    <w:rsid w:val="00B54959"/>
    <w:rsid w:val="00B73D19"/>
    <w:rsid w:val="00B816DF"/>
    <w:rsid w:val="00BA07B9"/>
    <w:rsid w:val="00BA1D50"/>
    <w:rsid w:val="00BB0C0E"/>
    <w:rsid w:val="00BC51BF"/>
    <w:rsid w:val="00BF20F6"/>
    <w:rsid w:val="00BF476A"/>
    <w:rsid w:val="00C33CB8"/>
    <w:rsid w:val="00C47C2E"/>
    <w:rsid w:val="00C72920"/>
    <w:rsid w:val="00CD08DC"/>
    <w:rsid w:val="00CD35FD"/>
    <w:rsid w:val="00CE048C"/>
    <w:rsid w:val="00CE1DA6"/>
    <w:rsid w:val="00CF2227"/>
    <w:rsid w:val="00D21A48"/>
    <w:rsid w:val="00D30D13"/>
    <w:rsid w:val="00D40437"/>
    <w:rsid w:val="00D47D94"/>
    <w:rsid w:val="00D652FE"/>
    <w:rsid w:val="00DA4989"/>
    <w:rsid w:val="00DF6B68"/>
    <w:rsid w:val="00E23E8D"/>
    <w:rsid w:val="00E3295E"/>
    <w:rsid w:val="00E97788"/>
    <w:rsid w:val="00EE23EE"/>
    <w:rsid w:val="00EE2642"/>
    <w:rsid w:val="00EF29DD"/>
    <w:rsid w:val="00F047B2"/>
    <w:rsid w:val="00F130A3"/>
    <w:rsid w:val="00F55C38"/>
    <w:rsid w:val="00F568C1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7EFB"/>
  <w15:docId w15:val="{B8F21E8C-A50C-4CC2-920D-A4A8616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71B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E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1624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6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daniela-robasto/autovalutazione-e-piani-di-miglioramento-a-scuola-metodi-e-indicazioni-operative-9788874667734-255153.html" TargetMode="External"/><Relationship Id="rId5" Type="http://schemas.openxmlformats.org/officeDocument/2006/relationships/hyperlink" Target="https://librerie.unicatt.it/scheda-libro/katia-montalbetti/manuale-per-la-valutazione-nelle-pratiche-formative-9788834320082-14061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2</Pages>
  <Words>529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2021-05-18T15:58:00Z</cp:lastPrinted>
  <dcterms:created xsi:type="dcterms:W3CDTF">2021-05-20T06:58:00Z</dcterms:created>
  <dcterms:modified xsi:type="dcterms:W3CDTF">2022-02-02T09:21:00Z</dcterms:modified>
</cp:coreProperties>
</file>