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83159" w14:textId="60A9018C" w:rsidR="005D3BD9" w:rsidRPr="005A777E" w:rsidRDefault="00632B03" w:rsidP="00860DBF">
      <w:pPr>
        <w:pStyle w:val="Titolo1"/>
        <w:rPr>
          <w:rFonts w:cs="Times"/>
        </w:rPr>
      </w:pPr>
      <w:r w:rsidRPr="005A777E">
        <w:rPr>
          <w:rFonts w:cs="Times"/>
        </w:rPr>
        <w:t>Lingua e grammatica italiana</w:t>
      </w:r>
      <w:r w:rsidR="00B30EB9" w:rsidRPr="005A777E">
        <w:rPr>
          <w:rFonts w:cs="Times"/>
        </w:rPr>
        <w:t xml:space="preserve"> (con </w:t>
      </w:r>
      <w:r w:rsidR="005D3BD9" w:rsidRPr="005A777E">
        <w:rPr>
          <w:rFonts w:cs="Times"/>
        </w:rPr>
        <w:t>L</w:t>
      </w:r>
      <w:r w:rsidR="00B30EB9" w:rsidRPr="005A777E">
        <w:rPr>
          <w:rFonts w:cs="Times"/>
        </w:rPr>
        <w:t>aboratorio)</w:t>
      </w:r>
    </w:p>
    <w:p w14:paraId="4413DAB8" w14:textId="279503FC" w:rsidR="005D3BD9" w:rsidRPr="00814159" w:rsidRDefault="005D3BD9" w:rsidP="005D3BD9">
      <w:pPr>
        <w:spacing w:line="240" w:lineRule="auto"/>
        <w:rPr>
          <w:rFonts w:cs="Times"/>
          <w:smallCaps/>
          <w:sz w:val="18"/>
          <w:szCs w:val="18"/>
        </w:rPr>
      </w:pPr>
      <w:r w:rsidRPr="00814159">
        <w:rPr>
          <w:rFonts w:cs="Times"/>
          <w:smallCaps/>
          <w:sz w:val="18"/>
          <w:szCs w:val="18"/>
        </w:rPr>
        <w:t>P</w:t>
      </w:r>
      <w:r w:rsidR="00814159">
        <w:rPr>
          <w:rFonts w:cs="Times"/>
          <w:smallCaps/>
          <w:sz w:val="18"/>
          <w:szCs w:val="18"/>
        </w:rPr>
        <w:t>rof</w:t>
      </w:r>
      <w:r w:rsidRPr="00814159">
        <w:rPr>
          <w:rFonts w:cs="Times"/>
          <w:smallCaps/>
          <w:sz w:val="18"/>
          <w:szCs w:val="18"/>
        </w:rPr>
        <w:t>.</w:t>
      </w:r>
      <w:r w:rsidR="00814159">
        <w:rPr>
          <w:rFonts w:cs="Times"/>
          <w:smallCaps/>
          <w:sz w:val="18"/>
          <w:szCs w:val="18"/>
        </w:rPr>
        <w:t>ssa</w:t>
      </w:r>
      <w:r w:rsidRPr="00814159">
        <w:rPr>
          <w:rFonts w:cs="Times"/>
          <w:smallCaps/>
          <w:sz w:val="18"/>
          <w:szCs w:val="18"/>
        </w:rPr>
        <w:t xml:space="preserve"> </w:t>
      </w:r>
      <w:r w:rsidR="00814159">
        <w:rPr>
          <w:rFonts w:cs="Times"/>
          <w:smallCaps/>
          <w:sz w:val="18"/>
          <w:szCs w:val="18"/>
        </w:rPr>
        <w:t>Barbara Stagnitti</w:t>
      </w:r>
    </w:p>
    <w:p w14:paraId="48DEAA08" w14:textId="77777777" w:rsidR="00EE3030" w:rsidRPr="005A777E" w:rsidRDefault="00EE3030" w:rsidP="00EE3030">
      <w:pPr>
        <w:spacing w:before="240" w:after="120"/>
        <w:rPr>
          <w:rFonts w:cs="Times"/>
          <w:b/>
          <w:sz w:val="18"/>
        </w:rPr>
      </w:pPr>
      <w:r w:rsidRPr="005A777E">
        <w:rPr>
          <w:rFonts w:cs="Times"/>
          <w:b/>
          <w:i/>
          <w:sz w:val="18"/>
        </w:rPr>
        <w:t>OBIETTIVO DEL CORSO E RISULTATI DI APPRENDIMENTO ATTESI</w:t>
      </w:r>
    </w:p>
    <w:p w14:paraId="212DCB13" w14:textId="5BC4DB8E" w:rsidR="00632B03" w:rsidRPr="00814159" w:rsidRDefault="00860DBF" w:rsidP="00814159">
      <w:pPr>
        <w:rPr>
          <w:rFonts w:cs="Times"/>
        </w:rPr>
      </w:pPr>
      <w:r w:rsidRPr="00814159">
        <w:rPr>
          <w:rFonts w:cs="Times"/>
        </w:rPr>
        <w:t>Il</w:t>
      </w:r>
      <w:r w:rsidR="00632B03" w:rsidRPr="00814159">
        <w:rPr>
          <w:rFonts w:cs="Times"/>
        </w:rPr>
        <w:t xml:space="preserve"> corso</w:t>
      </w:r>
      <w:r w:rsidRPr="00814159">
        <w:rPr>
          <w:rFonts w:cs="Times"/>
        </w:rPr>
        <w:t xml:space="preserve"> si propone di</w:t>
      </w:r>
      <w:r w:rsidR="00632B03" w:rsidRPr="00814159">
        <w:rPr>
          <w:rFonts w:cs="Times"/>
        </w:rPr>
        <w:t xml:space="preserve"> fornire agli studenti una conoscenza di livello superiore della </w:t>
      </w:r>
      <w:r w:rsidR="00C44750" w:rsidRPr="00814159">
        <w:rPr>
          <w:rFonts w:cs="Times"/>
        </w:rPr>
        <w:t>lingua</w:t>
      </w:r>
      <w:r w:rsidR="00160B72" w:rsidRPr="00814159">
        <w:rPr>
          <w:rFonts w:cs="Times"/>
        </w:rPr>
        <w:t xml:space="preserve"> e della</w:t>
      </w:r>
      <w:r w:rsidR="00C44750" w:rsidRPr="00814159">
        <w:rPr>
          <w:rFonts w:cs="Times"/>
        </w:rPr>
        <w:t xml:space="preserve"> </w:t>
      </w:r>
      <w:r w:rsidR="00632B03" w:rsidRPr="00814159">
        <w:rPr>
          <w:rFonts w:cs="Times"/>
        </w:rPr>
        <w:t>grammatica</w:t>
      </w:r>
      <w:r w:rsidR="00C44750" w:rsidRPr="00814159">
        <w:rPr>
          <w:rFonts w:cs="Times"/>
        </w:rPr>
        <w:t xml:space="preserve"> </w:t>
      </w:r>
      <w:r w:rsidR="00632B03" w:rsidRPr="00814159">
        <w:rPr>
          <w:rFonts w:cs="Times"/>
        </w:rPr>
        <w:t>italian</w:t>
      </w:r>
      <w:r w:rsidR="00160B72" w:rsidRPr="00814159">
        <w:rPr>
          <w:rFonts w:cs="Times"/>
        </w:rPr>
        <w:t>a,</w:t>
      </w:r>
      <w:r w:rsidR="00632B03" w:rsidRPr="00814159">
        <w:rPr>
          <w:rFonts w:cs="Times"/>
        </w:rPr>
        <w:t xml:space="preserve"> considerandone gli effetti performativi e la funzione specifica</w:t>
      </w:r>
      <w:r w:rsidR="00E140FC" w:rsidRPr="00814159">
        <w:rPr>
          <w:rFonts w:cs="Times"/>
        </w:rPr>
        <w:t>.</w:t>
      </w:r>
    </w:p>
    <w:p w14:paraId="6C5C5E49" w14:textId="2E9A021E" w:rsidR="005D3BD9" w:rsidRPr="00814159" w:rsidRDefault="005D3BD9" w:rsidP="00814159">
      <w:pPr>
        <w:rPr>
          <w:rFonts w:cs="Times"/>
        </w:rPr>
      </w:pPr>
    </w:p>
    <w:p w14:paraId="4AFA3932" w14:textId="48F3C0AF" w:rsidR="005D3BD9" w:rsidRPr="00814159" w:rsidRDefault="005D3BD9" w:rsidP="00814159">
      <w:pPr>
        <w:rPr>
          <w:rFonts w:cs="Times"/>
        </w:rPr>
      </w:pPr>
      <w:r w:rsidRPr="00814159">
        <w:rPr>
          <w:rFonts w:cs="Times"/>
        </w:rPr>
        <w:t>Obiettivi specifici del corso:</w:t>
      </w:r>
    </w:p>
    <w:p w14:paraId="7C710D73" w14:textId="29A8DA27" w:rsidR="005D3BD9" w:rsidRPr="00814159" w:rsidRDefault="005D3BD9" w:rsidP="00814159">
      <w:pPr>
        <w:pStyle w:val="Paragrafoelenco"/>
        <w:numPr>
          <w:ilvl w:val="0"/>
          <w:numId w:val="6"/>
        </w:numPr>
        <w:spacing w:line="240" w:lineRule="exact"/>
        <w:jc w:val="both"/>
        <w:rPr>
          <w:rFonts w:ascii="Times" w:hAnsi="Times" w:cs="Times"/>
        </w:rPr>
      </w:pPr>
      <w:r w:rsidRPr="00814159">
        <w:rPr>
          <w:rFonts w:ascii="Times" w:hAnsi="Times" w:cs="Times"/>
        </w:rPr>
        <w:t>consolidare le conoscenze dello studente attraverso un inquadramento teorico generale della lingua</w:t>
      </w:r>
      <w:r w:rsidR="00160B72" w:rsidRPr="00814159">
        <w:rPr>
          <w:rFonts w:ascii="Times" w:hAnsi="Times" w:cs="Times"/>
        </w:rPr>
        <w:t xml:space="preserve"> e della grammatica</w:t>
      </w:r>
      <w:r w:rsidRPr="00814159">
        <w:rPr>
          <w:rFonts w:ascii="Times" w:hAnsi="Times" w:cs="Times"/>
        </w:rPr>
        <w:t xml:space="preserve"> italiana;</w:t>
      </w:r>
    </w:p>
    <w:p w14:paraId="181DF043" w14:textId="77777777" w:rsidR="005D3BD9" w:rsidRPr="00814159" w:rsidRDefault="005D3BD9" w:rsidP="00814159">
      <w:pPr>
        <w:pStyle w:val="Paragrafoelenco"/>
        <w:numPr>
          <w:ilvl w:val="0"/>
          <w:numId w:val="6"/>
        </w:numPr>
        <w:spacing w:line="240" w:lineRule="exact"/>
        <w:jc w:val="both"/>
        <w:rPr>
          <w:rFonts w:ascii="Times" w:hAnsi="Times" w:cs="Times"/>
        </w:rPr>
      </w:pPr>
      <w:r w:rsidRPr="00814159">
        <w:rPr>
          <w:rFonts w:ascii="Times" w:hAnsi="Times" w:cs="Times"/>
        </w:rPr>
        <w:t>fornire gli strumenti necessari ad un uso consapevole delle specificità e potenzialità espressive ed educative della lingua italiana e della parola letteraria;</w:t>
      </w:r>
    </w:p>
    <w:p w14:paraId="4F96FB01" w14:textId="77777777" w:rsidR="005D3BD9" w:rsidRPr="00814159" w:rsidRDefault="005D3BD9" w:rsidP="00814159">
      <w:pPr>
        <w:pStyle w:val="Paragrafoelenco"/>
        <w:numPr>
          <w:ilvl w:val="0"/>
          <w:numId w:val="6"/>
        </w:numPr>
        <w:spacing w:line="240" w:lineRule="exact"/>
        <w:jc w:val="both"/>
        <w:rPr>
          <w:rFonts w:ascii="Times" w:hAnsi="Times" w:cs="Times"/>
        </w:rPr>
      </w:pPr>
      <w:r w:rsidRPr="00814159">
        <w:rPr>
          <w:rFonts w:ascii="Times" w:hAnsi="Times" w:cs="Times"/>
        </w:rPr>
        <w:t>affinare le capacità di analisi e di interpretazione del testo letterario;</w:t>
      </w:r>
    </w:p>
    <w:p w14:paraId="65500C71" w14:textId="10BF9F70" w:rsidR="005D3BD9" w:rsidRPr="00814159" w:rsidRDefault="005D3BD9" w:rsidP="00814159">
      <w:pPr>
        <w:pStyle w:val="Paragrafoelenco"/>
        <w:numPr>
          <w:ilvl w:val="0"/>
          <w:numId w:val="6"/>
        </w:numPr>
        <w:spacing w:line="240" w:lineRule="exact"/>
        <w:jc w:val="both"/>
        <w:rPr>
          <w:rFonts w:ascii="Times" w:hAnsi="Times" w:cs="Times"/>
        </w:rPr>
      </w:pPr>
      <w:r w:rsidRPr="00814159">
        <w:rPr>
          <w:rFonts w:ascii="Times" w:hAnsi="Times" w:cs="Times"/>
        </w:rPr>
        <w:t>tradurre le competenze grammaticali-linguistiche in progetti didattici (l’aspetto dell’applicazione didattica sarà di competenza dei Laboratori connessi al corso).</w:t>
      </w:r>
    </w:p>
    <w:p w14:paraId="74D46D65" w14:textId="77777777" w:rsidR="00632B03" w:rsidRPr="00814159" w:rsidRDefault="00632B03" w:rsidP="00632B03">
      <w:pPr>
        <w:rPr>
          <w:rFonts w:cs="Times"/>
        </w:rPr>
      </w:pPr>
    </w:p>
    <w:p w14:paraId="7B8B6A29" w14:textId="77777777" w:rsidR="005A777E" w:rsidRPr="00814159" w:rsidRDefault="005A777E" w:rsidP="00814159">
      <w:pPr>
        <w:rPr>
          <w:rFonts w:cs="Times"/>
        </w:rPr>
      </w:pPr>
      <w:r w:rsidRPr="00814159">
        <w:rPr>
          <w:rFonts w:cs="Times"/>
        </w:rPr>
        <w:t>Al termine del corso, lo studente:</w:t>
      </w:r>
    </w:p>
    <w:p w14:paraId="2E74AF7D" w14:textId="77777777" w:rsidR="005A777E" w:rsidRPr="00814159" w:rsidRDefault="005A777E" w:rsidP="00814159">
      <w:pPr>
        <w:pStyle w:val="Paragrafoelenco"/>
        <w:numPr>
          <w:ilvl w:val="0"/>
          <w:numId w:val="6"/>
        </w:numPr>
        <w:spacing w:line="240" w:lineRule="exact"/>
        <w:jc w:val="both"/>
        <w:rPr>
          <w:rFonts w:ascii="Times" w:hAnsi="Times" w:cs="Times"/>
        </w:rPr>
      </w:pPr>
      <w:r w:rsidRPr="00814159">
        <w:rPr>
          <w:rFonts w:ascii="Times" w:hAnsi="Times" w:cs="Times"/>
        </w:rPr>
        <w:t>avrà potenziato la propria conoscenza delle strutture morfologiche, lessicali e sintattiche dell’italiano scritto e parlato;</w:t>
      </w:r>
    </w:p>
    <w:p w14:paraId="4D7D2D58" w14:textId="77777777" w:rsidR="005A777E" w:rsidRPr="00814159" w:rsidRDefault="005A777E" w:rsidP="00814159">
      <w:pPr>
        <w:pStyle w:val="Paragrafoelenco"/>
        <w:numPr>
          <w:ilvl w:val="0"/>
          <w:numId w:val="6"/>
        </w:numPr>
        <w:spacing w:line="240" w:lineRule="exact"/>
        <w:jc w:val="both"/>
        <w:rPr>
          <w:rFonts w:ascii="Times" w:hAnsi="Times" w:cs="Times"/>
        </w:rPr>
      </w:pPr>
      <w:r w:rsidRPr="00814159">
        <w:rPr>
          <w:rFonts w:ascii="Times" w:hAnsi="Times" w:cs="Times"/>
        </w:rPr>
        <w:t>sarà maggiormente consapevole delle caratteristiche specifiche e della responsabilità educativa della parola;</w:t>
      </w:r>
    </w:p>
    <w:p w14:paraId="56416820" w14:textId="77777777" w:rsidR="005A777E" w:rsidRPr="00814159" w:rsidRDefault="005A777E" w:rsidP="00814159">
      <w:pPr>
        <w:pStyle w:val="Paragrafoelenco"/>
        <w:numPr>
          <w:ilvl w:val="0"/>
          <w:numId w:val="6"/>
        </w:numPr>
        <w:spacing w:line="240" w:lineRule="exact"/>
        <w:jc w:val="both"/>
        <w:rPr>
          <w:rFonts w:ascii="Times" w:hAnsi="Times" w:cs="Times"/>
        </w:rPr>
      </w:pPr>
      <w:r w:rsidRPr="00814159">
        <w:rPr>
          <w:rFonts w:ascii="Times" w:hAnsi="Times" w:cs="Times"/>
        </w:rPr>
        <w:t>saprà valorizzare le potenzialità formative delle varie tipologie testuali nei contesti in cui si troverà ad operare;</w:t>
      </w:r>
    </w:p>
    <w:p w14:paraId="1176AC3A" w14:textId="53A97863" w:rsidR="008E16BA" w:rsidRPr="00814159" w:rsidRDefault="005A777E" w:rsidP="00814159">
      <w:pPr>
        <w:pStyle w:val="Paragrafoelenco"/>
        <w:numPr>
          <w:ilvl w:val="0"/>
          <w:numId w:val="6"/>
        </w:numPr>
        <w:spacing w:before="240" w:after="120" w:line="240" w:lineRule="exact"/>
        <w:jc w:val="both"/>
        <w:rPr>
          <w:rFonts w:ascii="Times" w:hAnsi="Times" w:cs="Times"/>
          <w:bCs/>
          <w:iCs/>
          <w:sz w:val="18"/>
        </w:rPr>
      </w:pPr>
      <w:r w:rsidRPr="00814159">
        <w:rPr>
          <w:rFonts w:ascii="Times" w:hAnsi="Times" w:cs="Times"/>
        </w:rPr>
        <w:t>sarà in grado di elaborare percorsi di apprendimento multidisciplinari, trasformando le conoscenze acquisite in pratiche didattiche rivolte alle esigenze dei propri futuri alunni.</w:t>
      </w:r>
    </w:p>
    <w:p w14:paraId="7922A678" w14:textId="2254533F" w:rsidR="00632B03" w:rsidRPr="005A777E" w:rsidRDefault="00632B03" w:rsidP="00632B03">
      <w:pPr>
        <w:spacing w:before="240" w:after="120"/>
        <w:rPr>
          <w:rFonts w:cs="Times"/>
          <w:b/>
          <w:sz w:val="16"/>
          <w:szCs w:val="18"/>
        </w:rPr>
      </w:pPr>
      <w:r w:rsidRPr="00A37387">
        <w:rPr>
          <w:rFonts w:cs="Times"/>
          <w:b/>
          <w:i/>
          <w:sz w:val="18"/>
        </w:rPr>
        <w:t>PROGRAMMA DEL CORSO</w:t>
      </w:r>
    </w:p>
    <w:p w14:paraId="3CB6F779" w14:textId="77777777" w:rsidR="005A777E" w:rsidRPr="00814159" w:rsidRDefault="005A777E" w:rsidP="00814159">
      <w:pPr>
        <w:rPr>
          <w:rFonts w:cs="Times"/>
        </w:rPr>
      </w:pPr>
      <w:r w:rsidRPr="00814159">
        <w:rPr>
          <w:rFonts w:cs="Times"/>
        </w:rPr>
        <w:t>Il corso si articola in due parti.</w:t>
      </w:r>
    </w:p>
    <w:p w14:paraId="5240C063" w14:textId="77777777" w:rsidR="005A777E" w:rsidRPr="00814159" w:rsidRDefault="005A777E" w:rsidP="00814159">
      <w:pPr>
        <w:rPr>
          <w:rFonts w:cs="Times"/>
        </w:rPr>
      </w:pPr>
    </w:p>
    <w:p w14:paraId="1921713B" w14:textId="77777777" w:rsidR="005A777E" w:rsidRPr="00814159" w:rsidRDefault="005A777E" w:rsidP="00814159">
      <w:pPr>
        <w:rPr>
          <w:rFonts w:cs="Times"/>
        </w:rPr>
      </w:pPr>
      <w:r w:rsidRPr="00814159">
        <w:rPr>
          <w:rFonts w:cs="Times"/>
        </w:rPr>
        <w:t>Parte prima:</w:t>
      </w:r>
    </w:p>
    <w:p w14:paraId="3301A10D" w14:textId="77777777" w:rsidR="005A777E" w:rsidRPr="00814159" w:rsidRDefault="005A777E" w:rsidP="00814159">
      <w:pPr>
        <w:pStyle w:val="Paragrafoelenco"/>
        <w:numPr>
          <w:ilvl w:val="0"/>
          <w:numId w:val="6"/>
        </w:numPr>
        <w:spacing w:line="240" w:lineRule="exact"/>
        <w:jc w:val="both"/>
        <w:rPr>
          <w:rFonts w:ascii="Times" w:hAnsi="Times" w:cs="Times"/>
        </w:rPr>
      </w:pPr>
      <w:r w:rsidRPr="00814159">
        <w:rPr>
          <w:rFonts w:ascii="Times" w:hAnsi="Times" w:cs="Times"/>
        </w:rPr>
        <w:t>morfologia e analisi grammaticale;</w:t>
      </w:r>
    </w:p>
    <w:p w14:paraId="608C4789" w14:textId="77777777" w:rsidR="005A777E" w:rsidRPr="00814159" w:rsidRDefault="005A777E" w:rsidP="00814159">
      <w:pPr>
        <w:pStyle w:val="Paragrafoelenco"/>
        <w:numPr>
          <w:ilvl w:val="0"/>
          <w:numId w:val="6"/>
        </w:numPr>
        <w:spacing w:line="240" w:lineRule="exact"/>
        <w:jc w:val="both"/>
        <w:rPr>
          <w:rFonts w:ascii="Times" w:hAnsi="Times" w:cs="Times"/>
        </w:rPr>
      </w:pPr>
      <w:r w:rsidRPr="00814159">
        <w:rPr>
          <w:rFonts w:ascii="Times" w:hAnsi="Times" w:cs="Times"/>
        </w:rPr>
        <w:t>sintassi della proposizione e del periodo;</w:t>
      </w:r>
    </w:p>
    <w:p w14:paraId="00A14E7B" w14:textId="77777777" w:rsidR="005A777E" w:rsidRPr="00814159" w:rsidRDefault="005A777E" w:rsidP="00814159">
      <w:pPr>
        <w:pStyle w:val="Paragrafoelenco"/>
        <w:numPr>
          <w:ilvl w:val="0"/>
          <w:numId w:val="6"/>
        </w:numPr>
        <w:spacing w:line="240" w:lineRule="exact"/>
        <w:jc w:val="both"/>
        <w:rPr>
          <w:rFonts w:ascii="Times" w:hAnsi="Times" w:cs="Times"/>
        </w:rPr>
      </w:pPr>
      <w:r w:rsidRPr="00814159">
        <w:rPr>
          <w:rFonts w:ascii="Times" w:hAnsi="Times" w:cs="Times"/>
        </w:rPr>
        <w:t>formazione delle parole;</w:t>
      </w:r>
    </w:p>
    <w:p w14:paraId="474C73E3" w14:textId="77777777" w:rsidR="005A777E" w:rsidRPr="00814159" w:rsidRDefault="005A777E" w:rsidP="00814159">
      <w:pPr>
        <w:pStyle w:val="Paragrafoelenco"/>
        <w:numPr>
          <w:ilvl w:val="0"/>
          <w:numId w:val="6"/>
        </w:numPr>
        <w:spacing w:line="240" w:lineRule="exact"/>
        <w:jc w:val="both"/>
        <w:rPr>
          <w:rFonts w:ascii="Times" w:hAnsi="Times" w:cs="Times"/>
        </w:rPr>
      </w:pPr>
      <w:r w:rsidRPr="00814159">
        <w:rPr>
          <w:rFonts w:ascii="Times" w:hAnsi="Times" w:cs="Times"/>
        </w:rPr>
        <w:t>lessico;</w:t>
      </w:r>
    </w:p>
    <w:p w14:paraId="5B06B5F0" w14:textId="77777777" w:rsidR="005A777E" w:rsidRPr="00814159" w:rsidRDefault="005A777E" w:rsidP="00814159">
      <w:pPr>
        <w:pStyle w:val="Paragrafoelenco"/>
        <w:numPr>
          <w:ilvl w:val="0"/>
          <w:numId w:val="6"/>
        </w:numPr>
        <w:spacing w:line="240" w:lineRule="exact"/>
        <w:jc w:val="both"/>
        <w:rPr>
          <w:rFonts w:ascii="Times" w:hAnsi="Times" w:cs="Times"/>
        </w:rPr>
      </w:pPr>
      <w:r w:rsidRPr="00814159">
        <w:rPr>
          <w:rFonts w:ascii="Times" w:hAnsi="Times" w:cs="Times"/>
        </w:rPr>
        <w:lastRenderedPageBreak/>
        <w:t>fonologia;</w:t>
      </w:r>
    </w:p>
    <w:p w14:paraId="2B7EA1C3" w14:textId="77777777" w:rsidR="005A777E" w:rsidRPr="00814159" w:rsidRDefault="005A777E" w:rsidP="00814159">
      <w:pPr>
        <w:pStyle w:val="Paragrafoelenco"/>
        <w:numPr>
          <w:ilvl w:val="0"/>
          <w:numId w:val="6"/>
        </w:numPr>
        <w:spacing w:line="240" w:lineRule="exact"/>
        <w:jc w:val="both"/>
        <w:rPr>
          <w:rFonts w:ascii="Times" w:hAnsi="Times" w:cs="Times"/>
        </w:rPr>
      </w:pPr>
      <w:r w:rsidRPr="00814159">
        <w:rPr>
          <w:rFonts w:ascii="Times" w:hAnsi="Times" w:cs="Times"/>
        </w:rPr>
        <w:t>tipologie testuali;</w:t>
      </w:r>
    </w:p>
    <w:p w14:paraId="7A003C68" w14:textId="6DA557C2" w:rsidR="005A777E" w:rsidRPr="00814159" w:rsidRDefault="005A777E" w:rsidP="00814159">
      <w:pPr>
        <w:pStyle w:val="Paragrafoelenco"/>
        <w:numPr>
          <w:ilvl w:val="0"/>
          <w:numId w:val="6"/>
        </w:numPr>
        <w:spacing w:line="240" w:lineRule="exact"/>
        <w:jc w:val="both"/>
        <w:rPr>
          <w:rFonts w:ascii="Times" w:hAnsi="Times" w:cs="Times"/>
        </w:rPr>
      </w:pPr>
      <w:r w:rsidRPr="00814159">
        <w:rPr>
          <w:rFonts w:ascii="Times" w:hAnsi="Times" w:cs="Times"/>
        </w:rPr>
        <w:t>figure retoriche.</w:t>
      </w:r>
    </w:p>
    <w:p w14:paraId="616A9C69" w14:textId="77777777" w:rsidR="003D58B6" w:rsidRDefault="003D58B6" w:rsidP="005A777E">
      <w:pPr>
        <w:spacing w:line="240" w:lineRule="auto"/>
        <w:rPr>
          <w:rFonts w:cs="Times"/>
        </w:rPr>
      </w:pPr>
    </w:p>
    <w:p w14:paraId="761A5851" w14:textId="77E32E0D" w:rsidR="005A777E" w:rsidRPr="00814159" w:rsidRDefault="005A777E" w:rsidP="005A777E">
      <w:pPr>
        <w:spacing w:line="240" w:lineRule="auto"/>
        <w:rPr>
          <w:rFonts w:cs="Times"/>
        </w:rPr>
      </w:pPr>
      <w:r w:rsidRPr="00814159">
        <w:rPr>
          <w:rFonts w:cs="Times"/>
        </w:rPr>
        <w:t>Parte seconda:</w:t>
      </w:r>
    </w:p>
    <w:p w14:paraId="6BBB030D" w14:textId="77777777" w:rsidR="005A777E" w:rsidRPr="00814159" w:rsidRDefault="005A777E" w:rsidP="005A777E">
      <w:pPr>
        <w:spacing w:line="240" w:lineRule="auto"/>
        <w:rPr>
          <w:rFonts w:cs="Times"/>
        </w:rPr>
      </w:pPr>
      <w:r w:rsidRPr="00814159">
        <w:rPr>
          <w:rFonts w:cs="Times"/>
          <w:i/>
          <w:iCs/>
        </w:rPr>
        <w:t>Autoritratti e ritratti d’autore nella poesia italiana dell’Ottocento e del Novecento</w:t>
      </w:r>
      <w:r w:rsidRPr="00814159">
        <w:rPr>
          <w:rFonts w:cs="Times"/>
        </w:rPr>
        <w:t>.</w:t>
      </w:r>
    </w:p>
    <w:p w14:paraId="0070EBA8" w14:textId="77777777" w:rsidR="005A777E" w:rsidRPr="00814159" w:rsidRDefault="005A777E" w:rsidP="005A777E">
      <w:pPr>
        <w:spacing w:line="240" w:lineRule="auto"/>
        <w:rPr>
          <w:rFonts w:cs="Times"/>
        </w:rPr>
      </w:pPr>
    </w:p>
    <w:p w14:paraId="070D4F19" w14:textId="1D54303B" w:rsidR="005A777E" w:rsidRPr="00814159" w:rsidRDefault="005A777E" w:rsidP="00814159">
      <w:pPr>
        <w:rPr>
          <w:rFonts w:cs="Times"/>
        </w:rPr>
      </w:pPr>
      <w:r w:rsidRPr="00814159">
        <w:rPr>
          <w:rFonts w:cs="Times"/>
        </w:rPr>
        <w:t xml:space="preserve">Questa parte del corso si focalizza sull’analisi e sul commento di significativi componimenti poetici di autori dei secoli XIX e XX, al fine di metterne in luce le </w:t>
      </w:r>
      <w:r w:rsidR="00B36DDD" w:rsidRPr="00814159">
        <w:rPr>
          <w:rFonts w:cs="Times"/>
        </w:rPr>
        <w:t>peculiarità contenutistiche</w:t>
      </w:r>
      <w:r w:rsidRPr="00814159">
        <w:rPr>
          <w:rFonts w:cs="Times"/>
        </w:rPr>
        <w:t>, linguistiche e stilistiche:</w:t>
      </w:r>
    </w:p>
    <w:p w14:paraId="24A01500" w14:textId="77777777" w:rsidR="005A777E" w:rsidRPr="00814159" w:rsidRDefault="005A777E" w:rsidP="005A777E">
      <w:pPr>
        <w:spacing w:line="240" w:lineRule="auto"/>
        <w:rPr>
          <w:rFonts w:cs="Times"/>
        </w:rPr>
      </w:pPr>
    </w:p>
    <w:p w14:paraId="2C5278B5" w14:textId="77777777" w:rsidR="005A777E" w:rsidRPr="00814159" w:rsidRDefault="005A777E" w:rsidP="00814159">
      <w:pPr>
        <w:pStyle w:val="Paragrafoelenco"/>
        <w:numPr>
          <w:ilvl w:val="0"/>
          <w:numId w:val="6"/>
        </w:numPr>
        <w:spacing w:line="240" w:lineRule="exact"/>
        <w:ind w:left="714" w:hanging="357"/>
        <w:jc w:val="both"/>
        <w:rPr>
          <w:rFonts w:ascii="Times" w:hAnsi="Times" w:cs="Times"/>
        </w:rPr>
      </w:pPr>
      <w:r w:rsidRPr="00814159">
        <w:rPr>
          <w:rFonts w:ascii="Times" w:hAnsi="Times" w:cs="Times"/>
        </w:rPr>
        <w:t xml:space="preserve">VITTORIO ALFIERI, </w:t>
      </w:r>
      <w:r w:rsidRPr="00814159">
        <w:rPr>
          <w:rFonts w:ascii="Times" w:hAnsi="Times" w:cs="Times"/>
          <w:i/>
          <w:iCs/>
        </w:rPr>
        <w:t>Sublime specchio di veraci detti</w:t>
      </w:r>
      <w:r w:rsidRPr="00814159">
        <w:rPr>
          <w:rFonts w:ascii="Times" w:hAnsi="Times" w:cs="Times"/>
        </w:rPr>
        <w:t>;</w:t>
      </w:r>
    </w:p>
    <w:p w14:paraId="72ED6F76" w14:textId="77777777" w:rsidR="005A777E" w:rsidRPr="00814159" w:rsidRDefault="005A777E" w:rsidP="00814159">
      <w:pPr>
        <w:pStyle w:val="Paragrafoelenco"/>
        <w:numPr>
          <w:ilvl w:val="0"/>
          <w:numId w:val="6"/>
        </w:numPr>
        <w:spacing w:line="240" w:lineRule="exact"/>
        <w:ind w:left="714" w:hanging="357"/>
        <w:jc w:val="both"/>
        <w:rPr>
          <w:rFonts w:ascii="Times" w:hAnsi="Times" w:cs="Times"/>
        </w:rPr>
      </w:pPr>
      <w:r w:rsidRPr="00814159">
        <w:rPr>
          <w:rFonts w:ascii="Times" w:hAnsi="Times" w:cs="Times"/>
        </w:rPr>
        <w:t xml:space="preserve">UGO FOSCOLO, </w:t>
      </w:r>
      <w:r w:rsidRPr="00814159">
        <w:rPr>
          <w:rFonts w:ascii="Times" w:hAnsi="Times" w:cs="Times"/>
          <w:i/>
          <w:iCs/>
        </w:rPr>
        <w:t>Solcata ho fronte, occhi incavati intenti</w:t>
      </w:r>
      <w:r w:rsidRPr="00814159">
        <w:rPr>
          <w:rFonts w:ascii="Times" w:hAnsi="Times" w:cs="Times"/>
        </w:rPr>
        <w:t>;</w:t>
      </w:r>
    </w:p>
    <w:p w14:paraId="19D9F0CD" w14:textId="77777777" w:rsidR="005A777E" w:rsidRPr="00814159" w:rsidRDefault="005A777E" w:rsidP="00814159">
      <w:pPr>
        <w:pStyle w:val="Paragrafoelenco"/>
        <w:numPr>
          <w:ilvl w:val="0"/>
          <w:numId w:val="6"/>
        </w:numPr>
        <w:spacing w:line="240" w:lineRule="exact"/>
        <w:ind w:left="714" w:hanging="357"/>
        <w:jc w:val="both"/>
        <w:rPr>
          <w:rFonts w:ascii="Times" w:hAnsi="Times" w:cs="Times"/>
        </w:rPr>
      </w:pPr>
      <w:r w:rsidRPr="00814159">
        <w:rPr>
          <w:rFonts w:ascii="Times" w:hAnsi="Times" w:cs="Times"/>
        </w:rPr>
        <w:t xml:space="preserve">ALESSANDRO MANZONI, </w:t>
      </w:r>
      <w:r w:rsidRPr="00814159">
        <w:rPr>
          <w:rFonts w:ascii="Times" w:hAnsi="Times" w:cs="Times"/>
          <w:i/>
          <w:iCs/>
        </w:rPr>
        <w:t>Capel bruno: alta fronte; occhio loquace</w:t>
      </w:r>
      <w:r w:rsidRPr="00814159">
        <w:rPr>
          <w:rFonts w:ascii="Times" w:hAnsi="Times" w:cs="Times"/>
        </w:rPr>
        <w:t>;</w:t>
      </w:r>
    </w:p>
    <w:p w14:paraId="58F7AC22" w14:textId="77777777" w:rsidR="005A777E" w:rsidRPr="00814159" w:rsidRDefault="005A777E" w:rsidP="00814159">
      <w:pPr>
        <w:pStyle w:val="Paragrafoelenco"/>
        <w:numPr>
          <w:ilvl w:val="0"/>
          <w:numId w:val="6"/>
        </w:numPr>
        <w:spacing w:line="240" w:lineRule="exact"/>
        <w:ind w:left="714" w:hanging="357"/>
        <w:jc w:val="both"/>
        <w:rPr>
          <w:rFonts w:ascii="Times" w:hAnsi="Times" w:cs="Times"/>
        </w:rPr>
      </w:pPr>
      <w:r w:rsidRPr="00814159">
        <w:rPr>
          <w:rFonts w:ascii="Times" w:hAnsi="Times" w:cs="Times"/>
        </w:rPr>
        <w:t xml:space="preserve">ARRIGO BOITO, </w:t>
      </w:r>
      <w:r w:rsidRPr="00814159">
        <w:rPr>
          <w:rFonts w:ascii="Times" w:hAnsi="Times" w:cs="Times"/>
          <w:i/>
          <w:iCs/>
        </w:rPr>
        <w:t>Dualismo</w:t>
      </w:r>
      <w:r w:rsidRPr="00814159">
        <w:rPr>
          <w:rFonts w:ascii="Times" w:hAnsi="Times" w:cs="Times"/>
        </w:rPr>
        <w:t>;</w:t>
      </w:r>
    </w:p>
    <w:p w14:paraId="30936F04" w14:textId="77777777" w:rsidR="005A777E" w:rsidRPr="00814159" w:rsidRDefault="005A777E" w:rsidP="00814159">
      <w:pPr>
        <w:pStyle w:val="Paragrafoelenco"/>
        <w:numPr>
          <w:ilvl w:val="0"/>
          <w:numId w:val="6"/>
        </w:numPr>
        <w:spacing w:line="240" w:lineRule="exact"/>
        <w:ind w:left="714" w:hanging="357"/>
        <w:jc w:val="both"/>
        <w:rPr>
          <w:rFonts w:ascii="Times" w:hAnsi="Times" w:cs="Times"/>
        </w:rPr>
      </w:pPr>
      <w:r w:rsidRPr="00814159">
        <w:rPr>
          <w:rFonts w:ascii="Times" w:hAnsi="Times" w:cs="Times"/>
        </w:rPr>
        <w:t xml:space="preserve">SERGIO CORAZZINI, </w:t>
      </w:r>
      <w:r w:rsidRPr="00814159">
        <w:rPr>
          <w:rFonts w:ascii="Times" w:hAnsi="Times" w:cs="Times"/>
          <w:i/>
          <w:iCs/>
        </w:rPr>
        <w:t>Desolazione del povero poeta sentimentale</w:t>
      </w:r>
      <w:r w:rsidRPr="00814159">
        <w:rPr>
          <w:rFonts w:ascii="Times" w:hAnsi="Times" w:cs="Times"/>
        </w:rPr>
        <w:t>;</w:t>
      </w:r>
    </w:p>
    <w:p w14:paraId="2316BE0D" w14:textId="77777777" w:rsidR="005A777E" w:rsidRPr="00814159" w:rsidRDefault="005A777E" w:rsidP="00814159">
      <w:pPr>
        <w:pStyle w:val="Paragrafoelenco"/>
        <w:numPr>
          <w:ilvl w:val="0"/>
          <w:numId w:val="6"/>
        </w:numPr>
        <w:spacing w:line="240" w:lineRule="exact"/>
        <w:ind w:left="714" w:hanging="357"/>
        <w:jc w:val="both"/>
        <w:rPr>
          <w:rFonts w:ascii="Times" w:hAnsi="Times" w:cs="Times"/>
        </w:rPr>
      </w:pPr>
      <w:r w:rsidRPr="00814159">
        <w:rPr>
          <w:rFonts w:ascii="Times" w:hAnsi="Times" w:cs="Times"/>
        </w:rPr>
        <w:t xml:space="preserve">ALDO PALAZZESCHI, </w:t>
      </w:r>
      <w:r w:rsidRPr="00814159">
        <w:rPr>
          <w:rFonts w:ascii="Times" w:hAnsi="Times" w:cs="Times"/>
          <w:i/>
          <w:iCs/>
        </w:rPr>
        <w:t>Chi sono?</w:t>
      </w:r>
    </w:p>
    <w:p w14:paraId="3A85CB25" w14:textId="77777777" w:rsidR="005A777E" w:rsidRPr="00814159" w:rsidRDefault="005A777E" w:rsidP="00814159">
      <w:pPr>
        <w:pStyle w:val="Paragrafoelenco"/>
        <w:numPr>
          <w:ilvl w:val="0"/>
          <w:numId w:val="6"/>
        </w:numPr>
        <w:spacing w:line="240" w:lineRule="exact"/>
        <w:ind w:left="714" w:hanging="357"/>
        <w:jc w:val="both"/>
        <w:rPr>
          <w:rFonts w:ascii="Times" w:hAnsi="Times" w:cs="Times"/>
        </w:rPr>
      </w:pPr>
      <w:r w:rsidRPr="00814159">
        <w:rPr>
          <w:rFonts w:ascii="Times" w:hAnsi="Times" w:cs="Times"/>
        </w:rPr>
        <w:t xml:space="preserve">GUIDO GOZZANO, </w:t>
      </w:r>
      <w:r w:rsidRPr="00814159">
        <w:rPr>
          <w:rFonts w:ascii="Times" w:hAnsi="Times" w:cs="Times"/>
          <w:i/>
          <w:iCs/>
        </w:rPr>
        <w:t>Nemesi</w:t>
      </w:r>
      <w:r w:rsidRPr="00814159">
        <w:rPr>
          <w:rFonts w:ascii="Times" w:hAnsi="Times" w:cs="Times"/>
        </w:rPr>
        <w:t>;</w:t>
      </w:r>
    </w:p>
    <w:p w14:paraId="39CF1CCA" w14:textId="77777777" w:rsidR="005A777E" w:rsidRPr="00814159" w:rsidRDefault="005A777E" w:rsidP="00814159">
      <w:pPr>
        <w:pStyle w:val="Paragrafoelenco"/>
        <w:numPr>
          <w:ilvl w:val="0"/>
          <w:numId w:val="6"/>
        </w:numPr>
        <w:spacing w:line="240" w:lineRule="exact"/>
        <w:ind w:left="714" w:hanging="357"/>
        <w:jc w:val="both"/>
        <w:rPr>
          <w:rFonts w:ascii="Times" w:hAnsi="Times" w:cs="Times"/>
        </w:rPr>
      </w:pPr>
      <w:r w:rsidRPr="00814159">
        <w:rPr>
          <w:rFonts w:ascii="Times" w:hAnsi="Times" w:cs="Times"/>
        </w:rPr>
        <w:t xml:space="preserve">CORRADO GOVONI, </w:t>
      </w:r>
      <w:r w:rsidRPr="00814159">
        <w:rPr>
          <w:rFonts w:ascii="Times" w:hAnsi="Times" w:cs="Times"/>
          <w:i/>
          <w:iCs/>
        </w:rPr>
        <w:t>Autoritratto</w:t>
      </w:r>
      <w:r w:rsidRPr="00814159">
        <w:rPr>
          <w:rFonts w:ascii="Times" w:hAnsi="Times" w:cs="Times"/>
        </w:rPr>
        <w:t>;</w:t>
      </w:r>
    </w:p>
    <w:p w14:paraId="59903CC2" w14:textId="77777777" w:rsidR="005A777E" w:rsidRPr="00814159" w:rsidRDefault="005A777E" w:rsidP="00814159">
      <w:pPr>
        <w:pStyle w:val="Paragrafoelenco"/>
        <w:numPr>
          <w:ilvl w:val="0"/>
          <w:numId w:val="6"/>
        </w:numPr>
        <w:spacing w:line="240" w:lineRule="exact"/>
        <w:ind w:left="714" w:hanging="357"/>
        <w:jc w:val="both"/>
        <w:rPr>
          <w:rFonts w:ascii="Times" w:hAnsi="Times" w:cs="Times"/>
        </w:rPr>
      </w:pPr>
      <w:r w:rsidRPr="00814159">
        <w:rPr>
          <w:rFonts w:ascii="Times" w:hAnsi="Times" w:cs="Times"/>
        </w:rPr>
        <w:t xml:space="preserve">GIUSEPPE UNGARETTI, </w:t>
      </w:r>
      <w:r w:rsidRPr="00814159">
        <w:rPr>
          <w:rFonts w:ascii="Times" w:hAnsi="Times" w:cs="Times"/>
          <w:i/>
          <w:iCs/>
        </w:rPr>
        <w:t>Sono una creatura</w:t>
      </w:r>
      <w:r w:rsidRPr="00814159">
        <w:rPr>
          <w:rFonts w:ascii="Times" w:hAnsi="Times" w:cs="Times"/>
        </w:rPr>
        <w:t xml:space="preserve">; </w:t>
      </w:r>
      <w:r w:rsidRPr="00814159">
        <w:rPr>
          <w:rFonts w:ascii="Times" w:hAnsi="Times" w:cs="Times"/>
          <w:i/>
          <w:iCs/>
        </w:rPr>
        <w:t>Pellegrinaggio</w:t>
      </w:r>
      <w:r w:rsidRPr="00814159">
        <w:rPr>
          <w:rFonts w:ascii="Times" w:hAnsi="Times" w:cs="Times"/>
        </w:rPr>
        <w:t>;</w:t>
      </w:r>
    </w:p>
    <w:p w14:paraId="0D77D458" w14:textId="77777777" w:rsidR="005A777E" w:rsidRPr="00814159" w:rsidRDefault="005A777E" w:rsidP="00814159">
      <w:pPr>
        <w:pStyle w:val="Paragrafoelenco"/>
        <w:numPr>
          <w:ilvl w:val="0"/>
          <w:numId w:val="6"/>
        </w:numPr>
        <w:spacing w:line="240" w:lineRule="exact"/>
        <w:ind w:left="714" w:hanging="357"/>
        <w:jc w:val="both"/>
        <w:rPr>
          <w:rFonts w:ascii="Times" w:hAnsi="Times" w:cs="Times"/>
        </w:rPr>
      </w:pPr>
      <w:r w:rsidRPr="00814159">
        <w:rPr>
          <w:rFonts w:ascii="Times" w:hAnsi="Times" w:cs="Times"/>
        </w:rPr>
        <w:t xml:space="preserve">CAMILLO SBARBARO, </w:t>
      </w:r>
      <w:r w:rsidRPr="00814159">
        <w:rPr>
          <w:rFonts w:ascii="Times" w:hAnsi="Times" w:cs="Times"/>
          <w:i/>
          <w:iCs/>
        </w:rPr>
        <w:t>Talor, mentre cammino solo al sole</w:t>
      </w:r>
      <w:r w:rsidRPr="00814159">
        <w:rPr>
          <w:rFonts w:ascii="Times" w:hAnsi="Times" w:cs="Times"/>
        </w:rPr>
        <w:t>;</w:t>
      </w:r>
    </w:p>
    <w:p w14:paraId="4919DCBB" w14:textId="77777777" w:rsidR="005A777E" w:rsidRPr="00814159" w:rsidRDefault="005A777E" w:rsidP="00814159">
      <w:pPr>
        <w:pStyle w:val="Paragrafoelenco"/>
        <w:numPr>
          <w:ilvl w:val="0"/>
          <w:numId w:val="6"/>
        </w:numPr>
        <w:spacing w:line="240" w:lineRule="exact"/>
        <w:ind w:left="714" w:hanging="357"/>
        <w:jc w:val="both"/>
        <w:rPr>
          <w:rFonts w:ascii="Times" w:hAnsi="Times" w:cs="Times"/>
        </w:rPr>
      </w:pPr>
      <w:r w:rsidRPr="00814159">
        <w:rPr>
          <w:rFonts w:ascii="Times" w:hAnsi="Times" w:cs="Times"/>
        </w:rPr>
        <w:t xml:space="preserve">UMBERTO SABA, </w:t>
      </w:r>
      <w:r w:rsidRPr="00814159">
        <w:rPr>
          <w:rFonts w:ascii="Times" w:hAnsi="Times" w:cs="Times"/>
          <w:i/>
          <w:iCs/>
        </w:rPr>
        <w:t>Ritratto della mia bambina</w:t>
      </w:r>
      <w:r w:rsidRPr="00814159">
        <w:rPr>
          <w:rFonts w:ascii="Times" w:hAnsi="Times" w:cs="Times"/>
        </w:rPr>
        <w:t>;</w:t>
      </w:r>
    </w:p>
    <w:p w14:paraId="0035C495" w14:textId="77777777" w:rsidR="005A777E" w:rsidRPr="00814159" w:rsidRDefault="005A777E" w:rsidP="00814159">
      <w:pPr>
        <w:pStyle w:val="Paragrafoelenco"/>
        <w:numPr>
          <w:ilvl w:val="0"/>
          <w:numId w:val="6"/>
        </w:numPr>
        <w:spacing w:line="240" w:lineRule="exact"/>
        <w:ind w:left="714" w:hanging="357"/>
        <w:jc w:val="both"/>
        <w:rPr>
          <w:rFonts w:ascii="Times" w:hAnsi="Times" w:cs="Times"/>
        </w:rPr>
      </w:pPr>
      <w:r w:rsidRPr="00814159">
        <w:rPr>
          <w:rFonts w:ascii="Times" w:hAnsi="Times" w:cs="Times"/>
        </w:rPr>
        <w:t xml:space="preserve">BRUNO GIORDANO SANZIN, </w:t>
      </w:r>
      <w:r w:rsidRPr="00814159">
        <w:rPr>
          <w:rFonts w:ascii="Times" w:hAnsi="Times" w:cs="Times"/>
          <w:i/>
          <w:iCs/>
        </w:rPr>
        <w:t>Lei</w:t>
      </w:r>
      <w:r w:rsidRPr="00814159">
        <w:rPr>
          <w:rFonts w:ascii="Times" w:hAnsi="Times" w:cs="Times"/>
        </w:rPr>
        <w:t>;</w:t>
      </w:r>
    </w:p>
    <w:p w14:paraId="29C34905" w14:textId="77777777" w:rsidR="005A777E" w:rsidRPr="00814159" w:rsidRDefault="005A777E" w:rsidP="00814159">
      <w:pPr>
        <w:pStyle w:val="Paragrafoelenco"/>
        <w:numPr>
          <w:ilvl w:val="0"/>
          <w:numId w:val="6"/>
        </w:numPr>
        <w:spacing w:line="240" w:lineRule="exact"/>
        <w:ind w:left="714" w:hanging="357"/>
        <w:jc w:val="both"/>
        <w:rPr>
          <w:rFonts w:ascii="Times" w:hAnsi="Times" w:cs="Times"/>
        </w:rPr>
      </w:pPr>
      <w:r w:rsidRPr="00814159">
        <w:rPr>
          <w:rFonts w:ascii="Times" w:hAnsi="Times" w:cs="Times"/>
        </w:rPr>
        <w:t xml:space="preserve">ANDREA ZANZOTTO, </w:t>
      </w:r>
      <w:r w:rsidRPr="00814159">
        <w:rPr>
          <w:rFonts w:ascii="Times" w:hAnsi="Times" w:cs="Times"/>
          <w:i/>
          <w:iCs/>
        </w:rPr>
        <w:t>Prima persona</w:t>
      </w:r>
      <w:r w:rsidRPr="00814159">
        <w:rPr>
          <w:rFonts w:ascii="Times" w:hAnsi="Times" w:cs="Times"/>
        </w:rPr>
        <w:t>.</w:t>
      </w:r>
    </w:p>
    <w:p w14:paraId="43D503D5" w14:textId="77777777" w:rsidR="005A777E" w:rsidRPr="00814159" w:rsidRDefault="005A777E" w:rsidP="005A777E">
      <w:pPr>
        <w:spacing w:line="240" w:lineRule="auto"/>
        <w:rPr>
          <w:rFonts w:cs="Times"/>
        </w:rPr>
      </w:pPr>
    </w:p>
    <w:p w14:paraId="5E00E163" w14:textId="236D29CB" w:rsidR="005A777E" w:rsidRPr="00814159" w:rsidRDefault="005A777E" w:rsidP="00814159">
      <w:pPr>
        <w:rPr>
          <w:rFonts w:cs="Times"/>
        </w:rPr>
      </w:pPr>
      <w:r w:rsidRPr="00814159">
        <w:rPr>
          <w:rFonts w:cs="Times"/>
        </w:rPr>
        <w:t>Il testo govoniano offrirà lo spunto per una disamina dei postulati del Futurismo letterario tra teoria e prassi creativa: aspetti morfologici, scardinamento della sintassi, tipologie onomatopeiche, reti di analogie, ortografia e tipografi</w:t>
      </w:r>
      <w:r w:rsidR="00B36DDD" w:rsidRPr="00814159">
        <w:rPr>
          <w:rFonts w:cs="Times"/>
        </w:rPr>
        <w:t>a</w:t>
      </w:r>
      <w:r w:rsidRPr="00814159">
        <w:rPr>
          <w:rFonts w:cs="Times"/>
        </w:rPr>
        <w:t xml:space="preserve"> libere espressive, lirismo multilineo, parole in libertà, tavole visive.</w:t>
      </w:r>
    </w:p>
    <w:p w14:paraId="62D37917" w14:textId="5657FF10" w:rsidR="005A777E" w:rsidRPr="00814159" w:rsidRDefault="005A777E" w:rsidP="00814159">
      <w:pPr>
        <w:rPr>
          <w:rFonts w:cs="Times"/>
        </w:rPr>
      </w:pPr>
      <w:r w:rsidRPr="00814159">
        <w:rPr>
          <w:rFonts w:cs="Times"/>
        </w:rPr>
        <w:t>Si prenderanno in esame pagine parolibere di Filippo Tommaso Marinetti e di Bruno Giordano Sanzin.</w:t>
      </w:r>
    </w:p>
    <w:p w14:paraId="08E0DC10" w14:textId="3566FDB9" w:rsidR="008C6C41" w:rsidRPr="00814159" w:rsidRDefault="008C6C41" w:rsidP="005A777E">
      <w:pPr>
        <w:spacing w:line="240" w:lineRule="auto"/>
        <w:rPr>
          <w:rFonts w:cs="Times"/>
        </w:rPr>
      </w:pPr>
    </w:p>
    <w:p w14:paraId="67094DED" w14:textId="2304E083" w:rsidR="00160B72" w:rsidRPr="003F4366" w:rsidRDefault="008C6C41" w:rsidP="00814159">
      <w:pPr>
        <w:tabs>
          <w:tab w:val="clear" w:pos="284"/>
        </w:tabs>
        <w:autoSpaceDE w:val="0"/>
        <w:autoSpaceDN w:val="0"/>
        <w:adjustRightInd w:val="0"/>
        <w:rPr>
          <w:rFonts w:cs="Times"/>
          <w:b/>
          <w:szCs w:val="22"/>
        </w:rPr>
      </w:pPr>
      <w:r w:rsidRPr="003F4366">
        <w:rPr>
          <w:rFonts w:cs="Times"/>
        </w:rPr>
        <w:t>Il corso è integrato da attività didattico-laboratoriali affidate a conduttori esperti e caratterizzate da specifiche tematiche e metodologie concertate con il docente. Ciascuna edizione di laboratorio sarà finalizzata alla produzione di un progetto/artefatto la cui valutazione è demandata al conduttore sulla base di parametri condivisi col docente e basati su criteri di: completezza, coerenza, originalità, spendibilità didattica.</w:t>
      </w:r>
    </w:p>
    <w:p w14:paraId="7E296922" w14:textId="277C4FAC" w:rsidR="00632B03" w:rsidRPr="002B3692" w:rsidRDefault="00632B03" w:rsidP="00632B03">
      <w:pPr>
        <w:keepNext/>
        <w:spacing w:before="240" w:after="120"/>
        <w:rPr>
          <w:rFonts w:cs="Times"/>
          <w:b/>
          <w:i/>
          <w:sz w:val="18"/>
        </w:rPr>
      </w:pPr>
      <w:r w:rsidRPr="002B3692">
        <w:rPr>
          <w:rFonts w:cs="Times"/>
          <w:b/>
          <w:i/>
          <w:sz w:val="18"/>
        </w:rPr>
        <w:lastRenderedPageBreak/>
        <w:t>BIBLIOGRAFIA</w:t>
      </w:r>
    </w:p>
    <w:p w14:paraId="6CFDE170" w14:textId="0F342F77" w:rsidR="002B3692" w:rsidRPr="002B3692" w:rsidRDefault="00814159" w:rsidP="00814159">
      <w:pPr>
        <w:rPr>
          <w:rFonts w:cs="Times"/>
          <w:sz w:val="18"/>
          <w:szCs w:val="18"/>
        </w:rPr>
      </w:pPr>
      <w:r>
        <w:rPr>
          <w:rFonts w:cs="Times"/>
          <w:smallCaps/>
          <w:sz w:val="16"/>
          <w:szCs w:val="18"/>
        </w:rPr>
        <w:t>Maurizio Dardano</w:t>
      </w:r>
      <w:r w:rsidR="002B3692" w:rsidRPr="00814159">
        <w:rPr>
          <w:rFonts w:cs="Times"/>
          <w:smallCaps/>
          <w:sz w:val="16"/>
          <w:szCs w:val="18"/>
        </w:rPr>
        <w:t xml:space="preserve"> – </w:t>
      </w:r>
      <w:r>
        <w:rPr>
          <w:rFonts w:cs="Times"/>
          <w:smallCaps/>
          <w:sz w:val="16"/>
          <w:szCs w:val="18"/>
        </w:rPr>
        <w:t>Pietro Trifone</w:t>
      </w:r>
      <w:r w:rsidR="002B3692" w:rsidRPr="002B3692">
        <w:rPr>
          <w:rFonts w:cs="Times"/>
          <w:sz w:val="18"/>
          <w:szCs w:val="18"/>
        </w:rPr>
        <w:t xml:space="preserve">, </w:t>
      </w:r>
      <w:r w:rsidR="002B3692" w:rsidRPr="002B3692">
        <w:rPr>
          <w:rFonts w:cs="Times"/>
          <w:i/>
          <w:iCs/>
          <w:sz w:val="18"/>
          <w:szCs w:val="18"/>
        </w:rPr>
        <w:t>Grammatica italiana. Con nozioni di linguistica</w:t>
      </w:r>
      <w:r w:rsidR="002B3692" w:rsidRPr="002B3692">
        <w:rPr>
          <w:rFonts w:cs="Times"/>
          <w:sz w:val="18"/>
          <w:szCs w:val="18"/>
        </w:rPr>
        <w:t>, Bologna, Zanichelli, 3</w:t>
      </w:r>
      <w:r w:rsidR="002B3692" w:rsidRPr="002B3692">
        <w:rPr>
          <w:rFonts w:cs="Times"/>
          <w:sz w:val="18"/>
          <w:szCs w:val="18"/>
          <w:vertAlign w:val="superscript"/>
        </w:rPr>
        <w:t>a</w:t>
      </w:r>
      <w:r w:rsidR="002B3692" w:rsidRPr="002B3692">
        <w:rPr>
          <w:rFonts w:cs="Times"/>
          <w:sz w:val="18"/>
          <w:szCs w:val="18"/>
        </w:rPr>
        <w:t xml:space="preserve"> edizione, capitoli 3-12; 14-18.</w:t>
      </w:r>
    </w:p>
    <w:p w14:paraId="62BE6645" w14:textId="77777777" w:rsidR="002B3692" w:rsidRPr="002B3692" w:rsidRDefault="002B3692" w:rsidP="00814159">
      <w:pPr>
        <w:rPr>
          <w:rFonts w:cs="Times"/>
          <w:sz w:val="18"/>
          <w:szCs w:val="18"/>
        </w:rPr>
      </w:pPr>
    </w:p>
    <w:p w14:paraId="3D664427" w14:textId="1F374B07" w:rsidR="002B3692" w:rsidRPr="00814159" w:rsidRDefault="00814159" w:rsidP="00814159">
      <w:pPr>
        <w:rPr>
          <w:rFonts w:cs="Times"/>
          <w:sz w:val="18"/>
          <w:szCs w:val="18"/>
        </w:rPr>
      </w:pPr>
      <w:r>
        <w:rPr>
          <w:rFonts w:cs="Times"/>
          <w:smallCaps/>
          <w:sz w:val="16"/>
          <w:szCs w:val="18"/>
        </w:rPr>
        <w:t>Daniela Aronica</w:t>
      </w:r>
      <w:r w:rsidR="002B3692" w:rsidRPr="00814159">
        <w:rPr>
          <w:rFonts w:cs="Times"/>
          <w:sz w:val="18"/>
          <w:szCs w:val="18"/>
        </w:rPr>
        <w:t xml:space="preserve">, </w:t>
      </w:r>
      <w:r w:rsidR="002B3692" w:rsidRPr="00814159">
        <w:rPr>
          <w:rFonts w:cs="Times"/>
          <w:i/>
          <w:iCs/>
          <w:sz w:val="18"/>
          <w:szCs w:val="18"/>
        </w:rPr>
        <w:t>Appunti per uno studio comparatistico sui sonetti-autoritratto dell’Alfieri, del Foscolo e del Manzoni</w:t>
      </w:r>
      <w:r w:rsidR="002B3692" w:rsidRPr="00814159">
        <w:rPr>
          <w:rFonts w:cs="Times"/>
          <w:sz w:val="18"/>
          <w:szCs w:val="18"/>
        </w:rPr>
        <w:t>, «Quaderns d’Italià», 4-5, 1999-2000, pp. 117-130.</w:t>
      </w:r>
    </w:p>
    <w:p w14:paraId="175152E7" w14:textId="77777777" w:rsidR="002B3692" w:rsidRPr="00814159" w:rsidRDefault="002B3692" w:rsidP="002B3692">
      <w:pPr>
        <w:spacing w:line="240" w:lineRule="auto"/>
        <w:rPr>
          <w:rFonts w:cs="Times"/>
          <w:sz w:val="18"/>
          <w:szCs w:val="18"/>
        </w:rPr>
      </w:pPr>
    </w:p>
    <w:p w14:paraId="25E62D61" w14:textId="57A56747" w:rsidR="002B3692" w:rsidRPr="00814159" w:rsidRDefault="00814159" w:rsidP="00814159">
      <w:pPr>
        <w:rPr>
          <w:rFonts w:cs="Times"/>
          <w:sz w:val="18"/>
          <w:szCs w:val="18"/>
        </w:rPr>
      </w:pPr>
      <w:r>
        <w:rPr>
          <w:rFonts w:cs="Times"/>
          <w:smallCaps/>
          <w:sz w:val="16"/>
          <w:szCs w:val="18"/>
        </w:rPr>
        <w:t>Stefania Stefanelli</w:t>
      </w:r>
      <w:r w:rsidR="002B3692" w:rsidRPr="00814159">
        <w:rPr>
          <w:rFonts w:cs="Times"/>
          <w:sz w:val="18"/>
          <w:szCs w:val="18"/>
        </w:rPr>
        <w:t xml:space="preserve">, </w:t>
      </w:r>
      <w:r w:rsidR="002B3692" w:rsidRPr="00814159">
        <w:rPr>
          <w:rFonts w:cs="Times"/>
          <w:i/>
          <w:iCs/>
          <w:sz w:val="18"/>
          <w:szCs w:val="18"/>
        </w:rPr>
        <w:t>La punteggiatura negata: le parole in libertà</w:t>
      </w:r>
      <w:r w:rsidR="002B3692" w:rsidRPr="00814159">
        <w:rPr>
          <w:rFonts w:cs="Times"/>
          <w:sz w:val="18"/>
          <w:szCs w:val="18"/>
        </w:rPr>
        <w:t xml:space="preserve">, in </w:t>
      </w:r>
      <w:r>
        <w:rPr>
          <w:rFonts w:cs="Times"/>
          <w:smallCaps/>
          <w:sz w:val="16"/>
          <w:szCs w:val="18"/>
        </w:rPr>
        <w:t>Emanuela Cresti</w:t>
      </w:r>
      <w:r w:rsidR="002B3692" w:rsidRPr="00814159">
        <w:rPr>
          <w:rFonts w:cs="Times"/>
          <w:smallCaps/>
          <w:sz w:val="16"/>
          <w:szCs w:val="18"/>
        </w:rPr>
        <w:t xml:space="preserve"> – </w:t>
      </w:r>
      <w:r>
        <w:rPr>
          <w:rFonts w:cs="Times"/>
          <w:smallCaps/>
          <w:sz w:val="16"/>
          <w:szCs w:val="18"/>
        </w:rPr>
        <w:t>Nicoletta Maraschio</w:t>
      </w:r>
      <w:r w:rsidR="002B3692" w:rsidRPr="00814159">
        <w:rPr>
          <w:rFonts w:cs="Times"/>
          <w:smallCaps/>
          <w:sz w:val="16"/>
          <w:szCs w:val="18"/>
        </w:rPr>
        <w:t xml:space="preserve"> – </w:t>
      </w:r>
      <w:r>
        <w:rPr>
          <w:rFonts w:cs="Times"/>
          <w:smallCaps/>
          <w:sz w:val="16"/>
          <w:szCs w:val="18"/>
        </w:rPr>
        <w:t>Luca Toschi</w:t>
      </w:r>
      <w:r w:rsidR="002B3692" w:rsidRPr="00814159">
        <w:rPr>
          <w:rFonts w:cs="Times"/>
          <w:sz w:val="18"/>
          <w:szCs w:val="18"/>
        </w:rPr>
        <w:t xml:space="preserve">, </w:t>
      </w:r>
      <w:r w:rsidR="002B3692" w:rsidRPr="00814159">
        <w:rPr>
          <w:rFonts w:cs="Times"/>
          <w:i/>
          <w:iCs/>
          <w:sz w:val="18"/>
          <w:szCs w:val="18"/>
        </w:rPr>
        <w:t>Storia e teoria dell’interpunzione</w:t>
      </w:r>
      <w:r w:rsidR="002B3692" w:rsidRPr="00814159">
        <w:rPr>
          <w:rFonts w:cs="Times"/>
          <w:sz w:val="18"/>
          <w:szCs w:val="18"/>
        </w:rPr>
        <w:t>, Roma, Bulzoni, 1992, pp. 287-309.</w:t>
      </w:r>
    </w:p>
    <w:p w14:paraId="0A67A454" w14:textId="77777777" w:rsidR="002B3692" w:rsidRPr="00814159" w:rsidRDefault="002B3692" w:rsidP="002B3692">
      <w:pPr>
        <w:spacing w:line="240" w:lineRule="auto"/>
        <w:rPr>
          <w:rFonts w:cs="Times"/>
          <w:sz w:val="18"/>
          <w:szCs w:val="18"/>
        </w:rPr>
      </w:pPr>
    </w:p>
    <w:p w14:paraId="4517E5EF" w14:textId="1DC84F1F" w:rsidR="002B3692" w:rsidRPr="00814159" w:rsidRDefault="00814159" w:rsidP="00814159">
      <w:pPr>
        <w:rPr>
          <w:rFonts w:cs="Times"/>
          <w:sz w:val="18"/>
          <w:szCs w:val="18"/>
        </w:rPr>
      </w:pPr>
      <w:r>
        <w:rPr>
          <w:rFonts w:cs="Times"/>
          <w:smallCaps/>
          <w:sz w:val="16"/>
          <w:szCs w:val="18"/>
        </w:rPr>
        <w:t>Filippo Tommaso Marinetti</w:t>
      </w:r>
      <w:r w:rsidR="002B3692" w:rsidRPr="00814159">
        <w:rPr>
          <w:rFonts w:cs="Times"/>
          <w:sz w:val="18"/>
          <w:szCs w:val="18"/>
        </w:rPr>
        <w:t xml:space="preserve">, </w:t>
      </w:r>
      <w:r w:rsidR="002B3692" w:rsidRPr="00814159">
        <w:rPr>
          <w:rFonts w:cs="Times"/>
          <w:i/>
          <w:iCs/>
          <w:sz w:val="18"/>
          <w:szCs w:val="18"/>
        </w:rPr>
        <w:t>Teoria e invenzione futuris</w:t>
      </w:r>
      <w:r w:rsidR="002B3692" w:rsidRPr="00814159">
        <w:rPr>
          <w:rFonts w:cs="Times"/>
          <w:sz w:val="18"/>
          <w:szCs w:val="18"/>
        </w:rPr>
        <w:t>ta, a cura di Luciano De Maria, Milano, Mondadori, 2001:</w:t>
      </w:r>
    </w:p>
    <w:p w14:paraId="40DCDD3D" w14:textId="77777777" w:rsidR="002B3692" w:rsidRPr="00814159" w:rsidRDefault="002B3692" w:rsidP="00814159">
      <w:pPr>
        <w:rPr>
          <w:rFonts w:cs="Times"/>
          <w:sz w:val="18"/>
          <w:szCs w:val="18"/>
        </w:rPr>
      </w:pPr>
      <w:r w:rsidRPr="00814159">
        <w:rPr>
          <w:rFonts w:cs="Times"/>
          <w:i/>
          <w:iCs/>
          <w:sz w:val="18"/>
          <w:szCs w:val="18"/>
        </w:rPr>
        <w:t>Manifesto tecnico della letteratura futurista</w:t>
      </w:r>
      <w:r w:rsidRPr="00814159">
        <w:rPr>
          <w:rFonts w:cs="Times"/>
          <w:sz w:val="18"/>
          <w:szCs w:val="18"/>
        </w:rPr>
        <w:t xml:space="preserve"> (pp. 46-54);</w:t>
      </w:r>
    </w:p>
    <w:p w14:paraId="742037B6" w14:textId="77777777" w:rsidR="002B3692" w:rsidRPr="00814159" w:rsidRDefault="002B3692" w:rsidP="00814159">
      <w:pPr>
        <w:rPr>
          <w:rFonts w:cs="Times"/>
          <w:sz w:val="18"/>
          <w:szCs w:val="18"/>
        </w:rPr>
      </w:pPr>
      <w:r w:rsidRPr="00814159">
        <w:rPr>
          <w:rFonts w:cs="Times"/>
          <w:i/>
          <w:iCs/>
          <w:sz w:val="18"/>
          <w:szCs w:val="18"/>
        </w:rPr>
        <w:t>Risposta alle obiezioni</w:t>
      </w:r>
      <w:r w:rsidRPr="00814159">
        <w:rPr>
          <w:rFonts w:cs="Times"/>
          <w:sz w:val="18"/>
          <w:szCs w:val="18"/>
        </w:rPr>
        <w:t xml:space="preserve"> (pp. 55-59);</w:t>
      </w:r>
    </w:p>
    <w:p w14:paraId="1306370F" w14:textId="77777777" w:rsidR="002B3692" w:rsidRPr="00814159" w:rsidRDefault="002B3692" w:rsidP="00814159">
      <w:pPr>
        <w:rPr>
          <w:rFonts w:cs="Times"/>
          <w:sz w:val="18"/>
          <w:szCs w:val="18"/>
        </w:rPr>
      </w:pPr>
      <w:r w:rsidRPr="00814159">
        <w:rPr>
          <w:rFonts w:cs="Times"/>
          <w:i/>
          <w:iCs/>
          <w:sz w:val="18"/>
          <w:szCs w:val="18"/>
        </w:rPr>
        <w:t>Distruzione della sintassi Immaginazione senza fili Parole in libertà</w:t>
      </w:r>
      <w:r w:rsidRPr="00814159">
        <w:rPr>
          <w:rFonts w:cs="Times"/>
          <w:sz w:val="18"/>
          <w:szCs w:val="18"/>
        </w:rPr>
        <w:t xml:space="preserve"> (pp. 65-80);</w:t>
      </w:r>
    </w:p>
    <w:p w14:paraId="707AEA53" w14:textId="77777777" w:rsidR="002B3692" w:rsidRPr="00814159" w:rsidRDefault="002B3692" w:rsidP="00814159">
      <w:pPr>
        <w:rPr>
          <w:rFonts w:cs="Times"/>
          <w:sz w:val="18"/>
          <w:szCs w:val="18"/>
        </w:rPr>
      </w:pPr>
      <w:r w:rsidRPr="00814159">
        <w:rPr>
          <w:rFonts w:cs="Times"/>
          <w:i/>
          <w:iCs/>
          <w:sz w:val="18"/>
          <w:szCs w:val="18"/>
        </w:rPr>
        <w:t>Lo splendore geometrico e meccanico e la sensibilità numerica</w:t>
      </w:r>
      <w:r w:rsidRPr="00814159">
        <w:rPr>
          <w:rFonts w:cs="Times"/>
          <w:sz w:val="18"/>
          <w:szCs w:val="18"/>
        </w:rPr>
        <w:t xml:space="preserve"> (pp. 98-107).</w:t>
      </w:r>
    </w:p>
    <w:p w14:paraId="367C74FA" w14:textId="77777777" w:rsidR="002B3692" w:rsidRPr="00814159" w:rsidRDefault="002B3692" w:rsidP="00814159">
      <w:pPr>
        <w:rPr>
          <w:rFonts w:cs="Times"/>
          <w:sz w:val="18"/>
          <w:szCs w:val="18"/>
        </w:rPr>
      </w:pPr>
    </w:p>
    <w:p w14:paraId="7A24B342" w14:textId="611CA578" w:rsidR="002B3692" w:rsidRPr="00814159" w:rsidRDefault="002B3692" w:rsidP="00160B72">
      <w:pPr>
        <w:spacing w:line="240" w:lineRule="auto"/>
        <w:rPr>
          <w:rFonts w:cs="Times"/>
          <w:sz w:val="18"/>
          <w:szCs w:val="18"/>
        </w:rPr>
      </w:pPr>
      <w:r w:rsidRPr="00814159">
        <w:rPr>
          <w:rFonts w:cs="Times"/>
          <w:sz w:val="18"/>
          <w:szCs w:val="18"/>
        </w:rPr>
        <w:t>I testi poetici, i saggi critici e i manifesti futuristi saranno disponibili sul sito Internet dell’Università attraverso la piattaforma Blackboard.</w:t>
      </w:r>
    </w:p>
    <w:p w14:paraId="7B30025C" w14:textId="76987236" w:rsidR="00632B03" w:rsidRPr="002B3692" w:rsidRDefault="00632B03" w:rsidP="00632B03">
      <w:pPr>
        <w:spacing w:before="240" w:after="120" w:line="220" w:lineRule="exact"/>
        <w:rPr>
          <w:rFonts w:cs="Times"/>
          <w:b/>
          <w:i/>
          <w:sz w:val="18"/>
          <w:szCs w:val="18"/>
        </w:rPr>
      </w:pPr>
      <w:r w:rsidRPr="002B3692">
        <w:rPr>
          <w:rFonts w:cs="Times"/>
          <w:b/>
          <w:i/>
          <w:sz w:val="18"/>
          <w:szCs w:val="18"/>
        </w:rPr>
        <w:t>DIDATTICA DEL CORSO</w:t>
      </w:r>
    </w:p>
    <w:p w14:paraId="48E7C062" w14:textId="77777777" w:rsidR="002B3692" w:rsidRPr="002B3692" w:rsidRDefault="002B3692" w:rsidP="00814159">
      <w:pPr>
        <w:rPr>
          <w:rFonts w:cs="Times"/>
          <w:sz w:val="18"/>
          <w:szCs w:val="18"/>
        </w:rPr>
      </w:pPr>
      <w:r w:rsidRPr="002B3692">
        <w:rPr>
          <w:rFonts w:cs="Times"/>
          <w:sz w:val="18"/>
          <w:szCs w:val="18"/>
        </w:rPr>
        <w:t>Lezioni frontali in aula. Relativamente alla seconda parte del corso, alcune lezioni potranno essere svolte in forma seminariale.</w:t>
      </w:r>
    </w:p>
    <w:p w14:paraId="15C1C439" w14:textId="77777777" w:rsidR="00632B03" w:rsidRPr="002B3692" w:rsidRDefault="00632B03" w:rsidP="00632B03">
      <w:pPr>
        <w:spacing w:before="240" w:after="120" w:line="220" w:lineRule="exact"/>
        <w:rPr>
          <w:rFonts w:cs="Times"/>
          <w:b/>
          <w:i/>
          <w:noProof/>
          <w:sz w:val="18"/>
          <w:szCs w:val="18"/>
        </w:rPr>
      </w:pPr>
      <w:r w:rsidRPr="002B3692">
        <w:rPr>
          <w:rFonts w:cs="Times"/>
          <w:b/>
          <w:i/>
          <w:noProof/>
          <w:sz w:val="18"/>
          <w:szCs w:val="18"/>
        </w:rPr>
        <w:t>METODO E CRITERI DI VALUTAZIONE</w:t>
      </w:r>
    </w:p>
    <w:p w14:paraId="27C2BA9E" w14:textId="012C4696" w:rsidR="002B3692" w:rsidRPr="002B3692" w:rsidRDefault="002B3692" w:rsidP="00814159">
      <w:pPr>
        <w:rPr>
          <w:rFonts w:cs="Times"/>
          <w:sz w:val="18"/>
          <w:szCs w:val="18"/>
        </w:rPr>
      </w:pPr>
      <w:r w:rsidRPr="002B3692">
        <w:rPr>
          <w:rFonts w:cs="Times"/>
          <w:sz w:val="18"/>
          <w:szCs w:val="18"/>
        </w:rPr>
        <w:t>L’esame, sostenuto in forma orale, consterà di una prima parte, volta a verificare la conoscenza dei fondamenti teorici della lingua e</w:t>
      </w:r>
      <w:r w:rsidR="00B36DDD">
        <w:rPr>
          <w:rFonts w:cs="Times"/>
          <w:sz w:val="18"/>
          <w:szCs w:val="18"/>
        </w:rPr>
        <w:t xml:space="preserve"> della</w:t>
      </w:r>
      <w:r w:rsidRPr="002B3692">
        <w:rPr>
          <w:rFonts w:cs="Times"/>
          <w:sz w:val="18"/>
          <w:szCs w:val="18"/>
        </w:rPr>
        <w:t xml:space="preserve"> grammatica italiana e la capacità di analisi mediante esempi concreti sottoposti al candidato; e di una seconda parte, incentrata sui componimenti poetici, in cui si valuterà la pratica dello studente nell’analisi contenutistica e formale dei testi d’autore.</w:t>
      </w:r>
    </w:p>
    <w:p w14:paraId="747DF784" w14:textId="77777777" w:rsidR="002B3692" w:rsidRPr="002B3692" w:rsidRDefault="002B3692" w:rsidP="00814159">
      <w:pPr>
        <w:rPr>
          <w:rFonts w:cs="Times"/>
          <w:sz w:val="18"/>
          <w:szCs w:val="18"/>
        </w:rPr>
      </w:pPr>
      <w:r w:rsidRPr="002B3692">
        <w:rPr>
          <w:rFonts w:cs="Times"/>
          <w:sz w:val="18"/>
          <w:szCs w:val="18"/>
        </w:rPr>
        <w:t>Ai fini della valutazione del colloquio verranno presi in considerazione il livello di conoscenza degli argomenti e dei testi, la padronanza linguistica, la proprietà espositiva.</w:t>
      </w:r>
    </w:p>
    <w:p w14:paraId="1F8D8508" w14:textId="77777777" w:rsidR="002B3692" w:rsidRPr="002B3692" w:rsidRDefault="002B3692" w:rsidP="00814159">
      <w:pPr>
        <w:rPr>
          <w:rFonts w:cs="Times"/>
          <w:sz w:val="18"/>
          <w:szCs w:val="18"/>
        </w:rPr>
      </w:pPr>
      <w:r w:rsidRPr="002B3692">
        <w:rPr>
          <w:rFonts w:cs="Times"/>
          <w:sz w:val="18"/>
          <w:szCs w:val="18"/>
        </w:rPr>
        <w:t>Il voto finale terrà conto, in uguale misura, della prima e della seconda parte. L’esito positivo in sede d’esame sarà comunque subordinato al superamento del Laboratorio.</w:t>
      </w:r>
    </w:p>
    <w:p w14:paraId="3412D523" w14:textId="0852C38F" w:rsidR="00632B03" w:rsidRPr="002B3692" w:rsidRDefault="00632B03" w:rsidP="00632B03">
      <w:pPr>
        <w:spacing w:before="240" w:after="120"/>
        <w:rPr>
          <w:rFonts w:cs="Times"/>
          <w:b/>
          <w:i/>
          <w:sz w:val="18"/>
          <w:szCs w:val="18"/>
        </w:rPr>
      </w:pPr>
      <w:r w:rsidRPr="002B3692">
        <w:rPr>
          <w:rFonts w:cs="Times"/>
          <w:b/>
          <w:i/>
          <w:sz w:val="18"/>
          <w:szCs w:val="18"/>
        </w:rPr>
        <w:t>AVVERTENZE E PREREQUISITI</w:t>
      </w:r>
    </w:p>
    <w:p w14:paraId="518777AE" w14:textId="315682A8" w:rsidR="00A11476" w:rsidRPr="002B3692" w:rsidRDefault="00632B03" w:rsidP="00632B03">
      <w:pPr>
        <w:spacing w:before="120"/>
        <w:rPr>
          <w:rFonts w:cs="Times"/>
          <w:sz w:val="18"/>
          <w:szCs w:val="18"/>
        </w:rPr>
      </w:pPr>
      <w:r w:rsidRPr="002B3692">
        <w:rPr>
          <w:rFonts w:cs="Times"/>
          <w:sz w:val="18"/>
          <w:szCs w:val="18"/>
        </w:rPr>
        <w:t xml:space="preserve">Il corso non necessita di prerequisiti relativi ai contenuti, se non una conoscenza almeno scolastica della lingua </w:t>
      </w:r>
      <w:r w:rsidR="00850132" w:rsidRPr="002B3692">
        <w:rPr>
          <w:rFonts w:cs="Times"/>
          <w:sz w:val="18"/>
          <w:szCs w:val="18"/>
        </w:rPr>
        <w:t xml:space="preserve">e della grammatica </w:t>
      </w:r>
      <w:r w:rsidRPr="002B3692">
        <w:rPr>
          <w:rFonts w:cs="Times"/>
          <w:sz w:val="18"/>
          <w:szCs w:val="18"/>
        </w:rPr>
        <w:t>italian</w:t>
      </w:r>
      <w:r w:rsidR="002B3692" w:rsidRPr="002B3692">
        <w:rPr>
          <w:rFonts w:cs="Times"/>
          <w:sz w:val="18"/>
          <w:szCs w:val="18"/>
        </w:rPr>
        <w:t>a</w:t>
      </w:r>
      <w:r w:rsidR="00A11476" w:rsidRPr="002B3692">
        <w:rPr>
          <w:rFonts w:cs="Times"/>
          <w:sz w:val="18"/>
          <w:szCs w:val="18"/>
        </w:rPr>
        <w:t>.</w:t>
      </w:r>
    </w:p>
    <w:p w14:paraId="324A84E8" w14:textId="77777777" w:rsidR="002B3692" w:rsidRPr="002B3692" w:rsidRDefault="002B3692" w:rsidP="002B3692">
      <w:pPr>
        <w:spacing w:line="240" w:lineRule="auto"/>
        <w:rPr>
          <w:rFonts w:cs="Times"/>
          <w:sz w:val="18"/>
          <w:szCs w:val="18"/>
        </w:rPr>
      </w:pPr>
      <w:r w:rsidRPr="002B3692">
        <w:rPr>
          <w:rFonts w:cs="Times"/>
          <w:sz w:val="18"/>
          <w:szCs w:val="18"/>
        </w:rPr>
        <w:lastRenderedPageBreak/>
        <w:t>In sede d’esame lo studente dovrà portare con sé i testi poetici in programma.</w:t>
      </w:r>
    </w:p>
    <w:p w14:paraId="4A5FB64E" w14:textId="77777777" w:rsidR="00632B03" w:rsidRPr="002B3692" w:rsidRDefault="00632B03" w:rsidP="006F38CD">
      <w:pPr>
        <w:spacing w:before="120" w:after="120"/>
        <w:rPr>
          <w:rFonts w:cs="Times"/>
          <w:i/>
          <w:sz w:val="18"/>
          <w:szCs w:val="18"/>
        </w:rPr>
      </w:pPr>
      <w:r w:rsidRPr="002B3692">
        <w:rPr>
          <w:rFonts w:cs="Times"/>
          <w:i/>
          <w:sz w:val="18"/>
          <w:szCs w:val="18"/>
        </w:rPr>
        <w:t>Orario e luogo di ricevimento degli studenti</w:t>
      </w:r>
    </w:p>
    <w:p w14:paraId="054F48E6" w14:textId="77777777" w:rsidR="002B3692" w:rsidRDefault="002B3692" w:rsidP="002B3692">
      <w:pPr>
        <w:spacing w:line="240" w:lineRule="auto"/>
        <w:rPr>
          <w:rFonts w:ascii="Times New Roman" w:hAnsi="Times New Roman"/>
        </w:rPr>
      </w:pPr>
      <w:r w:rsidRPr="002B3692">
        <w:rPr>
          <w:rFonts w:cs="Times"/>
          <w:sz w:val="18"/>
          <w:szCs w:val="18"/>
        </w:rPr>
        <w:t>La prof.ssa Barbara Stagnitti riceve gli studenti prima delle lezioni e, nei periodi di sospensione, in date e orari da concordare previo appuntamento</w:t>
      </w:r>
      <w:r>
        <w:rPr>
          <w:rFonts w:ascii="Times New Roman" w:hAnsi="Times New Roman"/>
        </w:rPr>
        <w:t xml:space="preserve"> </w:t>
      </w:r>
      <w:r w:rsidRPr="005C1392">
        <w:rPr>
          <w:rFonts w:cs="Times"/>
          <w:sz w:val="18"/>
          <w:szCs w:val="18"/>
        </w:rPr>
        <w:t>tramite posta elettronica (barbara.stagnitti@unicatt.it).</w:t>
      </w:r>
    </w:p>
    <w:sectPr w:rsidR="002B3692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B6EB0" w14:textId="77777777" w:rsidR="00814159" w:rsidRDefault="00814159" w:rsidP="00814159">
      <w:pPr>
        <w:spacing w:line="240" w:lineRule="auto"/>
      </w:pPr>
      <w:r>
        <w:separator/>
      </w:r>
    </w:p>
  </w:endnote>
  <w:endnote w:type="continuationSeparator" w:id="0">
    <w:p w14:paraId="2D98A1CF" w14:textId="77777777" w:rsidR="00814159" w:rsidRDefault="00814159" w:rsidP="008141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C92F7" w14:textId="77777777" w:rsidR="00814159" w:rsidRDefault="00814159" w:rsidP="00814159">
      <w:pPr>
        <w:spacing w:line="240" w:lineRule="auto"/>
      </w:pPr>
      <w:r>
        <w:separator/>
      </w:r>
    </w:p>
  </w:footnote>
  <w:footnote w:type="continuationSeparator" w:id="0">
    <w:p w14:paraId="12D6EDD3" w14:textId="77777777" w:rsidR="00814159" w:rsidRDefault="00814159" w:rsidP="008141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4F41"/>
    <w:multiLevelType w:val="hybridMultilevel"/>
    <w:tmpl w:val="D526BFC2"/>
    <w:lvl w:ilvl="0" w:tplc="F516EC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FAD2064"/>
    <w:multiLevelType w:val="hybridMultilevel"/>
    <w:tmpl w:val="46C6A83C"/>
    <w:lvl w:ilvl="0" w:tplc="A9DE527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911E76"/>
    <w:multiLevelType w:val="hybridMultilevel"/>
    <w:tmpl w:val="3656FA38"/>
    <w:lvl w:ilvl="0" w:tplc="299253B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665A4"/>
    <w:multiLevelType w:val="hybridMultilevel"/>
    <w:tmpl w:val="73DAF168"/>
    <w:lvl w:ilvl="0" w:tplc="ACB87F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F11CE0"/>
    <w:multiLevelType w:val="hybridMultilevel"/>
    <w:tmpl w:val="DC9A8A96"/>
    <w:lvl w:ilvl="0" w:tplc="F516EC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14905"/>
    <w:multiLevelType w:val="hybridMultilevel"/>
    <w:tmpl w:val="8E04BB84"/>
    <w:lvl w:ilvl="0" w:tplc="85D835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B03"/>
    <w:rsid w:val="00027801"/>
    <w:rsid w:val="00047578"/>
    <w:rsid w:val="000B0F50"/>
    <w:rsid w:val="0011714E"/>
    <w:rsid w:val="00125049"/>
    <w:rsid w:val="00130FAD"/>
    <w:rsid w:val="00142EB2"/>
    <w:rsid w:val="00160B72"/>
    <w:rsid w:val="002B3692"/>
    <w:rsid w:val="00362CC1"/>
    <w:rsid w:val="00383AF6"/>
    <w:rsid w:val="003D58B6"/>
    <w:rsid w:val="003F4366"/>
    <w:rsid w:val="00403B1E"/>
    <w:rsid w:val="00447A67"/>
    <w:rsid w:val="00463001"/>
    <w:rsid w:val="004B31C5"/>
    <w:rsid w:val="004D6CA0"/>
    <w:rsid w:val="004E0086"/>
    <w:rsid w:val="004F34B1"/>
    <w:rsid w:val="00507E45"/>
    <w:rsid w:val="00513706"/>
    <w:rsid w:val="005A777E"/>
    <w:rsid w:val="005C1392"/>
    <w:rsid w:val="005D3BD9"/>
    <w:rsid w:val="00632B03"/>
    <w:rsid w:val="006F38CD"/>
    <w:rsid w:val="00704D11"/>
    <w:rsid w:val="00814159"/>
    <w:rsid w:val="00850132"/>
    <w:rsid w:val="00856D74"/>
    <w:rsid w:val="00860DBF"/>
    <w:rsid w:val="008C6C41"/>
    <w:rsid w:val="008D5D3F"/>
    <w:rsid w:val="008E16BA"/>
    <w:rsid w:val="008F0325"/>
    <w:rsid w:val="008F0373"/>
    <w:rsid w:val="00946529"/>
    <w:rsid w:val="009C29C6"/>
    <w:rsid w:val="009E19A7"/>
    <w:rsid w:val="00A11476"/>
    <w:rsid w:val="00A37387"/>
    <w:rsid w:val="00B30EB9"/>
    <w:rsid w:val="00B367D1"/>
    <w:rsid w:val="00B36DDD"/>
    <w:rsid w:val="00B83D28"/>
    <w:rsid w:val="00C44750"/>
    <w:rsid w:val="00C92681"/>
    <w:rsid w:val="00CA1721"/>
    <w:rsid w:val="00CE1E33"/>
    <w:rsid w:val="00DE016B"/>
    <w:rsid w:val="00E140FC"/>
    <w:rsid w:val="00EE3030"/>
    <w:rsid w:val="00F57D58"/>
    <w:rsid w:val="00F6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90833F"/>
  <w15:docId w15:val="{BD3792E2-9854-4745-AF57-51267CA2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2B03"/>
    <w:pPr>
      <w:tabs>
        <w:tab w:val="clear" w:pos="284"/>
      </w:tabs>
      <w:spacing w:line="240" w:lineRule="auto"/>
      <w:ind w:left="720"/>
      <w:contextualSpacing/>
      <w:jc w:val="left"/>
    </w:pPr>
    <w:rPr>
      <w:rFonts w:ascii="Times New Roman" w:hAnsi="Times New Roman"/>
      <w:lang w:eastAsia="en-US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NormaleWeb">
    <w:name w:val="Normal (Web)"/>
    <w:basedOn w:val="Normale"/>
    <w:uiPriority w:val="99"/>
    <w:semiHidden/>
    <w:unhideWhenUsed/>
    <w:rsid w:val="00130FAD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30FAD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30FAD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14159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4159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814159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4159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819</Words>
  <Characters>5053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Mensi Rossella</cp:lastModifiedBy>
  <cp:revision>4</cp:revision>
  <cp:lastPrinted>2003-03-27T10:42:00Z</cp:lastPrinted>
  <dcterms:created xsi:type="dcterms:W3CDTF">2021-05-17T07:35:00Z</dcterms:created>
  <dcterms:modified xsi:type="dcterms:W3CDTF">2021-11-04T14:45:00Z</dcterms:modified>
</cp:coreProperties>
</file>