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58978" w14:textId="77777777" w:rsidR="006F1772" w:rsidRDefault="008618E4">
      <w:pPr>
        <w:pStyle w:val="Titolo1"/>
      </w:pPr>
      <w:r>
        <w:t>Didattica e tecnologie dell’istruzione (con laboratorio)</w:t>
      </w:r>
    </w:p>
    <w:p w14:paraId="6C87635C" w14:textId="7A68E88C" w:rsidR="008618E4" w:rsidRDefault="008618E4" w:rsidP="008618E4">
      <w:pPr>
        <w:pStyle w:val="Titolo2"/>
      </w:pPr>
      <w:r>
        <w:t>Prof.</w:t>
      </w:r>
      <w:r w:rsidR="00A153D1">
        <w:t xml:space="preserve">ssa </w:t>
      </w:r>
      <w:r w:rsidR="00AD4CC5">
        <w:t>Simona Ferrari</w:t>
      </w:r>
      <w:r w:rsidR="007A2B2E">
        <w:t xml:space="preserve"> (I semestre) ; Prof.ssa Serena Triacca (II semestre)</w:t>
      </w:r>
    </w:p>
    <w:p w14:paraId="20FBA50E" w14:textId="187F705B" w:rsidR="008618E4" w:rsidRDefault="008618E4" w:rsidP="008618E4">
      <w:pPr>
        <w:spacing w:before="240" w:after="120" w:line="240" w:lineRule="exact"/>
        <w:rPr>
          <w:b/>
          <w:i/>
          <w:sz w:val="18"/>
        </w:rPr>
      </w:pPr>
      <w:r>
        <w:rPr>
          <w:b/>
          <w:i/>
          <w:sz w:val="18"/>
        </w:rPr>
        <w:t>OBIETTIVO DEL CORSO</w:t>
      </w:r>
      <w:r w:rsidR="00406BFB">
        <w:rPr>
          <w:b/>
          <w:i/>
          <w:sz w:val="18"/>
        </w:rPr>
        <w:t xml:space="preserve"> E RISULTATI DI APPRENDIMENTO ATTESI</w:t>
      </w:r>
    </w:p>
    <w:p w14:paraId="3D892CEB" w14:textId="3AAA30E0" w:rsidR="00666479" w:rsidRDefault="008618E4" w:rsidP="007F7910">
      <w:pPr>
        <w:spacing w:line="240" w:lineRule="exact"/>
      </w:pPr>
      <w:r w:rsidRPr="008618E4">
        <w:t xml:space="preserve">Il corso intende fornire quadri concettuali e strumenti metodologici in </w:t>
      </w:r>
      <w:r w:rsidR="00A911F9">
        <w:t xml:space="preserve">relazione </w:t>
      </w:r>
      <w:r w:rsidR="00BD3600">
        <w:t xml:space="preserve">all’agire didattico, approfondendo </w:t>
      </w:r>
      <w:r w:rsidR="007A2B2E">
        <w:t>le</w:t>
      </w:r>
      <w:r w:rsidR="00BD3600">
        <w:t xml:space="preserve"> </w:t>
      </w:r>
      <w:r w:rsidR="007A2B2E">
        <w:t xml:space="preserve">seguenti </w:t>
      </w:r>
      <w:r w:rsidR="00BD3600">
        <w:t>tema</w:t>
      </w:r>
      <w:r w:rsidR="00666479">
        <w:t>tiche di cui consta tale agire:</w:t>
      </w:r>
    </w:p>
    <w:p w14:paraId="05B58449" w14:textId="6F66DE22" w:rsidR="00666479" w:rsidRDefault="00BD3600" w:rsidP="007F7910">
      <w:pPr>
        <w:pStyle w:val="Paragrafoelenco"/>
        <w:numPr>
          <w:ilvl w:val="0"/>
          <w:numId w:val="6"/>
        </w:numPr>
        <w:spacing w:line="240" w:lineRule="exact"/>
      </w:pPr>
      <w:r>
        <w:t xml:space="preserve">la </w:t>
      </w:r>
      <w:r w:rsidR="00406BFB">
        <w:t>comunicazione</w:t>
      </w:r>
      <w:r>
        <w:t xml:space="preserve"> </w:t>
      </w:r>
      <w:r w:rsidR="00666479">
        <w:t>dell’insegnante in classe;</w:t>
      </w:r>
    </w:p>
    <w:p w14:paraId="2974607F" w14:textId="45E1CC0D" w:rsidR="00666479" w:rsidRDefault="00666479" w:rsidP="007F7910">
      <w:pPr>
        <w:pStyle w:val="Paragrafoelenco"/>
        <w:numPr>
          <w:ilvl w:val="0"/>
          <w:numId w:val="6"/>
        </w:numPr>
        <w:spacing w:line="240" w:lineRule="exact"/>
      </w:pPr>
      <w:r>
        <w:t xml:space="preserve">la </w:t>
      </w:r>
      <w:r w:rsidR="007A2B2E">
        <w:t>gestione della comunicazione dell’insegnante con i genitori;</w:t>
      </w:r>
    </w:p>
    <w:p w14:paraId="678A4FAA" w14:textId="2A6C2251" w:rsidR="007A2B2E" w:rsidRDefault="007A2B2E" w:rsidP="007F7910">
      <w:pPr>
        <w:pStyle w:val="Paragrafoelenco"/>
        <w:numPr>
          <w:ilvl w:val="0"/>
          <w:numId w:val="6"/>
        </w:numPr>
        <w:spacing w:line="240" w:lineRule="exact"/>
      </w:pPr>
      <w:r>
        <w:t>l’</w:t>
      </w:r>
      <w:proofErr w:type="spellStart"/>
      <w:r>
        <w:t>Education</w:t>
      </w:r>
      <w:proofErr w:type="spellEnd"/>
      <w:r>
        <w:t xml:space="preserve"> Technology;</w:t>
      </w:r>
    </w:p>
    <w:p w14:paraId="174404B1" w14:textId="03834AC9" w:rsidR="00666479" w:rsidRDefault="007A2B2E" w:rsidP="007F7910">
      <w:pPr>
        <w:pStyle w:val="Paragrafoelenco"/>
        <w:numPr>
          <w:ilvl w:val="0"/>
          <w:numId w:val="6"/>
        </w:numPr>
        <w:spacing w:line="240" w:lineRule="exact"/>
      </w:pPr>
      <w:r>
        <w:t xml:space="preserve">la media </w:t>
      </w:r>
      <w:proofErr w:type="spellStart"/>
      <w:r>
        <w:t>education</w:t>
      </w:r>
      <w:proofErr w:type="spellEnd"/>
      <w:r w:rsidR="003F030E">
        <w:t xml:space="preserve">. </w:t>
      </w:r>
    </w:p>
    <w:p w14:paraId="18B2AE8C" w14:textId="04CD68A1" w:rsidR="00BD3600" w:rsidRDefault="003F030E" w:rsidP="007F7910">
      <w:pPr>
        <w:spacing w:line="240" w:lineRule="exact"/>
      </w:pPr>
      <w:r>
        <w:t>La</w:t>
      </w:r>
      <w:r w:rsidRPr="00AB4248">
        <w:t xml:space="preserve"> prospettiva </w:t>
      </w:r>
      <w:r>
        <w:t>in cui inserire tale proposta è quella</w:t>
      </w:r>
      <w:r w:rsidRPr="00AB4248">
        <w:t xml:space="preserve"> della trasformazione del ruolo e delle competenze dell’insegnante in relazione all’integrazione delle tecnologie didattiche e dei media digitali nella scuola.</w:t>
      </w:r>
      <w:r>
        <w:t xml:space="preserve"> </w:t>
      </w:r>
      <w:r w:rsidR="0038597C">
        <w:t>La s</w:t>
      </w:r>
      <w:r>
        <w:t>econda parte del corso sarà infatti dedicata a</w:t>
      </w:r>
      <w:r w:rsidR="0038597C">
        <w:t>d approfondire</w:t>
      </w:r>
      <w:r>
        <w:t xml:space="preserve"> questi aspetti.</w:t>
      </w:r>
    </w:p>
    <w:p w14:paraId="17970128" w14:textId="77777777" w:rsidR="00BD3600" w:rsidRDefault="00BD3600" w:rsidP="007F7910">
      <w:pPr>
        <w:spacing w:line="240" w:lineRule="exact"/>
      </w:pPr>
    </w:p>
    <w:p w14:paraId="74067F7B" w14:textId="77777777" w:rsidR="00406BFB" w:rsidRDefault="00406BFB" w:rsidP="007F7910">
      <w:pPr>
        <w:spacing w:line="240" w:lineRule="exact"/>
      </w:pPr>
      <w:r>
        <w:t>I risultati di apprendimento attesi riguardo alle conoscenze e alla comprensione sono:</w:t>
      </w:r>
    </w:p>
    <w:p w14:paraId="7092A0CC" w14:textId="745FBE3D" w:rsidR="00571866" w:rsidRDefault="00571866" w:rsidP="007F7910">
      <w:pPr>
        <w:pStyle w:val="Paragrafoelenco"/>
        <w:numPr>
          <w:ilvl w:val="0"/>
          <w:numId w:val="5"/>
        </w:numPr>
        <w:spacing w:line="240" w:lineRule="exact"/>
      </w:pPr>
      <w:r>
        <w:t>conoscere</w:t>
      </w:r>
      <w:r w:rsidRPr="00571866">
        <w:t xml:space="preserve"> </w:t>
      </w:r>
      <w:r>
        <w:t>i</w:t>
      </w:r>
      <w:r w:rsidRPr="00571866">
        <w:t>l qua</w:t>
      </w:r>
      <w:r>
        <w:t>dro di riferimento teorico della comunicazione</w:t>
      </w:r>
      <w:r w:rsidRPr="00571866">
        <w:t xml:space="preserve"> </w:t>
      </w:r>
      <w:r>
        <w:t>didattica, sviluppando f</w:t>
      </w:r>
      <w:r w:rsidRPr="00571866">
        <w:t>amiliarità con i p</w:t>
      </w:r>
      <w:r>
        <w:t>rincipali autori di riferimento;</w:t>
      </w:r>
    </w:p>
    <w:p w14:paraId="0BDA3C2A" w14:textId="26640F4C" w:rsidR="00790B27" w:rsidRPr="00790B27" w:rsidRDefault="00790B27" w:rsidP="007F7910">
      <w:pPr>
        <w:pStyle w:val="Paragrafoelenco"/>
        <w:numPr>
          <w:ilvl w:val="0"/>
          <w:numId w:val="5"/>
        </w:numPr>
        <w:spacing w:line="240" w:lineRule="exact"/>
        <w:rPr>
          <w:rFonts w:ascii="Times" w:hAnsi="Times" w:cs="Times"/>
        </w:rPr>
      </w:pPr>
      <w:r w:rsidRPr="00790B27">
        <w:rPr>
          <w:rFonts w:ascii="Times" w:hAnsi="Times" w:cs="Times"/>
        </w:rPr>
        <w:t xml:space="preserve">descrivere metodi e forme della </w:t>
      </w:r>
      <w:r w:rsidR="007A2B2E">
        <w:rPr>
          <w:rFonts w:ascii="Times" w:hAnsi="Times" w:cs="Times"/>
        </w:rPr>
        <w:t>drammaturgia didattica</w:t>
      </w:r>
      <w:r>
        <w:rPr>
          <w:rFonts w:ascii="Times" w:hAnsi="Times" w:cs="Times"/>
        </w:rPr>
        <w:t>;</w:t>
      </w:r>
    </w:p>
    <w:p w14:paraId="64951A2F" w14:textId="0615CF36" w:rsidR="00571866" w:rsidRDefault="001D0463" w:rsidP="007F7910">
      <w:pPr>
        <w:pStyle w:val="Paragrafoelenco"/>
        <w:numPr>
          <w:ilvl w:val="0"/>
          <w:numId w:val="5"/>
        </w:numPr>
        <w:spacing w:line="240" w:lineRule="exact"/>
      </w:pPr>
      <w:r>
        <w:t xml:space="preserve">illustrare </w:t>
      </w:r>
      <w:r w:rsidR="00406BFB">
        <w:t>i costrutti-base delle tecnologie did</w:t>
      </w:r>
      <w:r w:rsidR="007A2B2E">
        <w:t>attiche e della M</w:t>
      </w:r>
      <w:r w:rsidR="00571866">
        <w:t xml:space="preserve">edia </w:t>
      </w:r>
      <w:proofErr w:type="spellStart"/>
      <w:r w:rsidR="00571866">
        <w:t>Education</w:t>
      </w:r>
      <w:proofErr w:type="spellEnd"/>
      <w:r w:rsidR="00571866">
        <w:t>;</w:t>
      </w:r>
    </w:p>
    <w:p w14:paraId="16BBD8AB" w14:textId="3F9DC4CE" w:rsidR="00406BFB" w:rsidRDefault="00406BFB" w:rsidP="007F7910">
      <w:pPr>
        <w:pStyle w:val="Paragrafoelenco"/>
        <w:numPr>
          <w:ilvl w:val="0"/>
          <w:numId w:val="5"/>
        </w:numPr>
        <w:spacing w:line="240" w:lineRule="exact"/>
      </w:pPr>
      <w:r>
        <w:t>identificare criteri, modelli e teorie della didattica supporta</w:t>
      </w:r>
      <w:r w:rsidR="00571866">
        <w:t>ta dai media e dalle tecnologie.</w:t>
      </w:r>
    </w:p>
    <w:p w14:paraId="2293EC3A" w14:textId="77777777" w:rsidR="007A75A3" w:rsidRDefault="007A75A3" w:rsidP="007A75A3">
      <w:pPr>
        <w:pStyle w:val="Paragrafoelenco"/>
      </w:pPr>
    </w:p>
    <w:p w14:paraId="398E842A" w14:textId="2E2CF6A0" w:rsidR="00406BFB" w:rsidRDefault="00406BFB" w:rsidP="007F7910">
      <w:pPr>
        <w:spacing w:line="240" w:lineRule="exact"/>
      </w:pPr>
      <w:r>
        <w:t>I risultati di apprendimento attesi riguardo alla capacità di applicare conoscenze e comprensione sono:</w:t>
      </w:r>
    </w:p>
    <w:p w14:paraId="1194DAB0" w14:textId="44B02CC8" w:rsidR="00790B27" w:rsidRPr="00790B27" w:rsidRDefault="00571866" w:rsidP="007F7910">
      <w:pPr>
        <w:pStyle w:val="Paragrafoelenco"/>
        <w:numPr>
          <w:ilvl w:val="0"/>
          <w:numId w:val="5"/>
        </w:numPr>
        <w:spacing w:line="240" w:lineRule="exact"/>
      </w:pPr>
      <w:r>
        <w:t>e</w:t>
      </w:r>
      <w:r w:rsidRPr="00571866">
        <w:t xml:space="preserve">ssere in grado di inquadrare correttamente il problema </w:t>
      </w:r>
      <w:r>
        <w:t>della comunicazione in classe</w:t>
      </w:r>
      <w:r w:rsidR="007A2B2E">
        <w:t xml:space="preserve"> e con i genitori</w:t>
      </w:r>
      <w:r>
        <w:t>;</w:t>
      </w:r>
    </w:p>
    <w:p w14:paraId="7C01883A" w14:textId="5F2016BE" w:rsidR="007A2B2E" w:rsidRDefault="007A2B2E" w:rsidP="007F7910">
      <w:pPr>
        <w:pStyle w:val="Paragrafoelenco"/>
        <w:numPr>
          <w:ilvl w:val="0"/>
          <w:numId w:val="5"/>
        </w:numPr>
        <w:spacing w:line="240" w:lineRule="exact"/>
        <w:rPr>
          <w:rFonts w:ascii="Times" w:hAnsi="Times" w:cs="Times"/>
        </w:rPr>
      </w:pPr>
      <w:r>
        <w:rPr>
          <w:rFonts w:ascii="Times" w:hAnsi="Times" w:cs="Times"/>
        </w:rPr>
        <w:t xml:space="preserve">saper </w:t>
      </w:r>
      <w:r w:rsidR="001D0463">
        <w:rPr>
          <w:rFonts w:ascii="Times" w:hAnsi="Times" w:cs="Times"/>
        </w:rPr>
        <w:t>integrare</w:t>
      </w:r>
      <w:r>
        <w:rPr>
          <w:rFonts w:ascii="Times" w:hAnsi="Times" w:cs="Times"/>
        </w:rPr>
        <w:t xml:space="preserve"> i diversi mediatori</w:t>
      </w:r>
      <w:r w:rsidR="001D0463">
        <w:rPr>
          <w:rFonts w:ascii="Times" w:hAnsi="Times" w:cs="Times"/>
        </w:rPr>
        <w:t xml:space="preserve"> a supporto della comunicazione didattica</w:t>
      </w:r>
      <w:r>
        <w:rPr>
          <w:rFonts w:ascii="Times" w:hAnsi="Times" w:cs="Times"/>
        </w:rPr>
        <w:t xml:space="preserve">, con particolare attenzione </w:t>
      </w:r>
      <w:r w:rsidR="001D0463">
        <w:rPr>
          <w:rFonts w:ascii="Times" w:hAnsi="Times" w:cs="Times"/>
        </w:rPr>
        <w:t>al mediatore iconico</w:t>
      </w:r>
      <w:r>
        <w:rPr>
          <w:rFonts w:ascii="Times" w:hAnsi="Times" w:cs="Times"/>
        </w:rPr>
        <w:t>;</w:t>
      </w:r>
    </w:p>
    <w:p w14:paraId="7FEDC5CC" w14:textId="00F63D88" w:rsidR="00527B0A" w:rsidRDefault="00C9693C" w:rsidP="007F7910">
      <w:pPr>
        <w:pStyle w:val="Paragrafoelenco"/>
        <w:numPr>
          <w:ilvl w:val="0"/>
          <w:numId w:val="5"/>
        </w:numPr>
        <w:spacing w:line="240" w:lineRule="exact"/>
        <w:rPr>
          <w:rFonts w:ascii="Times" w:hAnsi="Times" w:cs="Times"/>
        </w:rPr>
      </w:pPr>
      <w:r>
        <w:rPr>
          <w:rFonts w:ascii="Times" w:hAnsi="Times" w:cs="Times"/>
        </w:rPr>
        <w:t>saper condurre analisi di situazioni comunicative in presenza e online;</w:t>
      </w:r>
    </w:p>
    <w:p w14:paraId="7A1CB0E4" w14:textId="77777777" w:rsidR="007A2B2E" w:rsidRDefault="00571866" w:rsidP="007F7910">
      <w:pPr>
        <w:pStyle w:val="Paragrafoelenco"/>
        <w:numPr>
          <w:ilvl w:val="0"/>
          <w:numId w:val="5"/>
        </w:numPr>
        <w:spacing w:line="240" w:lineRule="exact"/>
      </w:pPr>
      <w:r>
        <w:t>e</w:t>
      </w:r>
      <w:r w:rsidRPr="00571866">
        <w:t xml:space="preserve">ssere in grado di impostare </w:t>
      </w:r>
      <w:r w:rsidR="007A2B2E">
        <w:t xml:space="preserve">attività di supporto all’Information </w:t>
      </w:r>
      <w:proofErr w:type="spellStart"/>
      <w:r w:rsidR="007A2B2E">
        <w:t>Literacy</w:t>
      </w:r>
      <w:proofErr w:type="spellEnd"/>
      <w:r w:rsidR="007A2B2E">
        <w:t>;</w:t>
      </w:r>
    </w:p>
    <w:p w14:paraId="65F1F4B1" w14:textId="47941F3E" w:rsidR="00571866" w:rsidRDefault="007A2B2E" w:rsidP="007F7910">
      <w:pPr>
        <w:pStyle w:val="Paragrafoelenco"/>
        <w:numPr>
          <w:ilvl w:val="0"/>
          <w:numId w:val="5"/>
        </w:numPr>
        <w:spacing w:line="240" w:lineRule="exact"/>
      </w:pPr>
      <w:r>
        <w:t>saper progettare e realizzare</w:t>
      </w:r>
      <w:r w:rsidR="00527B0A">
        <w:t xml:space="preserve"> artefatti nel formato del </w:t>
      </w:r>
      <w:r w:rsidR="001F6B29">
        <w:t>D</w:t>
      </w:r>
      <w:r w:rsidR="00527B0A">
        <w:t xml:space="preserve">igital </w:t>
      </w:r>
      <w:proofErr w:type="spellStart"/>
      <w:r w:rsidR="001F6B29">
        <w:t>S</w:t>
      </w:r>
      <w:r w:rsidR="00527B0A">
        <w:t>torytelling</w:t>
      </w:r>
      <w:proofErr w:type="spellEnd"/>
      <w:r w:rsidR="00406BFB">
        <w:t>;</w:t>
      </w:r>
    </w:p>
    <w:p w14:paraId="2966B8CB" w14:textId="240441B6" w:rsidR="00571866" w:rsidRPr="00571866" w:rsidRDefault="00406BFB" w:rsidP="007F7910">
      <w:pPr>
        <w:pStyle w:val="Paragrafoelenco"/>
        <w:numPr>
          <w:ilvl w:val="0"/>
          <w:numId w:val="5"/>
        </w:numPr>
        <w:spacing w:before="240" w:after="120" w:line="240" w:lineRule="exact"/>
      </w:pPr>
      <w:r>
        <w:t>valutare i consumi mediali degli studenti e app</w:t>
      </w:r>
      <w:r w:rsidR="00571866">
        <w:t>rontare strategie di intervento.</w:t>
      </w:r>
    </w:p>
    <w:p w14:paraId="6D0779C6" w14:textId="10975107" w:rsidR="008618E4" w:rsidRPr="00571866" w:rsidRDefault="008618E4" w:rsidP="00571866">
      <w:pPr>
        <w:spacing w:before="240" w:after="120" w:line="240" w:lineRule="exact"/>
        <w:rPr>
          <w:b/>
          <w:sz w:val="18"/>
        </w:rPr>
      </w:pPr>
      <w:r w:rsidRPr="00571866">
        <w:rPr>
          <w:b/>
          <w:i/>
          <w:sz w:val="18"/>
        </w:rPr>
        <w:t>PROGRAMMA DEL CORSO</w:t>
      </w:r>
    </w:p>
    <w:p w14:paraId="539C9F99" w14:textId="3EAF87DF" w:rsidR="00993514" w:rsidRDefault="008618E4" w:rsidP="007A75A3">
      <w:pPr>
        <w:spacing w:line="240" w:lineRule="exact"/>
      </w:pPr>
      <w:r>
        <w:lastRenderedPageBreak/>
        <w:t xml:space="preserve">Il corso </w:t>
      </w:r>
      <w:r w:rsidR="00406BFB">
        <w:t>è articolato in</w:t>
      </w:r>
      <w:r>
        <w:t xml:space="preserve"> due </w:t>
      </w:r>
      <w:r w:rsidR="003F030E">
        <w:t>parti</w:t>
      </w:r>
      <w:r>
        <w:t>, corrispondenti ai due</w:t>
      </w:r>
      <w:r w:rsidR="00993514">
        <w:t xml:space="preserve"> semestri. </w:t>
      </w:r>
    </w:p>
    <w:p w14:paraId="794F5EC5" w14:textId="534202CC" w:rsidR="003F030E" w:rsidRDefault="003F030E" w:rsidP="007A75A3">
      <w:pPr>
        <w:spacing w:line="240" w:lineRule="exact"/>
      </w:pPr>
      <w:r>
        <w:t>La prima</w:t>
      </w:r>
      <w:r w:rsidR="00993514">
        <w:t xml:space="preserve"> </w:t>
      </w:r>
      <w:r w:rsidR="001D0463">
        <w:t>parte verrà dedicata</w:t>
      </w:r>
      <w:r w:rsidR="00993514">
        <w:t xml:space="preserve"> </w:t>
      </w:r>
      <w:r>
        <w:t>a</w:t>
      </w:r>
      <w:r w:rsidR="00993514">
        <w:t>lla comunicazione didattica</w:t>
      </w:r>
      <w:r>
        <w:t xml:space="preserve"> nei suoi aspetti di</w:t>
      </w:r>
      <w:r w:rsidR="00993514">
        <w:t xml:space="preserve"> </w:t>
      </w:r>
      <w:r w:rsidR="009710AF">
        <w:t>s</w:t>
      </w:r>
      <w:r>
        <w:t xml:space="preserve">intassi, semantica e pragmatica. Verranno analizzati </w:t>
      </w:r>
      <w:r w:rsidR="009710AF">
        <w:t xml:space="preserve">i codici </w:t>
      </w:r>
      <w:r w:rsidR="001D0463">
        <w:t>verbale e non verbale</w:t>
      </w:r>
      <w:r w:rsidR="00E775B8">
        <w:t>,</w:t>
      </w:r>
      <w:r w:rsidR="001D0463">
        <w:t xml:space="preserve"> al fine di sviluppare consapevolezza circa</w:t>
      </w:r>
      <w:r>
        <w:t xml:space="preserve"> l’importanza del c</w:t>
      </w:r>
      <w:r w:rsidR="001D0463">
        <w:t>orpo nel processo comunicativo in classe (drammaturgia didattica). Approfondendo il codice iconico, fondamentale per supportare la mediazione didattica oggi, si passerà quindi ad affrontare come cambia lo scenario comunicativo negli ambienti digitali.</w:t>
      </w:r>
    </w:p>
    <w:p w14:paraId="00A5A37C" w14:textId="26723D67" w:rsidR="00D249C2" w:rsidRDefault="00F87C78" w:rsidP="008618E4">
      <w:pPr>
        <w:spacing w:line="240" w:lineRule="exact"/>
      </w:pPr>
      <w:r>
        <w:t>N</w:t>
      </w:r>
      <w:r w:rsidR="003F030E">
        <w:t xml:space="preserve">ella seconda parte del corso si affronteranno </w:t>
      </w:r>
      <w:r>
        <w:t>due grandi temi: le tecnologie didattiche e la</w:t>
      </w:r>
      <w:r w:rsidR="003F030E">
        <w:t xml:space="preserve"> Media </w:t>
      </w:r>
      <w:proofErr w:type="spellStart"/>
      <w:r w:rsidR="003F030E">
        <w:t>Education</w:t>
      </w:r>
      <w:proofErr w:type="spellEnd"/>
      <w:r>
        <w:t xml:space="preserve">. </w:t>
      </w:r>
      <w:r w:rsidR="00675F64">
        <w:t>A partire dall</w:t>
      </w:r>
      <w:r w:rsidR="00D249C2">
        <w:t>’analisi delle caratteristiche dei media digitali, entrambe le tematiche verranno sviluppate</w:t>
      </w:r>
      <w:r w:rsidR="001D0463">
        <w:t xml:space="preserve"> con uno sguardo sia storico che metodologico. Particolare attenzione verrà data al</w:t>
      </w:r>
      <w:r w:rsidR="00675F64">
        <w:t xml:space="preserve">l’Information </w:t>
      </w:r>
      <w:proofErr w:type="spellStart"/>
      <w:r w:rsidR="00675F64">
        <w:t>Literacy</w:t>
      </w:r>
      <w:proofErr w:type="spellEnd"/>
      <w:r w:rsidR="00675F64">
        <w:t xml:space="preserve"> e al Digital </w:t>
      </w:r>
      <w:proofErr w:type="spellStart"/>
      <w:r w:rsidR="00675F64">
        <w:t>Storytelling</w:t>
      </w:r>
      <w:proofErr w:type="spellEnd"/>
      <w:r w:rsidR="00675F64">
        <w:t>.</w:t>
      </w:r>
    </w:p>
    <w:p w14:paraId="11358A6D" w14:textId="04B90835" w:rsidR="009710AF" w:rsidRDefault="008618E4" w:rsidP="00E775B8">
      <w:pPr>
        <w:spacing w:before="120" w:line="240" w:lineRule="exact"/>
      </w:pPr>
      <w:r>
        <w:t>Il corso viene integrato da un laboratorio di</w:t>
      </w:r>
      <w:r w:rsidR="009710AF">
        <w:t xml:space="preserve"> Tecnologie Didattiche di 1 CFU e da due attività </w:t>
      </w:r>
      <w:r w:rsidR="00675F64">
        <w:t xml:space="preserve">individuali </w:t>
      </w:r>
      <w:r w:rsidR="009710AF">
        <w:t>sui seguenti temi:</w:t>
      </w:r>
    </w:p>
    <w:p w14:paraId="4E0C2621" w14:textId="38EED042" w:rsidR="009710AF" w:rsidRDefault="009710AF" w:rsidP="00E775B8">
      <w:pPr>
        <w:pStyle w:val="Paragrafoelenco"/>
        <w:numPr>
          <w:ilvl w:val="0"/>
          <w:numId w:val="9"/>
        </w:numPr>
        <w:spacing w:line="240" w:lineRule="exact"/>
      </w:pPr>
      <w:r>
        <w:t xml:space="preserve">Attività 1 – </w:t>
      </w:r>
      <w:r w:rsidR="00675F64">
        <w:t xml:space="preserve">Analisi della comunicazione </w:t>
      </w:r>
      <w:r w:rsidR="0010057E">
        <w:t>didattica</w:t>
      </w:r>
    </w:p>
    <w:p w14:paraId="7EFDC90C" w14:textId="029A1E9D" w:rsidR="00D249C2" w:rsidRDefault="00675F64" w:rsidP="00E775B8">
      <w:pPr>
        <w:pStyle w:val="Paragrafoelenco"/>
        <w:numPr>
          <w:ilvl w:val="0"/>
          <w:numId w:val="9"/>
        </w:numPr>
        <w:spacing w:line="240" w:lineRule="exact"/>
      </w:pPr>
      <w:r>
        <w:t xml:space="preserve">Attività 2 – La </w:t>
      </w:r>
      <w:proofErr w:type="spellStart"/>
      <w:r>
        <w:t>web</w:t>
      </w:r>
      <w:r w:rsidR="00D249C2">
        <w:t>quest</w:t>
      </w:r>
      <w:proofErr w:type="spellEnd"/>
      <w:r w:rsidR="00D249C2">
        <w:t xml:space="preserve"> per sostenere l’Information </w:t>
      </w:r>
      <w:proofErr w:type="spellStart"/>
      <w:r w:rsidR="00D249C2">
        <w:t>Literacy</w:t>
      </w:r>
      <w:proofErr w:type="spellEnd"/>
    </w:p>
    <w:p w14:paraId="5F01EBDE" w14:textId="77777777" w:rsidR="00025E83" w:rsidRDefault="00025E83" w:rsidP="00025E83">
      <w:pPr>
        <w:jc w:val="left"/>
      </w:pPr>
    </w:p>
    <w:p w14:paraId="42062599" w14:textId="71C05B30" w:rsidR="00025E83" w:rsidRPr="00025E83" w:rsidRDefault="00025E83" w:rsidP="00025E83">
      <w:r w:rsidRPr="00025E83">
        <w:t>Il corso è integrato da attività didattico-laboratoriali affidate a conduttori esperti e caratterizzate da specifiche tematiche e metodologie conc</w:t>
      </w:r>
      <w:r>
        <w:t xml:space="preserve">ertate con il docente. Ciascuna </w:t>
      </w:r>
      <w:r w:rsidRPr="00025E83">
        <w:t>edizione di laboratorio sarà finalizzata alla produzione di un progetto/artefatto la cui valutazione è demandata al conduttore sulla base di parametri condivisi col docente e basati su criteri di: completezza, coerenza, origi</w:t>
      </w:r>
      <w:r>
        <w:t>nalità, spendibilità didattica.</w:t>
      </w:r>
    </w:p>
    <w:p w14:paraId="1D74AD6E" w14:textId="77777777" w:rsidR="008618E4" w:rsidRPr="00D40145" w:rsidRDefault="008618E4" w:rsidP="00D40145">
      <w:pPr>
        <w:spacing w:before="240" w:after="120" w:line="240" w:lineRule="exact"/>
        <w:rPr>
          <w:b/>
          <w:i/>
          <w:sz w:val="18"/>
        </w:rPr>
      </w:pPr>
      <w:r>
        <w:rPr>
          <w:b/>
          <w:i/>
          <w:sz w:val="18"/>
        </w:rPr>
        <w:t>BIBLIOGRAFIA</w:t>
      </w:r>
    </w:p>
    <w:p w14:paraId="6E025608" w14:textId="042B1519" w:rsidR="009755A2" w:rsidRPr="00683ABD" w:rsidRDefault="009123C0" w:rsidP="00E057A5">
      <w:pPr>
        <w:pStyle w:val="Testo1"/>
        <w:spacing w:before="0" w:line="240" w:lineRule="exact"/>
        <w:rPr>
          <w:i/>
          <w:szCs w:val="18"/>
        </w:rPr>
      </w:pPr>
      <w:r w:rsidRPr="002D3885">
        <w:rPr>
          <w:rFonts w:ascii="Times New Roman" w:hAnsi="Times New Roman"/>
          <w:smallCaps/>
          <w:sz w:val="16"/>
          <w:szCs w:val="18"/>
        </w:rPr>
        <w:t>P.C. Rivoltella-P</w:t>
      </w:r>
      <w:r w:rsidRPr="002D3885">
        <w:rPr>
          <w:rFonts w:ascii="Times New Roman" w:hAnsi="Times New Roman"/>
          <w:i/>
          <w:smallCaps/>
          <w:sz w:val="16"/>
          <w:szCs w:val="18"/>
        </w:rPr>
        <w:t>.</w:t>
      </w:r>
      <w:r w:rsidRPr="002D3885">
        <w:rPr>
          <w:rFonts w:ascii="Times New Roman" w:hAnsi="Times New Roman"/>
          <w:smallCaps/>
          <w:sz w:val="16"/>
          <w:szCs w:val="18"/>
        </w:rPr>
        <w:t>G. Rossi</w:t>
      </w:r>
      <w:r w:rsidRPr="009123C0">
        <w:rPr>
          <w:rFonts w:ascii="Times New Roman" w:hAnsi="Times New Roman"/>
          <w:i/>
          <w:szCs w:val="18"/>
        </w:rPr>
        <w:t xml:space="preserve"> </w:t>
      </w:r>
      <w:r w:rsidRPr="009123C0">
        <w:rPr>
          <w:rFonts w:ascii="Times New Roman" w:hAnsi="Times New Roman"/>
          <w:szCs w:val="18"/>
        </w:rPr>
        <w:t>(a cura di)</w:t>
      </w:r>
      <w:r w:rsidRPr="009123C0">
        <w:rPr>
          <w:rFonts w:ascii="Times New Roman" w:hAnsi="Times New Roman"/>
          <w:i/>
          <w:szCs w:val="18"/>
        </w:rPr>
        <w:t>,</w:t>
      </w:r>
      <w:r w:rsidRPr="009123C0">
        <w:rPr>
          <w:rFonts w:ascii="Times New Roman" w:hAnsi="Times New Roman"/>
          <w:szCs w:val="18"/>
        </w:rPr>
        <w:t xml:space="preserve"> </w:t>
      </w:r>
      <w:r w:rsidRPr="009123C0">
        <w:rPr>
          <w:rFonts w:ascii="Times New Roman" w:hAnsi="Times New Roman"/>
          <w:i/>
          <w:szCs w:val="18"/>
        </w:rPr>
        <w:t>L’agire didattico. Manuale per l’insegnante</w:t>
      </w:r>
      <w:r w:rsidRPr="009123C0">
        <w:rPr>
          <w:rFonts w:ascii="Times New Roman" w:hAnsi="Times New Roman"/>
          <w:szCs w:val="18"/>
        </w:rPr>
        <w:t xml:space="preserve">, La Scuola, Brescia, 2017 (nuova edizione riveduta e ampliata). </w:t>
      </w:r>
      <w:r w:rsidR="00683ABD">
        <w:rPr>
          <w:i/>
          <w:szCs w:val="18"/>
        </w:rPr>
        <w:t xml:space="preserve"> </w:t>
      </w:r>
      <w:r w:rsidR="00683ABD">
        <w:rPr>
          <w:rFonts w:ascii="Times New Roman" w:hAnsi="Times New Roman"/>
          <w:szCs w:val="18"/>
        </w:rPr>
        <w:t xml:space="preserve">Capitoli: 2, 3, </w:t>
      </w:r>
      <w:r w:rsidR="00675F64">
        <w:rPr>
          <w:rFonts w:ascii="Times New Roman" w:hAnsi="Times New Roman"/>
          <w:szCs w:val="18"/>
        </w:rPr>
        <w:t xml:space="preserve">4, </w:t>
      </w:r>
      <w:r w:rsidR="00683ABD">
        <w:rPr>
          <w:rFonts w:ascii="Times New Roman" w:hAnsi="Times New Roman"/>
          <w:szCs w:val="18"/>
        </w:rPr>
        <w:t>12, 13,</w:t>
      </w:r>
      <w:r w:rsidRPr="009123C0">
        <w:rPr>
          <w:rFonts w:ascii="Times New Roman" w:hAnsi="Times New Roman"/>
          <w:szCs w:val="18"/>
        </w:rPr>
        <w:t xml:space="preserve"> 14</w:t>
      </w:r>
      <w:r w:rsidR="00675F64">
        <w:rPr>
          <w:rFonts w:ascii="Times New Roman" w:hAnsi="Times New Roman"/>
          <w:szCs w:val="18"/>
        </w:rPr>
        <w:t>.</w:t>
      </w:r>
      <w:r w:rsidRPr="009123C0">
        <w:rPr>
          <w:rFonts w:ascii="Times New Roman" w:hAnsi="Times New Roman"/>
          <w:szCs w:val="18"/>
        </w:rPr>
        <w:t xml:space="preserve"> </w:t>
      </w:r>
      <w:hyperlink r:id="rId8" w:history="1">
        <w:r w:rsidR="005207A5" w:rsidRPr="005207A5">
          <w:rPr>
            <w:rStyle w:val="Collegamentoipertestuale"/>
            <w:rFonts w:ascii="Times New Roman" w:hAnsi="Times New Roman"/>
            <w:szCs w:val="18"/>
          </w:rPr>
          <w:t>Acquista da V&amp;P</w:t>
        </w:r>
      </w:hyperlink>
    </w:p>
    <w:p w14:paraId="1370C3FA" w14:textId="1A908F23" w:rsidR="00675F64" w:rsidRDefault="009123C0" w:rsidP="00E057A5">
      <w:pPr>
        <w:pStyle w:val="Testo1"/>
        <w:spacing w:before="0" w:line="240" w:lineRule="exact"/>
        <w:rPr>
          <w:rFonts w:ascii="Times New Roman" w:hAnsi="Times New Roman"/>
          <w:szCs w:val="18"/>
        </w:rPr>
      </w:pPr>
      <w:r w:rsidRPr="002D3885">
        <w:rPr>
          <w:rFonts w:ascii="Times New Roman" w:hAnsi="Times New Roman"/>
          <w:smallCaps/>
          <w:sz w:val="16"/>
          <w:szCs w:val="18"/>
        </w:rPr>
        <w:t>P.C. Rivoltella</w:t>
      </w:r>
      <w:r w:rsidRPr="009123C0">
        <w:rPr>
          <w:rFonts w:ascii="Times New Roman" w:hAnsi="Times New Roman"/>
          <w:szCs w:val="18"/>
        </w:rPr>
        <w:t>,</w:t>
      </w:r>
      <w:r w:rsidRPr="009123C0">
        <w:rPr>
          <w:rFonts w:ascii="Times New Roman" w:hAnsi="Times New Roman"/>
          <w:i/>
          <w:szCs w:val="18"/>
        </w:rPr>
        <w:t xml:space="preserve"> </w:t>
      </w:r>
      <w:r w:rsidR="00675F64">
        <w:rPr>
          <w:rFonts w:ascii="Times New Roman" w:hAnsi="Times New Roman"/>
          <w:i/>
          <w:szCs w:val="18"/>
        </w:rPr>
        <w:t xml:space="preserve">Drammaturgia didattica. Scritti su teatro e pedagogia, </w:t>
      </w:r>
      <w:r w:rsidR="00675F64" w:rsidRPr="00675F64">
        <w:rPr>
          <w:rFonts w:ascii="Times New Roman" w:hAnsi="Times New Roman"/>
          <w:szCs w:val="18"/>
        </w:rPr>
        <w:t>Morcelliana, Sc</w:t>
      </w:r>
      <w:r w:rsidR="00675F64">
        <w:rPr>
          <w:rFonts w:ascii="Times New Roman" w:hAnsi="Times New Roman"/>
          <w:szCs w:val="18"/>
        </w:rPr>
        <w:t>h</w:t>
      </w:r>
      <w:r w:rsidR="00675F64" w:rsidRPr="00675F64">
        <w:rPr>
          <w:rFonts w:ascii="Times New Roman" w:hAnsi="Times New Roman"/>
          <w:szCs w:val="18"/>
        </w:rPr>
        <w:t>olè</w:t>
      </w:r>
      <w:r w:rsidR="00675F64">
        <w:rPr>
          <w:rFonts w:ascii="Times New Roman" w:hAnsi="Times New Roman"/>
          <w:szCs w:val="18"/>
        </w:rPr>
        <w:t>, 2021.</w:t>
      </w:r>
      <w:r w:rsidR="005207A5">
        <w:rPr>
          <w:rFonts w:ascii="Times New Roman" w:hAnsi="Times New Roman"/>
          <w:szCs w:val="18"/>
        </w:rPr>
        <w:t xml:space="preserve"> </w:t>
      </w:r>
      <w:hyperlink r:id="rId9" w:history="1">
        <w:r w:rsidR="005207A5" w:rsidRPr="005207A5">
          <w:rPr>
            <w:rStyle w:val="Collegamentoipertestuale"/>
            <w:rFonts w:ascii="Times New Roman" w:hAnsi="Times New Roman"/>
            <w:szCs w:val="18"/>
          </w:rPr>
          <w:t>Acquista da V&amp;P</w:t>
        </w:r>
      </w:hyperlink>
    </w:p>
    <w:p w14:paraId="23B2A395" w14:textId="611B82F4" w:rsidR="008618E4" w:rsidRDefault="008618E4" w:rsidP="00E057A5">
      <w:pPr>
        <w:pStyle w:val="Testo1"/>
        <w:spacing w:before="0" w:line="240" w:lineRule="exact"/>
        <w:rPr>
          <w:spacing w:val="-5"/>
          <w:szCs w:val="18"/>
        </w:rPr>
      </w:pPr>
      <w:r w:rsidRPr="002D3885">
        <w:rPr>
          <w:rFonts w:ascii="Times New Roman" w:hAnsi="Times New Roman"/>
          <w:smallCaps/>
          <w:sz w:val="16"/>
          <w:szCs w:val="18"/>
        </w:rPr>
        <w:t>P.C. Rivoltella</w:t>
      </w:r>
      <w:r w:rsidR="00993514" w:rsidRPr="002D3885">
        <w:rPr>
          <w:rFonts w:ascii="Times New Roman" w:hAnsi="Times New Roman"/>
          <w:smallCaps/>
          <w:sz w:val="16"/>
          <w:szCs w:val="18"/>
        </w:rPr>
        <w:t>, P.G. Rossi</w:t>
      </w:r>
      <w:r w:rsidR="00993514" w:rsidRPr="009123C0">
        <w:rPr>
          <w:smallCaps/>
          <w:spacing w:val="-5"/>
          <w:szCs w:val="18"/>
        </w:rPr>
        <w:t xml:space="preserve"> (</w:t>
      </w:r>
      <w:r w:rsidR="00993514" w:rsidRPr="002D3885">
        <w:rPr>
          <w:rFonts w:ascii="Times New Roman" w:hAnsi="Times New Roman"/>
          <w:smallCaps/>
          <w:sz w:val="16"/>
          <w:szCs w:val="18"/>
        </w:rPr>
        <w:t>eds.</w:t>
      </w:r>
      <w:r w:rsidR="00993514" w:rsidRPr="009123C0">
        <w:rPr>
          <w:smallCaps/>
          <w:spacing w:val="-5"/>
          <w:szCs w:val="18"/>
        </w:rPr>
        <w:t>)</w:t>
      </w:r>
      <w:r w:rsidRPr="009123C0">
        <w:rPr>
          <w:smallCaps/>
          <w:spacing w:val="-5"/>
          <w:szCs w:val="18"/>
        </w:rPr>
        <w:t>,</w:t>
      </w:r>
      <w:r w:rsidR="00993514" w:rsidRPr="009123C0">
        <w:rPr>
          <w:i/>
          <w:spacing w:val="-5"/>
          <w:szCs w:val="18"/>
        </w:rPr>
        <w:t xml:space="preserve"> Tecnologie per l’educazione</w:t>
      </w:r>
      <w:r w:rsidR="00993514" w:rsidRPr="009123C0">
        <w:rPr>
          <w:spacing w:val="-5"/>
          <w:szCs w:val="18"/>
        </w:rPr>
        <w:t>, Pearson</w:t>
      </w:r>
      <w:r w:rsidRPr="009123C0">
        <w:rPr>
          <w:spacing w:val="-5"/>
          <w:szCs w:val="18"/>
        </w:rPr>
        <w:t xml:space="preserve">, </w:t>
      </w:r>
      <w:r w:rsidR="00993514" w:rsidRPr="009123C0">
        <w:rPr>
          <w:spacing w:val="-5"/>
          <w:szCs w:val="18"/>
        </w:rPr>
        <w:t>Milano</w:t>
      </w:r>
      <w:r w:rsidR="0032347C" w:rsidRPr="009123C0">
        <w:rPr>
          <w:spacing w:val="-5"/>
          <w:szCs w:val="18"/>
        </w:rPr>
        <w:t>,</w:t>
      </w:r>
      <w:r w:rsidR="00993514" w:rsidRPr="009123C0">
        <w:rPr>
          <w:spacing w:val="-5"/>
          <w:szCs w:val="18"/>
        </w:rPr>
        <w:t xml:space="preserve"> 2018</w:t>
      </w:r>
      <w:r w:rsidRPr="009123C0">
        <w:rPr>
          <w:spacing w:val="-5"/>
          <w:szCs w:val="18"/>
        </w:rPr>
        <w:t>.</w:t>
      </w:r>
      <w:r w:rsidR="00683ABD">
        <w:rPr>
          <w:spacing w:val="-5"/>
          <w:szCs w:val="18"/>
        </w:rPr>
        <w:t xml:space="preserve"> C</w:t>
      </w:r>
      <w:r w:rsidR="009123C0" w:rsidRPr="009123C0">
        <w:rPr>
          <w:spacing w:val="-5"/>
          <w:szCs w:val="18"/>
        </w:rPr>
        <w:t>ap</w:t>
      </w:r>
      <w:r w:rsidR="00683ABD">
        <w:rPr>
          <w:spacing w:val="-5"/>
          <w:szCs w:val="18"/>
        </w:rPr>
        <w:t xml:space="preserve">itoli 1, 2, 3,  7, 8, 9, 12, </w:t>
      </w:r>
      <w:r w:rsidR="00675F64">
        <w:rPr>
          <w:spacing w:val="-5"/>
          <w:szCs w:val="18"/>
        </w:rPr>
        <w:t xml:space="preserve">13, </w:t>
      </w:r>
      <w:r w:rsidR="00683ABD">
        <w:rPr>
          <w:spacing w:val="-5"/>
          <w:szCs w:val="18"/>
        </w:rPr>
        <w:t>16</w:t>
      </w:r>
      <w:r w:rsidR="00675F64">
        <w:rPr>
          <w:spacing w:val="-5"/>
          <w:szCs w:val="18"/>
        </w:rPr>
        <w:t>.</w:t>
      </w:r>
      <w:r w:rsidR="005207A5">
        <w:rPr>
          <w:spacing w:val="-5"/>
          <w:szCs w:val="18"/>
        </w:rPr>
        <w:t xml:space="preserve"> </w:t>
      </w:r>
      <w:hyperlink r:id="rId10" w:history="1">
        <w:r w:rsidR="005207A5" w:rsidRPr="005207A5">
          <w:rPr>
            <w:rStyle w:val="Collegamentoipertestuale"/>
            <w:spacing w:val="-5"/>
            <w:szCs w:val="18"/>
          </w:rPr>
          <w:t>Acquista da V&amp;P</w:t>
        </w:r>
      </w:hyperlink>
    </w:p>
    <w:p w14:paraId="5DFEE464" w14:textId="25927256" w:rsidR="0028552D" w:rsidRPr="0028552D" w:rsidRDefault="00675F64" w:rsidP="00E057A5">
      <w:pPr>
        <w:pStyle w:val="Testo1"/>
        <w:spacing w:before="0" w:line="240" w:lineRule="exact"/>
        <w:ind w:left="0" w:firstLine="0"/>
        <w:rPr>
          <w:rFonts w:ascii="Times New Roman" w:hAnsi="Times New Roman"/>
          <w:smallCaps/>
          <w:sz w:val="16"/>
          <w:szCs w:val="18"/>
        </w:rPr>
      </w:pPr>
      <w:r w:rsidRPr="0028552D">
        <w:rPr>
          <w:rFonts w:ascii="Times New Roman" w:hAnsi="Times New Roman"/>
          <w:smallCaps/>
          <w:sz w:val="16"/>
          <w:szCs w:val="18"/>
        </w:rPr>
        <w:t xml:space="preserve">S. Triacca, </w:t>
      </w:r>
      <w:r w:rsidRPr="0028552D">
        <w:rPr>
          <w:i/>
          <w:spacing w:val="-5"/>
          <w:szCs w:val="18"/>
        </w:rPr>
        <w:t>Didattica dell’immagine</w:t>
      </w:r>
      <w:r w:rsidRPr="0028552D">
        <w:rPr>
          <w:rFonts w:ascii="Times New Roman" w:hAnsi="Times New Roman"/>
          <w:smallCaps/>
          <w:sz w:val="16"/>
          <w:szCs w:val="18"/>
        </w:rPr>
        <w:t xml:space="preserve">, </w:t>
      </w:r>
      <w:r w:rsidRPr="0028552D">
        <w:rPr>
          <w:spacing w:val="-5"/>
          <w:szCs w:val="18"/>
        </w:rPr>
        <w:t>Scholè, Brescia, 2020.</w:t>
      </w:r>
      <w:r w:rsidR="005207A5">
        <w:rPr>
          <w:spacing w:val="-5"/>
          <w:szCs w:val="18"/>
        </w:rPr>
        <w:t xml:space="preserve"> </w:t>
      </w:r>
      <w:hyperlink r:id="rId11" w:history="1">
        <w:r w:rsidR="005207A5" w:rsidRPr="005207A5">
          <w:rPr>
            <w:rStyle w:val="Collegamentoipertestuale"/>
            <w:spacing w:val="-5"/>
            <w:szCs w:val="18"/>
          </w:rPr>
          <w:t>Acquista da V&amp;P</w:t>
        </w:r>
      </w:hyperlink>
    </w:p>
    <w:p w14:paraId="2136BAF4" w14:textId="7ACDA938" w:rsidR="0028552D" w:rsidRPr="0028552D" w:rsidRDefault="0028552D" w:rsidP="00E057A5">
      <w:pPr>
        <w:pStyle w:val="Testo1"/>
        <w:spacing w:before="0" w:line="240" w:lineRule="exact"/>
        <w:rPr>
          <w:rFonts w:ascii="Times New Roman" w:hAnsi="Times New Roman"/>
          <w:smallCaps/>
          <w:sz w:val="16"/>
          <w:szCs w:val="18"/>
        </w:rPr>
      </w:pPr>
      <w:r w:rsidRPr="0028552D">
        <w:rPr>
          <w:rFonts w:ascii="Times New Roman" w:hAnsi="Times New Roman"/>
          <w:smallCaps/>
          <w:sz w:val="16"/>
          <w:szCs w:val="18"/>
        </w:rPr>
        <w:t xml:space="preserve">S. Tisseron, </w:t>
      </w:r>
      <w:r w:rsidRPr="0028552D">
        <w:rPr>
          <w:i/>
          <w:spacing w:val="-5"/>
          <w:szCs w:val="18"/>
        </w:rPr>
        <w:t>3-6-9-12. Diventare grandi all’epoca degli schermi digitali</w:t>
      </w:r>
      <w:r w:rsidRPr="0028552D">
        <w:rPr>
          <w:spacing w:val="-5"/>
          <w:szCs w:val="18"/>
        </w:rPr>
        <w:t>, La Scuola, Brescia 2016</w:t>
      </w:r>
      <w:r>
        <w:rPr>
          <w:spacing w:val="-5"/>
          <w:szCs w:val="18"/>
        </w:rPr>
        <w:t>.</w:t>
      </w:r>
      <w:r w:rsidR="005207A5">
        <w:rPr>
          <w:spacing w:val="-5"/>
          <w:szCs w:val="18"/>
        </w:rPr>
        <w:t xml:space="preserve"> </w:t>
      </w:r>
      <w:hyperlink r:id="rId12" w:history="1">
        <w:r w:rsidR="005207A5" w:rsidRPr="005207A5">
          <w:rPr>
            <w:rStyle w:val="Collegamentoipertestuale"/>
            <w:spacing w:val="-5"/>
            <w:szCs w:val="18"/>
          </w:rPr>
          <w:t>Acquista da V&amp;P</w:t>
        </w:r>
      </w:hyperlink>
      <w:bookmarkStart w:id="0" w:name="_GoBack"/>
      <w:bookmarkEnd w:id="0"/>
    </w:p>
    <w:p w14:paraId="788FBF17" w14:textId="77777777" w:rsidR="00E775B8" w:rsidRDefault="00E775B8" w:rsidP="007A75A3">
      <w:pPr>
        <w:spacing w:line="240" w:lineRule="exact"/>
        <w:rPr>
          <w:rFonts w:ascii="Times" w:hAnsi="Times"/>
          <w:noProof/>
          <w:sz w:val="18"/>
        </w:rPr>
      </w:pPr>
    </w:p>
    <w:p w14:paraId="6689B710" w14:textId="56CFAF95" w:rsidR="00800C21" w:rsidRPr="006B4050" w:rsidRDefault="00800C21" w:rsidP="00E775B8">
      <w:pPr>
        <w:spacing w:line="240" w:lineRule="exact"/>
        <w:ind w:firstLine="284"/>
        <w:rPr>
          <w:rFonts w:ascii="Times" w:hAnsi="Times"/>
          <w:noProof/>
          <w:sz w:val="18"/>
        </w:rPr>
      </w:pPr>
      <w:r w:rsidRPr="006B4050">
        <w:rPr>
          <w:rFonts w:ascii="Times" w:hAnsi="Times"/>
          <w:noProof/>
          <w:sz w:val="18"/>
        </w:rPr>
        <w:t xml:space="preserve">Gli articoli, i materiali delle lezioni e lo svolgimento </w:t>
      </w:r>
      <w:r w:rsidR="0028552D">
        <w:rPr>
          <w:rFonts w:ascii="Times" w:hAnsi="Times"/>
          <w:noProof/>
          <w:sz w:val="18"/>
        </w:rPr>
        <w:t>delle</w:t>
      </w:r>
      <w:r w:rsidRPr="006B4050">
        <w:rPr>
          <w:rFonts w:ascii="Times" w:hAnsi="Times"/>
          <w:noProof/>
          <w:sz w:val="18"/>
        </w:rPr>
        <w:t xml:space="preserve"> attività sono parte integrante dell’esame. Gli studenti possono recuperare i materiali on line e le indicazioni per le attività previste </w:t>
      </w:r>
      <w:r w:rsidR="0028552D">
        <w:rPr>
          <w:rFonts w:ascii="Times" w:hAnsi="Times"/>
          <w:noProof/>
          <w:sz w:val="18"/>
        </w:rPr>
        <w:t>all’interno d</w:t>
      </w:r>
      <w:r w:rsidRPr="006B4050">
        <w:rPr>
          <w:rFonts w:ascii="Times" w:hAnsi="Times"/>
          <w:noProof/>
          <w:sz w:val="18"/>
        </w:rPr>
        <w:t>el corso  in Blackboard.</w:t>
      </w:r>
    </w:p>
    <w:p w14:paraId="22E4325E" w14:textId="77777777" w:rsidR="008618E4" w:rsidRDefault="008618E4" w:rsidP="008618E4">
      <w:pPr>
        <w:spacing w:before="240" w:after="120" w:line="220" w:lineRule="exact"/>
        <w:rPr>
          <w:b/>
          <w:i/>
          <w:sz w:val="18"/>
        </w:rPr>
      </w:pPr>
      <w:r>
        <w:rPr>
          <w:b/>
          <w:i/>
          <w:sz w:val="18"/>
        </w:rPr>
        <w:t>DIDATTICA DEL CORSO</w:t>
      </w:r>
    </w:p>
    <w:p w14:paraId="7E190D12" w14:textId="77777777" w:rsidR="00517FE1" w:rsidRDefault="008618E4" w:rsidP="007A75A3">
      <w:pPr>
        <w:pStyle w:val="Testo2"/>
        <w:spacing w:line="240" w:lineRule="exact"/>
      </w:pPr>
      <w:r w:rsidRPr="008618E4">
        <w:lastRenderedPageBreak/>
        <w:t xml:space="preserve">Il corso prevede </w:t>
      </w:r>
      <w:r w:rsidR="00517FE1" w:rsidRPr="000637D7">
        <w:t>una metodologia didattica integrata</w:t>
      </w:r>
      <w:r w:rsidR="00517FE1">
        <w:t xml:space="preserve">. Le </w:t>
      </w:r>
      <w:r w:rsidRPr="008618E4">
        <w:t xml:space="preserve">attività didattiche </w:t>
      </w:r>
      <w:r w:rsidR="00517FE1">
        <w:t xml:space="preserve">saranno </w:t>
      </w:r>
      <w:r w:rsidRPr="008618E4">
        <w:t>svolte secondo il formato della lezione</w:t>
      </w:r>
      <w:r w:rsidR="00517FE1">
        <w:t xml:space="preserve">, </w:t>
      </w:r>
      <w:r w:rsidRPr="008618E4">
        <w:t>nella forma dell'attività pratica guidata e d</w:t>
      </w:r>
      <w:r w:rsidR="00D249C2">
        <w:t xml:space="preserve">ell’approfondimento favorito dalla testimonianza dell’esperto. </w:t>
      </w:r>
    </w:p>
    <w:p w14:paraId="14BD2C19" w14:textId="0C57462A" w:rsidR="00517FE1" w:rsidRPr="00517FE1" w:rsidRDefault="00517FE1" w:rsidP="007A75A3">
      <w:pPr>
        <w:pStyle w:val="Testo2"/>
        <w:spacing w:line="240" w:lineRule="exact"/>
      </w:pPr>
      <w:r w:rsidRPr="00517FE1">
        <w:t xml:space="preserve">Il corso prevede, inoltre, </w:t>
      </w:r>
      <w:r w:rsidR="00675F64">
        <w:t xml:space="preserve">la possibilità </w:t>
      </w:r>
      <w:r w:rsidRPr="00517FE1">
        <w:t>di seguire il MOOC 3-6-9-12 (corso online e gratuito dell’Università Cattolic</w:t>
      </w:r>
      <w:r w:rsidR="00675F64">
        <w:t>a)</w:t>
      </w:r>
      <w:r w:rsidRPr="00517FE1">
        <w:t xml:space="preserve">. </w:t>
      </w:r>
    </w:p>
    <w:p w14:paraId="6E5CE7AF" w14:textId="661AEB84" w:rsidR="00517FE1" w:rsidRDefault="00517FE1" w:rsidP="007A75A3">
      <w:pPr>
        <w:pStyle w:val="Testo2"/>
        <w:spacing w:line="240" w:lineRule="exact"/>
      </w:pPr>
      <w:r w:rsidRPr="00ED21DD">
        <w:t>La piattaforma Blackboard consentirà il reperimento dei materiali didattici</w:t>
      </w:r>
      <w:r w:rsidR="00E775B8">
        <w:t>, di tutt</w:t>
      </w:r>
      <w:r>
        <w:t>e le com</w:t>
      </w:r>
      <w:r w:rsidR="00C209D8">
        <w:t>unic</w:t>
      </w:r>
      <w:r>
        <w:t>azioni e informazioni sul corso</w:t>
      </w:r>
      <w:r w:rsidRPr="00ED21DD">
        <w:t xml:space="preserve"> e si configurerà altresì come spazio favorevole alla discussione in merito alle tematiche t</w:t>
      </w:r>
      <w:r w:rsidR="0028552D">
        <w:t xml:space="preserve">rattate </w:t>
      </w:r>
      <w:r>
        <w:t>e allo svolgimento delle attività</w:t>
      </w:r>
      <w:r w:rsidRPr="00ED21DD">
        <w:t xml:space="preserve">. </w:t>
      </w:r>
      <w:r>
        <w:t>Si invitano gli studenti a iscriversi tempestivamente al corso in Blackboard (</w:t>
      </w:r>
      <w:hyperlink r:id="rId13" w:history="1">
        <w:r>
          <w:rPr>
            <w:rStyle w:val="Collegamentoipertestuale"/>
          </w:rPr>
          <w:t>https://ilab.unicatt.it/ilab-ilab-iscrizione-corsi</w:t>
        </w:r>
      </w:hyperlink>
      <w:r>
        <w:t>).</w:t>
      </w:r>
    </w:p>
    <w:p w14:paraId="1F097667" w14:textId="7CA93BC4" w:rsidR="008618E4" w:rsidRDefault="008618E4" w:rsidP="008618E4">
      <w:pPr>
        <w:spacing w:before="240" w:after="120" w:line="220" w:lineRule="exact"/>
        <w:rPr>
          <w:b/>
          <w:i/>
          <w:sz w:val="18"/>
        </w:rPr>
      </w:pPr>
      <w:r>
        <w:rPr>
          <w:b/>
          <w:i/>
          <w:sz w:val="18"/>
        </w:rPr>
        <w:t xml:space="preserve">METODO </w:t>
      </w:r>
      <w:r w:rsidR="00BB67A0">
        <w:rPr>
          <w:b/>
          <w:i/>
          <w:sz w:val="18"/>
        </w:rPr>
        <w:t xml:space="preserve">E CRITERI </w:t>
      </w:r>
      <w:r>
        <w:rPr>
          <w:b/>
          <w:i/>
          <w:sz w:val="18"/>
        </w:rPr>
        <w:t>DI VALUTAZIONE</w:t>
      </w:r>
    </w:p>
    <w:p w14:paraId="4685E08A" w14:textId="5A847590" w:rsidR="007B2518" w:rsidRDefault="00BB67A0" w:rsidP="007A75A3">
      <w:pPr>
        <w:pStyle w:val="Testo2"/>
        <w:spacing w:line="240" w:lineRule="exact"/>
      </w:pPr>
      <w:r>
        <w:t xml:space="preserve">Il corso adotta una metodologia di </w:t>
      </w:r>
      <w:r w:rsidR="007B2518">
        <w:t>valutazione diffusa che prevede:</w:t>
      </w:r>
    </w:p>
    <w:p w14:paraId="611982CB" w14:textId="77777777" w:rsidR="00BB67A0" w:rsidRPr="00E775B8" w:rsidRDefault="00BB67A0" w:rsidP="00E775B8">
      <w:pPr>
        <w:pStyle w:val="Paragrafoelenco"/>
        <w:numPr>
          <w:ilvl w:val="0"/>
          <w:numId w:val="9"/>
        </w:numPr>
        <w:spacing w:line="240" w:lineRule="exact"/>
        <w:rPr>
          <w:sz w:val="18"/>
          <w:szCs w:val="18"/>
        </w:rPr>
      </w:pPr>
      <w:r w:rsidRPr="00E775B8">
        <w:rPr>
          <w:sz w:val="18"/>
          <w:szCs w:val="18"/>
        </w:rPr>
        <w:t>la valutazione di due attività in itinere, una per semestre;</w:t>
      </w:r>
    </w:p>
    <w:p w14:paraId="7C71B6E3" w14:textId="5C34D0A0" w:rsidR="007B2518" w:rsidRPr="00E775B8" w:rsidRDefault="007B2518" w:rsidP="00E775B8">
      <w:pPr>
        <w:pStyle w:val="Paragrafoelenco"/>
        <w:numPr>
          <w:ilvl w:val="0"/>
          <w:numId w:val="9"/>
        </w:numPr>
        <w:spacing w:line="240" w:lineRule="exact"/>
        <w:rPr>
          <w:sz w:val="18"/>
          <w:szCs w:val="18"/>
        </w:rPr>
      </w:pPr>
      <w:r w:rsidRPr="00E775B8">
        <w:rPr>
          <w:sz w:val="18"/>
          <w:szCs w:val="18"/>
        </w:rPr>
        <w:t>la discussione del prodotto sviluppato nell’ambito del laboratorio integrato nell’esame;</w:t>
      </w:r>
    </w:p>
    <w:p w14:paraId="7C6D5BC2" w14:textId="77777777" w:rsidR="00BB67A0" w:rsidRPr="00E775B8" w:rsidRDefault="00BB67A0" w:rsidP="00E775B8">
      <w:pPr>
        <w:pStyle w:val="Paragrafoelenco"/>
        <w:numPr>
          <w:ilvl w:val="0"/>
          <w:numId w:val="9"/>
        </w:numPr>
        <w:spacing w:line="240" w:lineRule="exact"/>
        <w:rPr>
          <w:sz w:val="18"/>
          <w:szCs w:val="18"/>
        </w:rPr>
      </w:pPr>
      <w:r w:rsidRPr="00E775B8">
        <w:rPr>
          <w:sz w:val="18"/>
          <w:szCs w:val="18"/>
        </w:rPr>
        <w:t>un esame orale finale.</w:t>
      </w:r>
    </w:p>
    <w:p w14:paraId="0CF2F777" w14:textId="6B27E1AF" w:rsidR="007B2518" w:rsidRDefault="007B2518" w:rsidP="00E775B8">
      <w:pPr>
        <w:spacing w:line="240" w:lineRule="exact"/>
        <w:ind w:firstLine="284"/>
      </w:pPr>
      <w:r>
        <w:rPr>
          <w:rFonts w:ascii="Times" w:hAnsi="Times"/>
          <w:noProof/>
          <w:sz w:val="18"/>
        </w:rPr>
        <w:t>Per la valutazione de</w:t>
      </w:r>
      <w:r w:rsidR="00040076">
        <w:rPr>
          <w:rFonts w:ascii="Times" w:hAnsi="Times"/>
          <w:noProof/>
          <w:sz w:val="18"/>
        </w:rPr>
        <w:t>lle attività</w:t>
      </w:r>
      <w:r>
        <w:rPr>
          <w:rFonts w:ascii="Times" w:hAnsi="Times"/>
          <w:noProof/>
          <w:sz w:val="18"/>
        </w:rPr>
        <w:t xml:space="preserve"> prodott</w:t>
      </w:r>
      <w:r w:rsidR="00040076">
        <w:rPr>
          <w:rFonts w:ascii="Times" w:hAnsi="Times"/>
          <w:noProof/>
          <w:sz w:val="18"/>
        </w:rPr>
        <w:t xml:space="preserve">e </w:t>
      </w:r>
      <w:r>
        <w:rPr>
          <w:rFonts w:ascii="Times" w:hAnsi="Times"/>
          <w:noProof/>
          <w:sz w:val="18"/>
        </w:rPr>
        <w:t>dagli studenti durante il corso verranno fornite le relative rubriche di valutazion</w:t>
      </w:r>
      <w:r w:rsidR="00040076">
        <w:rPr>
          <w:rFonts w:ascii="Times" w:hAnsi="Times"/>
          <w:noProof/>
          <w:sz w:val="18"/>
        </w:rPr>
        <w:t>e</w:t>
      </w:r>
      <w:r>
        <w:rPr>
          <w:rFonts w:ascii="Times" w:hAnsi="Times"/>
          <w:noProof/>
          <w:sz w:val="18"/>
        </w:rPr>
        <w:t xml:space="preserve"> (rese disponibili in </w:t>
      </w:r>
      <w:r w:rsidR="00040076">
        <w:rPr>
          <w:rFonts w:ascii="Times" w:hAnsi="Times"/>
          <w:noProof/>
          <w:sz w:val="18"/>
        </w:rPr>
        <w:t>B</w:t>
      </w:r>
      <w:r>
        <w:rPr>
          <w:rFonts w:ascii="Times" w:hAnsi="Times"/>
          <w:noProof/>
          <w:sz w:val="18"/>
        </w:rPr>
        <w:t xml:space="preserve">lackboard). </w:t>
      </w:r>
      <w:r w:rsidRPr="007B2518">
        <w:rPr>
          <w:rFonts w:ascii="Times" w:hAnsi="Times"/>
          <w:noProof/>
          <w:sz w:val="18"/>
        </w:rPr>
        <w:t xml:space="preserve">L’esame orale </w:t>
      </w:r>
      <w:r>
        <w:rPr>
          <w:rFonts w:ascii="Times" w:hAnsi="Times"/>
          <w:noProof/>
          <w:sz w:val="18"/>
        </w:rPr>
        <w:t xml:space="preserve">è </w:t>
      </w:r>
      <w:r w:rsidRPr="007B2518">
        <w:rPr>
          <w:rFonts w:ascii="Times" w:hAnsi="Times"/>
          <w:noProof/>
          <w:sz w:val="18"/>
        </w:rPr>
        <w:t>teso all'accertamento dell’acquisizione e della corretta comprensione dei contenuti dei testi previsti dalla bibliografia consigliata, degli argomenti trattati a lezione e del materiale didattico messo a disposizione</w:t>
      </w:r>
      <w:r w:rsidR="0028552D">
        <w:rPr>
          <w:rFonts w:ascii="Times" w:hAnsi="Times"/>
          <w:noProof/>
          <w:sz w:val="18"/>
        </w:rPr>
        <w:t xml:space="preserve"> online</w:t>
      </w:r>
      <w:r w:rsidRPr="007B2518">
        <w:rPr>
          <w:rFonts w:ascii="Times" w:hAnsi="Times"/>
          <w:noProof/>
          <w:sz w:val="18"/>
        </w:rPr>
        <w:t>.</w:t>
      </w:r>
      <w:r>
        <w:rPr>
          <w:rFonts w:ascii="Times" w:hAnsi="Times"/>
          <w:noProof/>
          <w:sz w:val="18"/>
        </w:rPr>
        <w:t xml:space="preserve"> </w:t>
      </w:r>
      <w:r w:rsidRPr="007B2518">
        <w:rPr>
          <w:rFonts w:ascii="Times" w:hAnsi="Times"/>
          <w:noProof/>
          <w:sz w:val="18"/>
        </w:rPr>
        <w:t>L’esame</w:t>
      </w:r>
      <w:r w:rsidR="00136939">
        <w:rPr>
          <w:rFonts w:ascii="Times" w:hAnsi="Times"/>
          <w:noProof/>
          <w:sz w:val="18"/>
        </w:rPr>
        <w:t xml:space="preserve"> </w:t>
      </w:r>
      <w:r w:rsidRPr="007B2518">
        <w:rPr>
          <w:rFonts w:ascii="Times" w:hAnsi="Times"/>
          <w:noProof/>
          <w:sz w:val="18"/>
        </w:rPr>
        <w:t xml:space="preserve">è volto a valutare la capacità di ragionamento e rigore analitico sui temi oggetto del corso, nonché la proprietà di linguaggio e le abilità comunicative. </w:t>
      </w:r>
    </w:p>
    <w:p w14:paraId="0AB94C6C" w14:textId="0718F092" w:rsidR="008618E4" w:rsidRDefault="00BB67A0" w:rsidP="007A75A3">
      <w:pPr>
        <w:pStyle w:val="Testo2"/>
        <w:spacing w:line="240" w:lineRule="exact"/>
      </w:pPr>
      <w:r>
        <w:t>La</w:t>
      </w:r>
      <w:r w:rsidR="008618E4">
        <w:t xml:space="preserve"> valutazione </w:t>
      </w:r>
      <w:r>
        <w:t xml:space="preserve">complessiva del corso sarà </w:t>
      </w:r>
      <w:r w:rsidR="008618E4">
        <w:t xml:space="preserve">ottenuta attraverso </w:t>
      </w:r>
      <w:r>
        <w:t>la ponderazione dei risultati dei diversi momenti della valutazione</w:t>
      </w:r>
      <w:r w:rsidR="00517FE1">
        <w:t xml:space="preserve">: 40% dalla valutazione di attività e laboratorio; 60% dato dall’esame orale. </w:t>
      </w:r>
    </w:p>
    <w:p w14:paraId="21D1EBA1" w14:textId="77777777" w:rsidR="00C209D8" w:rsidRPr="00C209D8" w:rsidRDefault="00C209D8" w:rsidP="007A75A3">
      <w:pPr>
        <w:spacing w:line="240" w:lineRule="exact"/>
        <w:ind w:firstLine="284"/>
        <w:rPr>
          <w:noProof/>
          <w:sz w:val="18"/>
          <w:szCs w:val="18"/>
        </w:rPr>
      </w:pPr>
      <w:r w:rsidRPr="00C209D8">
        <w:rPr>
          <w:noProof/>
          <w:sz w:val="18"/>
          <w:szCs w:val="18"/>
        </w:rPr>
        <w:t>La valutazione positiva in sede d’esame è subordinata al superamento del Laboratorio.</w:t>
      </w:r>
    </w:p>
    <w:p w14:paraId="5258E296" w14:textId="36F97D9E" w:rsidR="0099256B" w:rsidRDefault="008618E4" w:rsidP="008618E4">
      <w:pPr>
        <w:spacing w:before="240" w:after="120" w:line="240" w:lineRule="exact"/>
        <w:rPr>
          <w:b/>
          <w:i/>
          <w:sz w:val="18"/>
        </w:rPr>
      </w:pPr>
      <w:r>
        <w:rPr>
          <w:b/>
          <w:i/>
          <w:sz w:val="18"/>
        </w:rPr>
        <w:t>AVVERTENZE</w:t>
      </w:r>
      <w:r w:rsidR="002D3885">
        <w:rPr>
          <w:b/>
          <w:i/>
          <w:sz w:val="18"/>
        </w:rPr>
        <w:t xml:space="preserve"> E PREREQUISITI</w:t>
      </w:r>
    </w:p>
    <w:p w14:paraId="2B9D4F2A" w14:textId="5F9FA05C" w:rsidR="007A2B2E" w:rsidRPr="0028552D" w:rsidRDefault="0099256B" w:rsidP="00040076">
      <w:pPr>
        <w:spacing w:before="240" w:after="120" w:line="240" w:lineRule="exact"/>
        <w:ind w:firstLine="284"/>
        <w:rPr>
          <w:noProof/>
          <w:sz w:val="18"/>
          <w:szCs w:val="18"/>
        </w:rPr>
      </w:pPr>
      <w:r w:rsidRPr="0028552D">
        <w:rPr>
          <w:noProof/>
          <w:sz w:val="18"/>
          <w:szCs w:val="18"/>
        </w:rPr>
        <w:t xml:space="preserve">Lo studente dovrà possedere conoscenze di base riguardo i temi della </w:t>
      </w:r>
      <w:r w:rsidR="002920DC">
        <w:rPr>
          <w:noProof/>
          <w:sz w:val="18"/>
          <w:szCs w:val="18"/>
        </w:rPr>
        <w:t xml:space="preserve">mediazione </w:t>
      </w:r>
      <w:r w:rsidRPr="0028552D">
        <w:rPr>
          <w:noProof/>
          <w:sz w:val="18"/>
          <w:szCs w:val="18"/>
        </w:rPr>
        <w:t xml:space="preserve">didattica </w:t>
      </w:r>
      <w:r w:rsidR="002920DC">
        <w:rPr>
          <w:noProof/>
          <w:sz w:val="18"/>
          <w:szCs w:val="18"/>
        </w:rPr>
        <w:t xml:space="preserve">e della teoria dei mediatori, nonché </w:t>
      </w:r>
      <w:r w:rsidR="00274567">
        <w:rPr>
          <w:noProof/>
          <w:sz w:val="18"/>
          <w:szCs w:val="18"/>
        </w:rPr>
        <w:t>conoscere le Indicazioni N</w:t>
      </w:r>
      <w:r w:rsidRPr="0028552D">
        <w:rPr>
          <w:noProof/>
          <w:sz w:val="18"/>
          <w:szCs w:val="18"/>
        </w:rPr>
        <w:t>azionali</w:t>
      </w:r>
      <w:r w:rsidR="00274567">
        <w:rPr>
          <w:noProof/>
          <w:sz w:val="18"/>
          <w:szCs w:val="18"/>
        </w:rPr>
        <w:t xml:space="preserve"> per il curricolo</w:t>
      </w:r>
      <w:r w:rsidRPr="0028552D">
        <w:rPr>
          <w:noProof/>
          <w:sz w:val="18"/>
          <w:szCs w:val="18"/>
        </w:rPr>
        <w:t>, elementi forniti durante il secondo anno del percorso di studi.</w:t>
      </w:r>
    </w:p>
    <w:p w14:paraId="24635B02" w14:textId="12C485D6" w:rsidR="008618E4" w:rsidRPr="007A2B2E" w:rsidRDefault="00AD4CC5" w:rsidP="007A2B2E">
      <w:pPr>
        <w:spacing w:before="240" w:after="120" w:line="240" w:lineRule="exact"/>
        <w:rPr>
          <w:bCs/>
          <w:i/>
          <w:sz w:val="18"/>
        </w:rPr>
      </w:pPr>
      <w:r w:rsidRPr="006D0DDE">
        <w:rPr>
          <w:bCs/>
          <w:i/>
          <w:sz w:val="18"/>
        </w:rPr>
        <w:t>Orario e luogo di ricevimento</w:t>
      </w:r>
      <w:r w:rsidR="003F5FA0" w:rsidRPr="006D0DDE">
        <w:rPr>
          <w:bCs/>
          <w:i/>
          <w:sz w:val="18"/>
        </w:rPr>
        <w:t xml:space="preserve"> degli studenti</w:t>
      </w:r>
      <w:r w:rsidR="009755A2">
        <w:t xml:space="preserve"> </w:t>
      </w:r>
    </w:p>
    <w:p w14:paraId="267FFD7B" w14:textId="0E38ABE0" w:rsidR="007A2B2E" w:rsidRDefault="007A2B2E" w:rsidP="007A75A3">
      <w:pPr>
        <w:pStyle w:val="Testo2"/>
        <w:spacing w:line="240" w:lineRule="exact"/>
        <w:rPr>
          <w:noProof w:val="0"/>
        </w:rPr>
      </w:pPr>
      <w:r>
        <w:t>La</w:t>
      </w:r>
      <w:r w:rsidRPr="00375675">
        <w:t xml:space="preserve"> Prof.</w:t>
      </w:r>
      <w:r>
        <w:t>ssa</w:t>
      </w:r>
      <w:r w:rsidRPr="00375675">
        <w:t xml:space="preserve"> Simona Ferrari riceve </w:t>
      </w:r>
      <w:r>
        <w:t xml:space="preserve">su appuntamento </w:t>
      </w:r>
      <w:r w:rsidRPr="00375675">
        <w:t>in studio</w:t>
      </w:r>
      <w:r>
        <w:t xml:space="preserve"> o via Teams</w:t>
      </w:r>
      <w:r w:rsidRPr="00375675">
        <w:t xml:space="preserve"> secondo il calendario inserito nella bacheca della pagina docente, consultabile sul</w:t>
      </w:r>
      <w:r>
        <w:t xml:space="preserve"> sito dell’Università Cattolica.</w:t>
      </w:r>
      <w:r w:rsidRPr="007A2B2E">
        <w:t xml:space="preserve"> </w:t>
      </w:r>
      <w:r>
        <w:t xml:space="preserve">Per qualsiasi ulteriore informazione </w:t>
      </w:r>
      <w:r>
        <w:rPr>
          <w:noProof w:val="0"/>
        </w:rPr>
        <w:t xml:space="preserve">è sufficiente mandare una mail a </w:t>
      </w:r>
      <w:hyperlink r:id="rId14" w:history="1">
        <w:r w:rsidRPr="007053EF">
          <w:rPr>
            <w:rStyle w:val="Collegamentoipertestuale"/>
            <w:noProof w:val="0"/>
          </w:rPr>
          <w:t>simona.ferrari@unicatt.it</w:t>
        </w:r>
      </w:hyperlink>
      <w:r>
        <w:rPr>
          <w:noProof w:val="0"/>
        </w:rPr>
        <w:t>.</w:t>
      </w:r>
    </w:p>
    <w:p w14:paraId="6B150626" w14:textId="785D42C0" w:rsidR="007A2B2E" w:rsidRDefault="007A2B2E" w:rsidP="007A2B2E">
      <w:pPr>
        <w:pStyle w:val="Testo2"/>
        <w:spacing w:line="240" w:lineRule="exact"/>
        <w:rPr>
          <w:noProof w:val="0"/>
        </w:rPr>
      </w:pPr>
      <w:r>
        <w:rPr>
          <w:noProof w:val="0"/>
        </w:rPr>
        <w:lastRenderedPageBreak/>
        <w:t xml:space="preserve">La Prof.ssa Serena </w:t>
      </w:r>
      <w:proofErr w:type="spellStart"/>
      <w:r>
        <w:rPr>
          <w:noProof w:val="0"/>
        </w:rPr>
        <w:t>Triacca</w:t>
      </w:r>
      <w:proofErr w:type="spellEnd"/>
      <w:r>
        <w:rPr>
          <w:noProof w:val="0"/>
        </w:rPr>
        <w:t xml:space="preserve"> riceve al termine delle lezioni </w:t>
      </w:r>
      <w:r>
        <w:t xml:space="preserve">o </w:t>
      </w:r>
      <w:r w:rsidR="00040076">
        <w:t xml:space="preserve">su appuntamento </w:t>
      </w:r>
      <w:r>
        <w:t>via Teams</w:t>
      </w:r>
      <w:r w:rsidRPr="00375675">
        <w:t xml:space="preserve"> secondo il calendario inserito nella bacheca della pagina docente, consultabile sul</w:t>
      </w:r>
      <w:r>
        <w:t xml:space="preserve"> sito dell’Università Cattolica.</w:t>
      </w:r>
      <w:r w:rsidRPr="007A2B2E">
        <w:t xml:space="preserve"> </w:t>
      </w:r>
      <w:r>
        <w:t xml:space="preserve">Per </w:t>
      </w:r>
      <w:r w:rsidR="00040076">
        <w:t xml:space="preserve">per </w:t>
      </w:r>
      <w:r>
        <w:t xml:space="preserve">qualsiasi ulteriore informazione </w:t>
      </w:r>
      <w:r>
        <w:rPr>
          <w:noProof w:val="0"/>
        </w:rPr>
        <w:t xml:space="preserve">è sufficiente mandare una mail a </w:t>
      </w:r>
      <w:hyperlink r:id="rId15" w:history="1">
        <w:r w:rsidRPr="00B947BB">
          <w:rPr>
            <w:rStyle w:val="Collegamentoipertestuale"/>
          </w:rPr>
          <w:t>serena.triacca@unicatt.it</w:t>
        </w:r>
      </w:hyperlink>
      <w:r>
        <w:t xml:space="preserve">. </w:t>
      </w:r>
    </w:p>
    <w:p w14:paraId="184F2E33" w14:textId="52A1E524" w:rsidR="007A2B2E" w:rsidRDefault="007A2B2E" w:rsidP="007A75A3">
      <w:pPr>
        <w:pStyle w:val="Testo2"/>
        <w:spacing w:line="240" w:lineRule="exact"/>
      </w:pPr>
    </w:p>
    <w:p w14:paraId="6BC06863" w14:textId="3446B31E" w:rsidR="00BF518B" w:rsidRDefault="00BF518B" w:rsidP="007A75A3">
      <w:pPr>
        <w:pStyle w:val="Testo2"/>
        <w:spacing w:line="240" w:lineRule="exact"/>
      </w:pPr>
    </w:p>
    <w:p w14:paraId="17526463" w14:textId="77777777" w:rsidR="00BF518B" w:rsidRDefault="00BF518B" w:rsidP="00AD4CC5">
      <w:pPr>
        <w:pStyle w:val="Testo2"/>
      </w:pPr>
    </w:p>
    <w:p w14:paraId="1D216E36" w14:textId="77777777" w:rsidR="00BF518B" w:rsidRPr="008618E4" w:rsidRDefault="00BF518B" w:rsidP="00AD4CC5">
      <w:pPr>
        <w:pStyle w:val="Testo2"/>
      </w:pPr>
    </w:p>
    <w:sectPr w:rsidR="00BF518B" w:rsidRPr="008618E4" w:rsidSect="004D1217">
      <w:headerReference w:type="default" r:id="rId1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7E360" w14:textId="77777777" w:rsidR="00AA62B9" w:rsidRDefault="00AA62B9" w:rsidP="000D684C">
      <w:r>
        <w:separator/>
      </w:r>
    </w:p>
  </w:endnote>
  <w:endnote w:type="continuationSeparator" w:id="0">
    <w:p w14:paraId="650656BD" w14:textId="77777777" w:rsidR="00AA62B9" w:rsidRDefault="00AA62B9" w:rsidP="000D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B60D8" w14:textId="77777777" w:rsidR="00AA62B9" w:rsidRDefault="00AA62B9" w:rsidP="000D684C">
      <w:r>
        <w:separator/>
      </w:r>
    </w:p>
  </w:footnote>
  <w:footnote w:type="continuationSeparator" w:id="0">
    <w:p w14:paraId="7BA7E3E0" w14:textId="77777777" w:rsidR="00AA62B9" w:rsidRDefault="00AA62B9" w:rsidP="000D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8434D" w14:textId="4805F5DA" w:rsidR="002920DC" w:rsidRDefault="002920DC">
    <w:pPr>
      <w:pStyle w:val="Intestazione"/>
    </w:pPr>
  </w:p>
  <w:p w14:paraId="64F91E91" w14:textId="77777777" w:rsidR="002920DC" w:rsidRDefault="002920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CEC"/>
    <w:multiLevelType w:val="hybridMultilevel"/>
    <w:tmpl w:val="D7BABA10"/>
    <w:lvl w:ilvl="0" w:tplc="8A6CD7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F6E36"/>
    <w:multiLevelType w:val="hybridMultilevel"/>
    <w:tmpl w:val="C4F689D0"/>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110A1B"/>
    <w:multiLevelType w:val="hybridMultilevel"/>
    <w:tmpl w:val="103E6E08"/>
    <w:lvl w:ilvl="0" w:tplc="1FD698C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344E47D9"/>
    <w:multiLevelType w:val="hybridMultilevel"/>
    <w:tmpl w:val="427AD722"/>
    <w:lvl w:ilvl="0" w:tplc="65562516">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D0536B4"/>
    <w:multiLevelType w:val="hybridMultilevel"/>
    <w:tmpl w:val="65B07F82"/>
    <w:lvl w:ilvl="0" w:tplc="335A657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642A28"/>
    <w:multiLevelType w:val="hybridMultilevel"/>
    <w:tmpl w:val="48042470"/>
    <w:lvl w:ilvl="0" w:tplc="500C31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7E222FBD"/>
    <w:multiLevelType w:val="hybridMultilevel"/>
    <w:tmpl w:val="4268D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8B"/>
    <w:rsid w:val="00025E83"/>
    <w:rsid w:val="00040076"/>
    <w:rsid w:val="000D684C"/>
    <w:rsid w:val="000F21A2"/>
    <w:rsid w:val="0010057E"/>
    <w:rsid w:val="00136939"/>
    <w:rsid w:val="00137473"/>
    <w:rsid w:val="001565EE"/>
    <w:rsid w:val="00187B99"/>
    <w:rsid w:val="001D0463"/>
    <w:rsid w:val="001F6B29"/>
    <w:rsid w:val="002014DD"/>
    <w:rsid w:val="002708DF"/>
    <w:rsid w:val="00274567"/>
    <w:rsid w:val="0028552D"/>
    <w:rsid w:val="002920DC"/>
    <w:rsid w:val="002D3885"/>
    <w:rsid w:val="0032347C"/>
    <w:rsid w:val="003731B7"/>
    <w:rsid w:val="0038597C"/>
    <w:rsid w:val="003F030E"/>
    <w:rsid w:val="003F5FA0"/>
    <w:rsid w:val="00406BFB"/>
    <w:rsid w:val="00444C92"/>
    <w:rsid w:val="004A069C"/>
    <w:rsid w:val="004C5387"/>
    <w:rsid w:val="004D1217"/>
    <w:rsid w:val="004D6008"/>
    <w:rsid w:val="00517FE1"/>
    <w:rsid w:val="005207A5"/>
    <w:rsid w:val="00527B0A"/>
    <w:rsid w:val="00571866"/>
    <w:rsid w:val="005D06F2"/>
    <w:rsid w:val="00656931"/>
    <w:rsid w:val="00666479"/>
    <w:rsid w:val="00675F64"/>
    <w:rsid w:val="00683ABD"/>
    <w:rsid w:val="006D0DDE"/>
    <w:rsid w:val="006F1772"/>
    <w:rsid w:val="00790B27"/>
    <w:rsid w:val="007934B3"/>
    <w:rsid w:val="007A2B2E"/>
    <w:rsid w:val="007A75A3"/>
    <w:rsid w:val="007B2518"/>
    <w:rsid w:val="007C4C4C"/>
    <w:rsid w:val="007E55A9"/>
    <w:rsid w:val="007F7910"/>
    <w:rsid w:val="00800421"/>
    <w:rsid w:val="00800C21"/>
    <w:rsid w:val="008261B0"/>
    <w:rsid w:val="008618E4"/>
    <w:rsid w:val="00861C95"/>
    <w:rsid w:val="008A1204"/>
    <w:rsid w:val="00900CCA"/>
    <w:rsid w:val="0090470A"/>
    <w:rsid w:val="009123C0"/>
    <w:rsid w:val="0092388B"/>
    <w:rsid w:val="00924B77"/>
    <w:rsid w:val="00940DA2"/>
    <w:rsid w:val="009710AF"/>
    <w:rsid w:val="009755A2"/>
    <w:rsid w:val="0099256B"/>
    <w:rsid w:val="00993514"/>
    <w:rsid w:val="009E055C"/>
    <w:rsid w:val="00A153D1"/>
    <w:rsid w:val="00A31FC1"/>
    <w:rsid w:val="00A74F6F"/>
    <w:rsid w:val="00A75E06"/>
    <w:rsid w:val="00A911F9"/>
    <w:rsid w:val="00A9416D"/>
    <w:rsid w:val="00AA62B9"/>
    <w:rsid w:val="00AC67C0"/>
    <w:rsid w:val="00AD4CC5"/>
    <w:rsid w:val="00AD7557"/>
    <w:rsid w:val="00B51253"/>
    <w:rsid w:val="00B525CC"/>
    <w:rsid w:val="00BB67A0"/>
    <w:rsid w:val="00BC532D"/>
    <w:rsid w:val="00BD3600"/>
    <w:rsid w:val="00BF518B"/>
    <w:rsid w:val="00C209D8"/>
    <w:rsid w:val="00C2788A"/>
    <w:rsid w:val="00C725A1"/>
    <w:rsid w:val="00C9693C"/>
    <w:rsid w:val="00CA2E58"/>
    <w:rsid w:val="00D03CFA"/>
    <w:rsid w:val="00D249C2"/>
    <w:rsid w:val="00D40145"/>
    <w:rsid w:val="00D404F2"/>
    <w:rsid w:val="00E057A5"/>
    <w:rsid w:val="00E607E6"/>
    <w:rsid w:val="00E775B8"/>
    <w:rsid w:val="00F75523"/>
    <w:rsid w:val="00F87C78"/>
    <w:rsid w:val="00FC6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8A7EF"/>
  <w15:docId w15:val="{BD627681-2147-43A3-9AE5-993DBDFC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D684C"/>
    <w:pPr>
      <w:tabs>
        <w:tab w:val="center" w:pos="4819"/>
        <w:tab w:val="right" w:pos="9638"/>
      </w:tabs>
    </w:pPr>
  </w:style>
  <w:style w:type="character" w:customStyle="1" w:styleId="IntestazioneCarattere">
    <w:name w:val="Intestazione Carattere"/>
    <w:basedOn w:val="Carpredefinitoparagrafo"/>
    <w:link w:val="Intestazione"/>
    <w:uiPriority w:val="99"/>
    <w:rsid w:val="000D684C"/>
  </w:style>
  <w:style w:type="paragraph" w:styleId="Pidipagina">
    <w:name w:val="footer"/>
    <w:basedOn w:val="Normale"/>
    <w:link w:val="PidipaginaCarattere"/>
    <w:unhideWhenUsed/>
    <w:rsid w:val="000D684C"/>
    <w:pPr>
      <w:tabs>
        <w:tab w:val="center" w:pos="4819"/>
        <w:tab w:val="right" w:pos="9638"/>
      </w:tabs>
    </w:pPr>
  </w:style>
  <w:style w:type="character" w:customStyle="1" w:styleId="PidipaginaCarattere">
    <w:name w:val="Piè di pagina Carattere"/>
    <w:basedOn w:val="Carpredefinitoparagrafo"/>
    <w:link w:val="Pidipagina"/>
    <w:rsid w:val="000D684C"/>
  </w:style>
  <w:style w:type="paragraph" w:styleId="Paragrafoelenco">
    <w:name w:val="List Paragraph"/>
    <w:basedOn w:val="Normale"/>
    <w:uiPriority w:val="34"/>
    <w:qFormat/>
    <w:rsid w:val="00406BFB"/>
    <w:pPr>
      <w:ind w:left="720"/>
      <w:contextualSpacing/>
    </w:pPr>
  </w:style>
  <w:style w:type="character" w:styleId="Collegamentoipertestuale">
    <w:name w:val="Hyperlink"/>
    <w:basedOn w:val="Carpredefinitoparagrafo"/>
    <w:unhideWhenUsed/>
    <w:rsid w:val="00517FE1"/>
    <w:rPr>
      <w:color w:val="0000FF" w:themeColor="hyperlink"/>
      <w:u w:val="single"/>
    </w:rPr>
  </w:style>
  <w:style w:type="character" w:customStyle="1" w:styleId="Menzionenonrisolta1">
    <w:name w:val="Menzione non risolta1"/>
    <w:basedOn w:val="Carpredefinitoparagrafo"/>
    <w:uiPriority w:val="99"/>
    <w:semiHidden/>
    <w:unhideWhenUsed/>
    <w:rsid w:val="00BF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901">
      <w:bodyDiv w:val="1"/>
      <w:marLeft w:val="0"/>
      <w:marRight w:val="0"/>
      <w:marTop w:val="0"/>
      <w:marBottom w:val="0"/>
      <w:divBdr>
        <w:top w:val="none" w:sz="0" w:space="0" w:color="auto"/>
        <w:left w:val="none" w:sz="0" w:space="0" w:color="auto"/>
        <w:bottom w:val="none" w:sz="0" w:space="0" w:color="auto"/>
        <w:right w:val="none" w:sz="0" w:space="0" w:color="auto"/>
      </w:divBdr>
    </w:div>
    <w:div w:id="201132735">
      <w:bodyDiv w:val="1"/>
      <w:marLeft w:val="0"/>
      <w:marRight w:val="0"/>
      <w:marTop w:val="0"/>
      <w:marBottom w:val="0"/>
      <w:divBdr>
        <w:top w:val="none" w:sz="0" w:space="0" w:color="auto"/>
        <w:left w:val="none" w:sz="0" w:space="0" w:color="auto"/>
        <w:bottom w:val="none" w:sz="0" w:space="0" w:color="auto"/>
        <w:right w:val="none" w:sz="0" w:space="0" w:color="auto"/>
      </w:divBdr>
    </w:div>
    <w:div w:id="1258946704">
      <w:bodyDiv w:val="1"/>
      <w:marLeft w:val="0"/>
      <w:marRight w:val="0"/>
      <w:marTop w:val="0"/>
      <w:marBottom w:val="0"/>
      <w:divBdr>
        <w:top w:val="none" w:sz="0" w:space="0" w:color="auto"/>
        <w:left w:val="none" w:sz="0" w:space="0" w:color="auto"/>
        <w:bottom w:val="none" w:sz="0" w:space="0" w:color="auto"/>
        <w:right w:val="none" w:sz="0" w:space="0" w:color="auto"/>
      </w:divBdr>
    </w:div>
    <w:div w:id="1308441122">
      <w:bodyDiv w:val="1"/>
      <w:marLeft w:val="0"/>
      <w:marRight w:val="0"/>
      <w:marTop w:val="0"/>
      <w:marBottom w:val="0"/>
      <w:divBdr>
        <w:top w:val="none" w:sz="0" w:space="0" w:color="auto"/>
        <w:left w:val="none" w:sz="0" w:space="0" w:color="auto"/>
        <w:bottom w:val="none" w:sz="0" w:space="0" w:color="auto"/>
        <w:right w:val="none" w:sz="0" w:space="0" w:color="auto"/>
      </w:divBdr>
    </w:div>
    <w:div w:id="21265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agire-didattico-manuale-per-linsegnante-9788826500089-528182.html" TargetMode="External"/><Relationship Id="rId13" Type="http://schemas.openxmlformats.org/officeDocument/2006/relationships/hyperlink" Target="https://ilab.unicatt.it/ilab-ilab-iscrizione-cor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serge-tisseron/3-6-9-12-diventare-grandi-allepoca-degli-schermi-digitali-9788835043423-23575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erena-triacca/didattica-dellimmagine-insegnare-con-la-fotografia-nella-scuola-primaria-9788828401162-684858.html" TargetMode="External"/><Relationship Id="rId5" Type="http://schemas.openxmlformats.org/officeDocument/2006/relationships/webSettings" Target="webSettings.xml"/><Relationship Id="rId15" Type="http://schemas.openxmlformats.org/officeDocument/2006/relationships/hyperlink" Target="mailto:serena.triacca@unicatt.it" TargetMode="External"/><Relationship Id="rId10" Type="http://schemas.openxmlformats.org/officeDocument/2006/relationships/hyperlink" Target="https://librerie.unicatt.it/scheda-libro/autori-vari/tecnologie-per-leducazione-ediz-mylab-9788891909336-557751.html" TargetMode="External"/><Relationship Id="rId4" Type="http://schemas.openxmlformats.org/officeDocument/2006/relationships/settings" Target="settings.xml"/><Relationship Id="rId9" Type="http://schemas.openxmlformats.org/officeDocument/2006/relationships/hyperlink" Target="https://librerie.unicatt.it/scheda-libro/pier-cesare-rivoltella/drammaturgia-didattica-corpo-pedagogia-teatro-9788828402916-698985.html" TargetMode="External"/><Relationship Id="rId14" Type="http://schemas.openxmlformats.org/officeDocument/2006/relationships/hyperlink" Target="mailto:simona.ferrar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16A5-6AA1-4D60-8A91-10AECCFB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4</Pages>
  <Words>996</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Magatelli Matteo</cp:lastModifiedBy>
  <cp:revision>5</cp:revision>
  <cp:lastPrinted>2003-03-27T09:42:00Z</cp:lastPrinted>
  <dcterms:created xsi:type="dcterms:W3CDTF">2021-06-09T12:57:00Z</dcterms:created>
  <dcterms:modified xsi:type="dcterms:W3CDTF">2022-02-01T14:15:00Z</dcterms:modified>
</cp:coreProperties>
</file>