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46B8" w14:textId="77777777" w:rsidR="0075301C" w:rsidRDefault="00EA16DE">
      <w:pPr>
        <w:tabs>
          <w:tab w:val="clear" w:pos="284"/>
        </w:tabs>
        <w:spacing w:before="480"/>
        <w:jc w:val="left"/>
        <w:outlineLvl w:val="0"/>
        <w:rPr>
          <w:b/>
        </w:rPr>
      </w:pPr>
      <w:r>
        <w:rPr>
          <w:b/>
        </w:rPr>
        <w:t>Tecnologie per le applicazioni web</w:t>
      </w:r>
    </w:p>
    <w:p w14:paraId="4739F090" w14:textId="77777777" w:rsidR="0075301C" w:rsidRDefault="00EA16DE">
      <w:pPr>
        <w:tabs>
          <w:tab w:val="clear" w:pos="284"/>
        </w:tabs>
        <w:jc w:val="left"/>
        <w:outlineLvl w:val="1"/>
        <w:rPr>
          <w:smallCaps/>
          <w:sz w:val="18"/>
        </w:rPr>
      </w:pPr>
      <w:r>
        <w:rPr>
          <w:smallCaps/>
          <w:sz w:val="18"/>
        </w:rPr>
        <w:t>Prof. Emanuele Goldoni</w:t>
      </w:r>
    </w:p>
    <w:p w14:paraId="14CE977C" w14:textId="77777777" w:rsidR="0075301C" w:rsidRDefault="00EA16D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4963B59" w14:textId="77777777" w:rsidR="0075301C" w:rsidRDefault="00EA16DE">
      <w:r>
        <w:t>L’insegnamento si propone di fornire agli studenti un’introduzione alle tecnologie, i paradigmi e i linguaggi per lo sviluppo di applicazioni Web. Scopo dell’insegnamento è che i partecipanti acquisiscano le conoscenze di base per poter realizzare applicazioni web complete e comprendano come integrare e far comunicare tra loro tecnologie lato server e lato client.</w:t>
      </w:r>
    </w:p>
    <w:p w14:paraId="226FB43A" w14:textId="77777777" w:rsidR="0075301C" w:rsidRDefault="00EA16DE">
      <w:r>
        <w:t>Al termine dell'insegnamento, lo studente sarà in grado di eseguire la progettazione e lo sviluppo di massima di una applicazione web-</w:t>
      </w:r>
      <w:proofErr w:type="spellStart"/>
      <w:r>
        <w:t>based</w:t>
      </w:r>
      <w:proofErr w:type="spellEnd"/>
      <w:r>
        <w:t>. Conoscerà i protocolli e le tecnologie principali per lo sviluppo dell'applicazione, sia lato server sia lato client, e i formati per lo scambio di dati. Lo studente sarà inoltre in grado di distinguere i punti di forza e di debolezza di ciascuna tecnologia disponibile e degli standard utilizzabili, individuando lo stack e l'ambiente di sviluppo, le librerie e le tecnologie migliori per affrontare lo sviluppo dell'applicazione web in funzione del budget a disposizione e dei requisiti tecnologici e funzionali.</w:t>
      </w:r>
    </w:p>
    <w:p w14:paraId="3261E851" w14:textId="77777777" w:rsidR="0075301C" w:rsidRDefault="00EA16D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11A3DB2" w14:textId="77777777" w:rsidR="0075301C" w:rsidRDefault="00EA16DE">
      <w:pPr>
        <w:numPr>
          <w:ilvl w:val="0"/>
          <w:numId w:val="1"/>
        </w:numPr>
      </w:pPr>
      <w:r>
        <w:t>Introduzione alle applicazioni web e alla loro progettazione.</w:t>
      </w:r>
    </w:p>
    <w:p w14:paraId="16BDC071" w14:textId="77777777" w:rsidR="0075301C" w:rsidRDefault="00EA16DE">
      <w:pPr>
        <w:numPr>
          <w:ilvl w:val="0"/>
          <w:numId w:val="1"/>
        </w:numPr>
      </w:pPr>
      <w:r>
        <w:t>Aspetti pragmatici dello sviluppo: utilizzo di container, controllo di versione dei sorgenti (</w:t>
      </w:r>
      <w:proofErr w:type="spellStart"/>
      <w:r>
        <w:t>git</w:t>
      </w:r>
      <w:proofErr w:type="spellEnd"/>
      <w:r>
        <w:t>) e metodologie di sviluppo in team (es. Agile).</w:t>
      </w:r>
    </w:p>
    <w:p w14:paraId="088C5C63" w14:textId="77777777" w:rsidR="0075301C" w:rsidRDefault="00EA16DE">
      <w:pPr>
        <w:numPr>
          <w:ilvl w:val="0"/>
          <w:numId w:val="1"/>
        </w:numPr>
      </w:pPr>
      <w:r>
        <w:t xml:space="preserve">Linguaggi di markup (XML, HTML, </w:t>
      </w:r>
      <w:proofErr w:type="spellStart"/>
      <w:r>
        <w:t>markdown</w:t>
      </w:r>
      <w:proofErr w:type="spellEnd"/>
      <w:r>
        <w:t xml:space="preserve">), formati di scambio dati (JSON), </w:t>
      </w:r>
      <w:proofErr w:type="spellStart"/>
      <w:r>
        <w:t>character</w:t>
      </w:r>
      <w:proofErr w:type="spellEnd"/>
      <w:r>
        <w:t xml:space="preserve"> set ed </w:t>
      </w:r>
      <w:proofErr w:type="spellStart"/>
      <w:r>
        <w:t>encoding</w:t>
      </w:r>
      <w:proofErr w:type="spellEnd"/>
      <w:r>
        <w:t>.</w:t>
      </w:r>
    </w:p>
    <w:p w14:paraId="0BC0F153" w14:textId="77777777" w:rsidR="0075301C" w:rsidRDefault="00EA16DE">
      <w:pPr>
        <w:numPr>
          <w:ilvl w:val="0"/>
          <w:numId w:val="1"/>
        </w:numPr>
      </w:pPr>
      <w:r>
        <w:t>Protocollo HTTP.</w:t>
      </w:r>
    </w:p>
    <w:p w14:paraId="03F6A8D7" w14:textId="77777777" w:rsidR="0075301C" w:rsidRDefault="00EA16DE">
      <w:pPr>
        <w:numPr>
          <w:ilvl w:val="0"/>
          <w:numId w:val="1"/>
        </w:numPr>
      </w:pPr>
      <w:r>
        <w:t>I Web Service e le azioni su una risorsa REST.</w:t>
      </w:r>
    </w:p>
    <w:p w14:paraId="28B7EF9D" w14:textId="77777777" w:rsidR="0075301C" w:rsidRDefault="00EA16DE">
      <w:pPr>
        <w:numPr>
          <w:ilvl w:val="0"/>
          <w:numId w:val="1"/>
        </w:numPr>
      </w:pPr>
      <w:r>
        <w:t>Autenticazione, Autorizzazione e controllo di Accesso.</w:t>
      </w:r>
    </w:p>
    <w:p w14:paraId="337013A8" w14:textId="77777777" w:rsidR="0075301C" w:rsidRDefault="00EA16DE">
      <w:pPr>
        <w:numPr>
          <w:ilvl w:val="0"/>
          <w:numId w:val="1"/>
        </w:numPr>
      </w:pPr>
      <w:r>
        <w:t>Sviluppo lato client: HTML5 (elementi, DOM, Canvas e SVG), CSS3, JavaScript, cenni ad alcuni framework (</w:t>
      </w:r>
      <w:proofErr w:type="spellStart"/>
      <w:r>
        <w:t>jQuery</w:t>
      </w:r>
      <w:proofErr w:type="spellEnd"/>
      <w:r>
        <w:t>, Bootstrap)</w:t>
      </w:r>
    </w:p>
    <w:p w14:paraId="6DAEE1A8" w14:textId="77777777" w:rsidR="0075301C" w:rsidRDefault="00EA16DE">
      <w:pPr>
        <w:numPr>
          <w:ilvl w:val="0"/>
          <w:numId w:val="1"/>
        </w:numPr>
      </w:pPr>
      <w:r>
        <w:t>Programmazione lato server: introduzione a PHP (stack LAMP) e a JavaScript server-side (</w:t>
      </w:r>
      <w:proofErr w:type="spellStart"/>
      <w:r>
        <w:t>NodeJS</w:t>
      </w:r>
      <w:proofErr w:type="spellEnd"/>
      <w:r>
        <w:t>)</w:t>
      </w:r>
    </w:p>
    <w:p w14:paraId="6913CAC3" w14:textId="77777777" w:rsidR="0075301C" w:rsidRDefault="00EA16DE">
      <w:pPr>
        <w:numPr>
          <w:ilvl w:val="0"/>
          <w:numId w:val="1"/>
        </w:numPr>
      </w:pPr>
      <w:r>
        <w:t xml:space="preserve">Web </w:t>
      </w:r>
      <w:proofErr w:type="spellStart"/>
      <w:r>
        <w:t>Socket</w:t>
      </w:r>
      <w:proofErr w:type="spellEnd"/>
      <w:r>
        <w:t xml:space="preserve"> per la comunicazione bidirezionale </w:t>
      </w:r>
      <w:proofErr w:type="spellStart"/>
      <w:r>
        <w:t>client-server</w:t>
      </w:r>
      <w:proofErr w:type="spellEnd"/>
      <w:r>
        <w:t>.</w:t>
      </w:r>
    </w:p>
    <w:p w14:paraId="375687DD" w14:textId="77777777" w:rsidR="0075301C" w:rsidRDefault="00EA16DE">
      <w:pPr>
        <w:numPr>
          <w:ilvl w:val="0"/>
          <w:numId w:val="1"/>
        </w:numPr>
      </w:pPr>
      <w:r>
        <w:t>Tecnologie per applicazioni portabili (</w:t>
      </w:r>
      <w:proofErr w:type="spellStart"/>
      <w:r>
        <w:t>WebAssembly</w:t>
      </w:r>
      <w:proofErr w:type="spellEnd"/>
      <w:r>
        <w:t>, Electron e PWA).</w:t>
      </w:r>
    </w:p>
    <w:p w14:paraId="0DA6E7C7" w14:textId="77777777" w:rsidR="0075301C" w:rsidRDefault="00EA16DE">
      <w:pPr>
        <w:numPr>
          <w:ilvl w:val="0"/>
          <w:numId w:val="1"/>
        </w:numPr>
      </w:pPr>
      <w:r>
        <w:t>Cenni alla sicurezza delle applicazioni web.</w:t>
      </w:r>
    </w:p>
    <w:p w14:paraId="57168380" w14:textId="77777777" w:rsidR="0075301C" w:rsidRDefault="00EA16DE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15BFA6E9" w14:textId="77777777" w:rsidR="0075301C" w:rsidRDefault="00EA16DE">
      <w:pPr>
        <w:numPr>
          <w:ilvl w:val="0"/>
          <w:numId w:val="2"/>
        </w:numPr>
        <w:tabs>
          <w:tab w:val="clear" w:pos="284"/>
        </w:tabs>
        <w:ind w:left="284" w:hanging="284"/>
        <w:rPr>
          <w:sz w:val="18"/>
          <w:szCs w:val="18"/>
        </w:rPr>
      </w:pPr>
      <w:r>
        <w:rPr>
          <w:sz w:val="18"/>
          <w:szCs w:val="18"/>
        </w:rPr>
        <w:t>Appunti delle lezioni e materiale didattico disponibile on-line.</w:t>
      </w:r>
    </w:p>
    <w:p w14:paraId="7472F136" w14:textId="77777777" w:rsidR="0075301C" w:rsidRDefault="00EA16DE">
      <w:pPr>
        <w:numPr>
          <w:ilvl w:val="0"/>
          <w:numId w:val="2"/>
        </w:numPr>
        <w:tabs>
          <w:tab w:val="clear" w:pos="284"/>
        </w:tabs>
        <w:ind w:left="284" w:hanging="284"/>
        <w:rPr>
          <w:spacing w:val="-5"/>
          <w:sz w:val="18"/>
        </w:rPr>
      </w:pPr>
      <w:bookmarkStart w:id="0" w:name="__DdeLink__488_4143952006"/>
      <w:r>
        <w:rPr>
          <w:smallCaps/>
          <w:spacing w:val="-5"/>
          <w:sz w:val="16"/>
        </w:rPr>
        <w:t>F. Meini,</w:t>
      </w:r>
      <w:r>
        <w:rPr>
          <w:i/>
          <w:spacing w:val="-5"/>
          <w:sz w:val="18"/>
        </w:rPr>
        <w:t xml:space="preserve"> Tecnologie web server-side,</w:t>
      </w:r>
      <w:r>
        <w:rPr>
          <w:spacing w:val="-5"/>
          <w:sz w:val="18"/>
        </w:rPr>
        <w:t xml:space="preserve"> Ed. Zanichelli - In riga, 2017.</w:t>
      </w:r>
      <w:bookmarkEnd w:id="0"/>
    </w:p>
    <w:p w14:paraId="789CAA23" w14:textId="77777777" w:rsidR="0075301C" w:rsidRDefault="00EA16DE">
      <w:pPr>
        <w:numPr>
          <w:ilvl w:val="0"/>
          <w:numId w:val="2"/>
        </w:numPr>
        <w:tabs>
          <w:tab w:val="clear" w:pos="284"/>
        </w:tabs>
        <w:ind w:left="284" w:hanging="284"/>
        <w:rPr>
          <w:spacing w:val="-5"/>
          <w:sz w:val="18"/>
        </w:rPr>
      </w:pPr>
      <w:r>
        <w:rPr>
          <w:smallCaps/>
          <w:spacing w:val="-5"/>
          <w:sz w:val="16"/>
        </w:rPr>
        <w:t>F. Meini,</w:t>
      </w:r>
      <w:r>
        <w:rPr>
          <w:i/>
          <w:spacing w:val="-5"/>
          <w:sz w:val="18"/>
        </w:rPr>
        <w:t xml:space="preserve"> Tecnologie web client-side,</w:t>
      </w:r>
      <w:r>
        <w:rPr>
          <w:spacing w:val="-5"/>
          <w:sz w:val="18"/>
        </w:rPr>
        <w:t xml:space="preserve"> Ed. Zanichelli - In riga, 2017.</w:t>
      </w:r>
    </w:p>
    <w:p w14:paraId="2D37F4EE" w14:textId="77777777" w:rsidR="0075301C" w:rsidRDefault="00EA16D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56BC1DCF" w14:textId="77777777" w:rsidR="0075301C" w:rsidRDefault="00EA16DE">
      <w:pPr>
        <w:tabs>
          <w:tab w:val="clear" w:pos="284"/>
        </w:tabs>
        <w:spacing w:line="220" w:lineRule="exact"/>
        <w:ind w:firstLine="284"/>
        <w:rPr>
          <w:sz w:val="18"/>
        </w:rPr>
      </w:pPr>
      <w:r>
        <w:rPr>
          <w:sz w:val="18"/>
        </w:rPr>
        <w:t>Lezioni frontali in aula, lavori guidati in laboratorio e revisione progetti individuali.</w:t>
      </w:r>
    </w:p>
    <w:p w14:paraId="09D075C1" w14:textId="77777777" w:rsidR="0075301C" w:rsidRDefault="00EA16D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D4221A4" w14:textId="77777777" w:rsidR="0075301C" w:rsidRDefault="00EA16DE">
      <w:pPr>
        <w:tabs>
          <w:tab w:val="clear" w:pos="284"/>
        </w:tabs>
        <w:spacing w:line="220" w:lineRule="exact"/>
        <w:ind w:firstLine="284"/>
        <w:rPr>
          <w:sz w:val="18"/>
        </w:rPr>
      </w:pPr>
      <w:r>
        <w:rPr>
          <w:sz w:val="18"/>
        </w:rPr>
        <w:t>I metodi previsti di accertamento delle conoscenze e competenze acquisite consistono in una prova scritta e nella discussione di un progetto individuale.</w:t>
      </w:r>
    </w:p>
    <w:p w14:paraId="0D1150B8" w14:textId="77777777" w:rsidR="0075301C" w:rsidRDefault="00EA16DE">
      <w:pPr>
        <w:tabs>
          <w:tab w:val="clear" w:pos="284"/>
        </w:tabs>
        <w:spacing w:line="220" w:lineRule="exact"/>
        <w:ind w:firstLine="284"/>
        <w:rPr>
          <w:sz w:val="18"/>
        </w:rPr>
      </w:pPr>
      <w:r>
        <w:rPr>
          <w:sz w:val="18"/>
        </w:rPr>
        <w:t>Per i contenuti teorici del corso è previsto un esame scritto con domande aperte. Il punteggio massimo raggiungibile è 20/30, che sarà integrato dai punti conseguiti nell’attività progettuale individuale.</w:t>
      </w:r>
    </w:p>
    <w:p w14:paraId="6C5268E6" w14:textId="77777777" w:rsidR="0075301C" w:rsidRDefault="00EA16DE">
      <w:pPr>
        <w:tabs>
          <w:tab w:val="clear" w:pos="284"/>
        </w:tabs>
        <w:spacing w:line="220" w:lineRule="exact"/>
        <w:ind w:firstLine="284"/>
        <w:rPr>
          <w:sz w:val="18"/>
        </w:rPr>
      </w:pPr>
      <w:r>
        <w:rPr>
          <w:sz w:val="18"/>
        </w:rPr>
        <w:t>Per l’attività progettuale di sviluppo di una applicazione web, concordata preventivamente con il docente, è prevista la consegna di tutto il codice sviluppato e della documentazione di progetto. Saranno valutate la capacità di adottare le soluzioni progettuali e tecnologiche più coerenti tra quelle proposte durante il corso, la funzionalità dell’applicazione sviluppata, la leggibilità del codice, la chiarezza e la completezza della documentazione di supporto, la capacità di argomentare e difendere le scelte progettuali durante la presentazione del progetto. Il punteggio previsto per il progetto varia da 1 a 10 punti.</w:t>
      </w:r>
    </w:p>
    <w:p w14:paraId="308F3964" w14:textId="77777777" w:rsidR="0075301C" w:rsidRDefault="00EA16D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199724C" w14:textId="77777777" w:rsidR="0075301C" w:rsidRDefault="00EA16DE">
      <w:pPr>
        <w:tabs>
          <w:tab w:val="clear" w:pos="284"/>
        </w:tabs>
        <w:spacing w:line="220" w:lineRule="exact"/>
        <w:ind w:firstLine="284"/>
        <w:rPr>
          <w:sz w:val="18"/>
        </w:rPr>
      </w:pPr>
      <w:r>
        <w:rPr>
          <w:sz w:val="18"/>
        </w:rPr>
        <w:t xml:space="preserve">Avendo </w:t>
      </w:r>
      <w:bookmarkStart w:id="1" w:name="__DdeLink__272_1663390408"/>
      <w:r>
        <w:rPr>
          <w:sz w:val="18"/>
        </w:rPr>
        <w:t>carattere</w:t>
      </w:r>
      <w:bookmarkEnd w:id="1"/>
      <w:r>
        <w:rPr>
          <w:sz w:val="18"/>
        </w:rPr>
        <w:t xml:space="preserve"> introduttivo, l’insegnamento non necessita di prerequisiti relativi ai contenuti. Si presuppone comunque la conoscenza basilare di almeno un linguaggio di programmazione.</w:t>
      </w:r>
    </w:p>
    <w:p w14:paraId="21B37741" w14:textId="77777777" w:rsidR="004C4AD0" w:rsidRDefault="004C4AD0" w:rsidP="00517BE2">
      <w:pPr>
        <w:tabs>
          <w:tab w:val="clear" w:pos="284"/>
        </w:tabs>
        <w:spacing w:line="220" w:lineRule="exact"/>
        <w:rPr>
          <w:sz w:val="18"/>
        </w:rPr>
      </w:pPr>
    </w:p>
    <w:p w14:paraId="7CF2B7ED" w14:textId="77777777" w:rsidR="0075301C" w:rsidRDefault="00EA16DE">
      <w:pPr>
        <w:tabs>
          <w:tab w:val="clear" w:pos="284"/>
        </w:tabs>
        <w:spacing w:line="220" w:lineRule="exact"/>
        <w:ind w:firstLine="284"/>
        <w:rPr>
          <w:sz w:val="18"/>
        </w:rPr>
      </w:pPr>
      <w:r>
        <w:rPr>
          <w:i/>
          <w:sz w:val="18"/>
        </w:rPr>
        <w:t>Orario e luogo di ricevimento degli studenti</w:t>
      </w:r>
    </w:p>
    <w:p w14:paraId="0686EB99" w14:textId="77777777" w:rsidR="0075301C" w:rsidRDefault="00EA16DE">
      <w:pPr>
        <w:tabs>
          <w:tab w:val="clear" w:pos="284"/>
        </w:tabs>
        <w:spacing w:line="220" w:lineRule="exact"/>
        <w:ind w:firstLine="284"/>
        <w:rPr>
          <w:sz w:val="18"/>
        </w:rPr>
      </w:pPr>
      <w:r>
        <w:rPr>
          <w:sz w:val="18"/>
        </w:rPr>
        <w:t>Lunedì dalle 10:30 alle 11:30</w:t>
      </w:r>
    </w:p>
    <w:p w14:paraId="516B1016" w14:textId="77777777" w:rsidR="0075301C" w:rsidRDefault="0075301C">
      <w:pPr>
        <w:tabs>
          <w:tab w:val="clear" w:pos="284"/>
        </w:tabs>
        <w:spacing w:line="220" w:lineRule="exact"/>
        <w:ind w:firstLine="284"/>
        <w:rPr>
          <w:sz w:val="18"/>
        </w:rPr>
      </w:pPr>
    </w:p>
    <w:p w14:paraId="1354FAC8" w14:textId="77777777" w:rsidR="0075301C" w:rsidRDefault="0075301C">
      <w:pPr>
        <w:tabs>
          <w:tab w:val="clear" w:pos="284"/>
        </w:tabs>
        <w:spacing w:line="220" w:lineRule="exact"/>
        <w:ind w:left="284" w:hanging="284"/>
        <w:rPr>
          <w:sz w:val="18"/>
        </w:rPr>
      </w:pPr>
    </w:p>
    <w:p w14:paraId="3E2580FB" w14:textId="77777777" w:rsidR="0075301C" w:rsidRDefault="0075301C"/>
    <w:sectPr w:rsidR="0075301C">
      <w:pgSz w:w="11906" w:h="16838"/>
      <w:pgMar w:top="3150" w:right="2608" w:bottom="3068" w:left="2608" w:header="0" w:footer="0" w:gutter="0"/>
      <w:cols w:space="720"/>
      <w:formProt w:val="0"/>
      <w:docGrid w:linePitch="240" w:charSpace="262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A562A"/>
    <w:multiLevelType w:val="multilevel"/>
    <w:tmpl w:val="9C107D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2D206C"/>
    <w:multiLevelType w:val="multilevel"/>
    <w:tmpl w:val="33246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8C69C8"/>
    <w:multiLevelType w:val="multilevel"/>
    <w:tmpl w:val="F08E31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01C"/>
    <w:rsid w:val="004C4AD0"/>
    <w:rsid w:val="00517BE2"/>
    <w:rsid w:val="0075301C"/>
    <w:rsid w:val="00EA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6769"/>
  <w15:docId w15:val="{D8C6765D-DE34-40C5-A74F-0B923BE1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Heading"/>
    <w:qFormat/>
    <w:pPr>
      <w:spacing w:before="480"/>
      <w:jc w:val="left"/>
      <w:outlineLvl w:val="0"/>
    </w:pPr>
    <w:rPr>
      <w:rFonts w:ascii="Times" w:hAnsi="Times"/>
      <w:b/>
    </w:rPr>
  </w:style>
  <w:style w:type="paragraph" w:styleId="Titolo2">
    <w:name w:val="heading 2"/>
    <w:basedOn w:val="Heading"/>
    <w:qFormat/>
    <w:pPr>
      <w:jc w:val="lef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Heading"/>
    <w:qFormat/>
    <w:pPr>
      <w:jc w:val="lef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Normale"/>
    <w:pPr>
      <w:widowControl w:val="0"/>
      <w:jc w:val="left"/>
    </w:pPr>
    <w:rPr>
      <w:rFonts w:ascii="Times New Roman" w:hAnsi="Times New Roman"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customStyle="1" w:styleId="Corpotesto1">
    <w:name w:val="Corpo testo1"/>
    <w:basedOn w:val="Normale"/>
    <w:qFormat/>
    <w:pPr>
      <w:spacing w:after="140" w:line="288" w:lineRule="auto"/>
    </w:p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rsid w:val="00486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Tecnologie per le Applicazioni Web</vt:lpstr>
    </vt:vector>
  </TitlesOfParts>
  <Company>U.C.S.C. MILANO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Tecnologie per le Applicazioni Web</dc:title>
  <dc:subject/>
  <dc:creator>Mensi Rossella</dc:creator>
  <dc:description/>
  <cp:lastModifiedBy>Zucca Celina</cp:lastModifiedBy>
  <cp:revision>4</cp:revision>
  <dcterms:created xsi:type="dcterms:W3CDTF">2020-05-15T13:28:00Z</dcterms:created>
  <dcterms:modified xsi:type="dcterms:W3CDTF">2021-06-30T08:06:00Z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