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AF03" w14:textId="1DC159FB" w:rsidR="005E4005" w:rsidRDefault="002C0851">
      <w:pPr>
        <w:pStyle w:val="Titolo1"/>
      </w:pPr>
      <w:r>
        <w:t>Curve algebriche e superficie di Riemann</w:t>
      </w:r>
    </w:p>
    <w:p w14:paraId="3A73DF2E" w14:textId="4BBE7C21" w:rsidR="005E4005" w:rsidRDefault="005E4005" w:rsidP="005E4005">
      <w:pPr>
        <w:pStyle w:val="Titolo2"/>
      </w:pPr>
      <w:r>
        <w:t xml:space="preserve">Prof. </w:t>
      </w:r>
      <w:r w:rsidR="00197A31">
        <w:t>Mauro</w:t>
      </w:r>
      <w:r w:rsidR="00321713">
        <w:t xml:space="preserve"> </w:t>
      </w:r>
      <w:r w:rsidR="00197A31">
        <w:t>Spera</w:t>
      </w:r>
    </w:p>
    <w:p w14:paraId="30D7AC1B" w14:textId="77777777" w:rsidR="00363A72" w:rsidRDefault="005E4005" w:rsidP="00363A72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0327B1">
        <w:rPr>
          <w:b/>
          <w:i/>
          <w:sz w:val="18"/>
        </w:rPr>
        <w:t xml:space="preserve"> E RISULTATI DI APPRENDIMENTO ATTESI</w:t>
      </w:r>
    </w:p>
    <w:p w14:paraId="30F3F1D6" w14:textId="645876EF" w:rsidR="002C0851" w:rsidRPr="00363A72" w:rsidRDefault="002C0851" w:rsidP="00363A72">
      <w:pPr>
        <w:spacing w:before="240"/>
        <w:rPr>
          <w:b/>
          <w:i/>
          <w:sz w:val="18"/>
        </w:rPr>
      </w:pPr>
      <w:r>
        <w:t xml:space="preserve">Il </w:t>
      </w:r>
      <w:r w:rsidR="00F6666D">
        <w:t xml:space="preserve">presente corso costituisce un’introduzione alla geometria algebrica sul campo complesso incentrata sulle curve algebriche e </w:t>
      </w:r>
      <w:r w:rsidR="00D46FF8">
        <w:t>su</w:t>
      </w:r>
      <w:r w:rsidR="00F6666D">
        <w:t>lla loro interpretazione come superficie di Riemann compatte.</w:t>
      </w:r>
      <w:r w:rsidR="000327B1">
        <w:t xml:space="preserve"> Lo studente acquisterà</w:t>
      </w:r>
      <w:r w:rsidR="00CC0117">
        <w:t xml:space="preserve"> padronanza di un ampio ventaglio di tecniche geometriche, algebriche e analitiche, </w:t>
      </w:r>
      <w:r w:rsidR="00D75645">
        <w:t xml:space="preserve">che concorrono a costituire </w:t>
      </w:r>
      <w:r w:rsidR="00CC0117">
        <w:t>una delle teorie più eleganti di tutta la matematica.</w:t>
      </w:r>
    </w:p>
    <w:p w14:paraId="7A7E784F" w14:textId="3ADC7B23" w:rsidR="00724AC9" w:rsidRPr="00363A72" w:rsidRDefault="005E4005" w:rsidP="00363A7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DA6F46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Richiami di analisi complessa e di topologia</w:t>
      </w:r>
    </w:p>
    <w:p w14:paraId="36EBC4F2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Curve algebriche piane. Formule di Plu</w:t>
      </w:r>
      <w:r w:rsidR="00F248EF" w:rsidRPr="00B67456">
        <w:rPr>
          <w:sz w:val="20"/>
        </w:rPr>
        <w:t>e</w:t>
      </w:r>
      <w:r w:rsidRPr="00B67456">
        <w:rPr>
          <w:sz w:val="20"/>
        </w:rPr>
        <w:t>cker</w:t>
      </w:r>
    </w:p>
    <w:p w14:paraId="0DEF3CB4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Superficie di Riemann. Esempi. Teorema di esistenza di Riemann.</w:t>
      </w:r>
    </w:p>
    <w:p w14:paraId="2DF86F21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Geometria differenziale delle superficie di Riemann.</w:t>
      </w:r>
    </w:p>
    <w:p w14:paraId="2ECBFF22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Funzioni e integrali ellittici. Formula di Riemann-Hurwitz.</w:t>
      </w:r>
    </w:p>
    <w:p w14:paraId="63079364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Formula di Riemann-Roch.</w:t>
      </w:r>
    </w:p>
    <w:p w14:paraId="34AE4D94" w14:textId="77777777" w:rsidR="00724AC9" w:rsidRPr="00B67456" w:rsidRDefault="00724AC9" w:rsidP="00724AC9">
      <w:pPr>
        <w:pStyle w:val="Testo2"/>
        <w:ind w:firstLine="0"/>
        <w:rPr>
          <w:sz w:val="20"/>
        </w:rPr>
      </w:pPr>
      <w:r w:rsidRPr="00B67456">
        <w:rPr>
          <w:sz w:val="20"/>
        </w:rPr>
        <w:t>Teorema di uniformizzazione.</w:t>
      </w:r>
    </w:p>
    <w:p w14:paraId="261CE8B1" w14:textId="420871DC" w:rsidR="005E4005" w:rsidRPr="00363A72" w:rsidRDefault="00724AC9" w:rsidP="00363A72">
      <w:pPr>
        <w:pStyle w:val="Testo2"/>
        <w:ind w:firstLine="0"/>
        <w:rPr>
          <w:sz w:val="20"/>
        </w:rPr>
      </w:pPr>
      <w:r w:rsidRPr="00B67456">
        <w:rPr>
          <w:sz w:val="20"/>
        </w:rPr>
        <w:t>Divisori, fibrati lineari, Jacobiani, funzioni theta.</w:t>
      </w:r>
    </w:p>
    <w:p w14:paraId="2BA8C99D" w14:textId="5904D611" w:rsidR="0081488E" w:rsidRPr="00197A31" w:rsidRDefault="005E4005" w:rsidP="00363A72">
      <w:pPr>
        <w:keepNext/>
        <w:spacing w:before="240" w:after="120"/>
        <w:rPr>
          <w:spacing w:val="-5"/>
          <w:lang w:val="en-US"/>
        </w:rPr>
      </w:pPr>
      <w:r w:rsidRPr="00197A31">
        <w:rPr>
          <w:b/>
          <w:i/>
          <w:sz w:val="18"/>
          <w:lang w:val="en-US"/>
        </w:rPr>
        <w:t>BIBLIOGRAFIA</w:t>
      </w:r>
    </w:p>
    <w:p w14:paraId="054B6654" w14:textId="77777777" w:rsidR="0081488E" w:rsidRPr="00197A31" w:rsidRDefault="0081488E" w:rsidP="0081488E">
      <w:pPr>
        <w:pStyle w:val="Testo2"/>
        <w:rPr>
          <w:lang w:val="en-US"/>
        </w:rPr>
      </w:pPr>
      <w:r w:rsidRPr="00197A31">
        <w:rPr>
          <w:smallCaps/>
          <w:spacing w:val="-5"/>
          <w:sz w:val="16"/>
          <w:lang w:val="en-US"/>
        </w:rPr>
        <w:t>S.K. DONALDSON</w:t>
      </w:r>
      <w:r w:rsidRPr="00197A31">
        <w:rPr>
          <w:lang w:val="en-US"/>
        </w:rPr>
        <w:t xml:space="preserve">, </w:t>
      </w:r>
      <w:r w:rsidRPr="00197A31">
        <w:rPr>
          <w:i/>
          <w:lang w:val="en-US"/>
        </w:rPr>
        <w:t>Riemann surfaces</w:t>
      </w:r>
      <w:r w:rsidRPr="00197A31">
        <w:rPr>
          <w:lang w:val="en-US"/>
        </w:rPr>
        <w:t>, Oxford University Press, 2011.</w:t>
      </w:r>
    </w:p>
    <w:p w14:paraId="38A15346" w14:textId="77777777" w:rsidR="0081488E" w:rsidRPr="00197A31" w:rsidRDefault="0081488E" w:rsidP="0081488E">
      <w:pPr>
        <w:pStyle w:val="Testo2"/>
        <w:rPr>
          <w:lang w:val="en-US"/>
        </w:rPr>
      </w:pPr>
      <w:r w:rsidRPr="00197A31">
        <w:rPr>
          <w:smallCaps/>
          <w:spacing w:val="-5"/>
          <w:sz w:val="16"/>
          <w:lang w:val="en-US"/>
        </w:rPr>
        <w:t>F.C.  KIRWAN</w:t>
      </w:r>
      <w:r w:rsidRPr="00197A31">
        <w:rPr>
          <w:lang w:val="en-US"/>
        </w:rPr>
        <w:t xml:space="preserve">, </w:t>
      </w:r>
      <w:r w:rsidRPr="00197A31">
        <w:rPr>
          <w:i/>
          <w:lang w:val="en-US"/>
        </w:rPr>
        <w:t>Complex algebraic curves</w:t>
      </w:r>
      <w:r w:rsidRPr="00197A31">
        <w:rPr>
          <w:lang w:val="en-US"/>
        </w:rPr>
        <w:t>, Cambridge University Press, 1992</w:t>
      </w:r>
    </w:p>
    <w:p w14:paraId="20046518" w14:textId="77777777" w:rsidR="0081488E" w:rsidRPr="00197A31" w:rsidRDefault="0081488E" w:rsidP="0081488E">
      <w:pPr>
        <w:pStyle w:val="Testo2"/>
        <w:rPr>
          <w:lang w:val="en-US"/>
        </w:rPr>
      </w:pPr>
      <w:r w:rsidRPr="00197A31">
        <w:rPr>
          <w:smallCaps/>
          <w:spacing w:val="-5"/>
          <w:sz w:val="16"/>
          <w:lang w:val="en-US"/>
        </w:rPr>
        <w:t>R. NARASIMHAN</w:t>
      </w:r>
      <w:r w:rsidRPr="00197A31">
        <w:rPr>
          <w:lang w:val="en-US"/>
        </w:rPr>
        <w:t xml:space="preserve">, </w:t>
      </w:r>
      <w:r w:rsidRPr="00197A31">
        <w:rPr>
          <w:i/>
          <w:lang w:val="en-US"/>
        </w:rPr>
        <w:t>Compact Riemann Surfaces</w:t>
      </w:r>
      <w:r w:rsidRPr="00197A31">
        <w:rPr>
          <w:lang w:val="en-US"/>
        </w:rPr>
        <w:t>, Birkhau"ser, Basel, 1992.</w:t>
      </w:r>
    </w:p>
    <w:p w14:paraId="63A71A31" w14:textId="77777777" w:rsidR="0081488E" w:rsidRPr="00197A31" w:rsidRDefault="0081488E" w:rsidP="0081488E">
      <w:pPr>
        <w:pStyle w:val="Testo2"/>
        <w:rPr>
          <w:lang w:val="en-US"/>
        </w:rPr>
      </w:pPr>
      <w:r w:rsidRPr="00197A31">
        <w:rPr>
          <w:smallCaps/>
          <w:spacing w:val="-5"/>
          <w:sz w:val="16"/>
          <w:lang w:val="en-US"/>
        </w:rPr>
        <w:t>C.L.  SIEGEL,</w:t>
      </w:r>
      <w:r w:rsidRPr="00197A31">
        <w:rPr>
          <w:lang w:val="en-US"/>
        </w:rPr>
        <w:t xml:space="preserve"> </w:t>
      </w:r>
      <w:r w:rsidRPr="00197A31">
        <w:rPr>
          <w:i/>
          <w:lang w:val="en-US"/>
        </w:rPr>
        <w:t>Topics in complex function theory - Voll I,II,III</w:t>
      </w:r>
      <w:r w:rsidRPr="00197A31">
        <w:rPr>
          <w:lang w:val="en-US"/>
        </w:rPr>
        <w:t>, Wiley Classics Library 1988.</w:t>
      </w:r>
    </w:p>
    <w:p w14:paraId="1CA4A6CA" w14:textId="77777777" w:rsidR="0081488E" w:rsidRPr="00197A31" w:rsidRDefault="0081488E" w:rsidP="0081488E">
      <w:pPr>
        <w:pStyle w:val="Testo2"/>
        <w:rPr>
          <w:lang w:val="en-US"/>
        </w:rPr>
      </w:pPr>
      <w:r w:rsidRPr="00197A31">
        <w:rPr>
          <w:smallCaps/>
          <w:spacing w:val="-5"/>
          <w:sz w:val="16"/>
          <w:lang w:val="en-US"/>
        </w:rPr>
        <w:t>R. WALKER</w:t>
      </w:r>
      <w:r w:rsidRPr="00197A31">
        <w:rPr>
          <w:lang w:val="en-US"/>
        </w:rPr>
        <w:t xml:space="preserve">, </w:t>
      </w:r>
      <w:r w:rsidRPr="00197A31">
        <w:rPr>
          <w:i/>
          <w:lang w:val="en-US"/>
        </w:rPr>
        <w:t>Algebraic Curves</w:t>
      </w:r>
      <w:r w:rsidRPr="00197A31">
        <w:rPr>
          <w:lang w:val="en-US"/>
        </w:rPr>
        <w:t>, Springer, New York, 1950, 1978.</w:t>
      </w:r>
    </w:p>
    <w:p w14:paraId="739F56D1" w14:textId="77777777" w:rsidR="005E4005" w:rsidRPr="0081488E" w:rsidRDefault="005E4005" w:rsidP="0081488E">
      <w:pPr>
        <w:pStyle w:val="Testo2"/>
      </w:pPr>
      <w:r w:rsidRPr="00706EC5">
        <w:rPr>
          <w:smallCaps/>
          <w:spacing w:val="-5"/>
          <w:szCs w:val="18"/>
        </w:rPr>
        <w:t>M. Spera</w:t>
      </w:r>
      <w:r w:rsidRPr="005E4005">
        <w:rPr>
          <w:smallCaps/>
          <w:spacing w:val="-5"/>
          <w:sz w:val="16"/>
        </w:rPr>
        <w:t>,</w:t>
      </w:r>
      <w:r w:rsidRPr="005E4005">
        <w:rPr>
          <w:i/>
          <w:iCs/>
          <w:spacing w:val="-5"/>
        </w:rPr>
        <w:t xml:space="preserve"> Note del corso</w:t>
      </w:r>
      <w:r w:rsidR="00CC5E1E">
        <w:rPr>
          <w:i/>
          <w:iCs/>
          <w:spacing w:val="-5"/>
        </w:rPr>
        <w:t xml:space="preserve"> (disponibili</w:t>
      </w:r>
      <w:r w:rsidR="000B26A2">
        <w:rPr>
          <w:i/>
          <w:iCs/>
          <w:spacing w:val="-5"/>
        </w:rPr>
        <w:t xml:space="preserve"> su Blackboard</w:t>
      </w:r>
      <w:r w:rsidR="00CC5E1E">
        <w:rPr>
          <w:i/>
          <w:iCs/>
          <w:spacing w:val="-5"/>
        </w:rPr>
        <w:t>)</w:t>
      </w:r>
    </w:p>
    <w:p w14:paraId="42D27C0C" w14:textId="77777777" w:rsidR="005E4005" w:rsidRDefault="005E4005" w:rsidP="005E40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FEDB666" w14:textId="77777777" w:rsidR="005E4005" w:rsidRPr="005E4005" w:rsidRDefault="005E4005" w:rsidP="005E4005">
      <w:pPr>
        <w:pStyle w:val="Testo2"/>
      </w:pPr>
      <w:r w:rsidRPr="005E4005">
        <w:t xml:space="preserve">Lezioni </w:t>
      </w:r>
      <w:r w:rsidR="0081488E">
        <w:t xml:space="preserve">tradizionali </w:t>
      </w:r>
      <w:r w:rsidRPr="005E4005">
        <w:t>ed esercitazioni in aula.</w:t>
      </w:r>
    </w:p>
    <w:p w14:paraId="7D7B18F4" w14:textId="07FF1261" w:rsidR="005E4005" w:rsidRDefault="005E4005" w:rsidP="005E40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81488E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5F70C9A2" w14:textId="4D74B120" w:rsidR="00363A72" w:rsidRPr="00363A72" w:rsidRDefault="00363A72" w:rsidP="00363A72">
      <w:pPr>
        <w:spacing w:before="240" w:after="120" w:line="220" w:lineRule="exact"/>
        <w:ind w:firstLine="284"/>
        <w:rPr>
          <w:bCs/>
          <w:iCs/>
          <w:sz w:val="18"/>
        </w:rPr>
      </w:pPr>
      <w:r w:rsidRPr="00363A72">
        <w:rPr>
          <w:bCs/>
          <w:iCs/>
          <w:sz w:val="18"/>
        </w:rPr>
        <w:t>L'insegnamento prevede una prova orale volta ad accertare il grado di assimilazione dei concetti e dei teoremi coinvolti tramite esposizione e discussione di alcuni</w:t>
      </w:r>
      <w:r w:rsidRPr="00363A72">
        <w:rPr>
          <w:bCs/>
          <w:iCs/>
          <w:sz w:val="18"/>
        </w:rPr>
        <w:br/>
        <w:t>punti del programma, con eventuali richiami a prerequisiti.</w:t>
      </w:r>
      <w:r w:rsidRPr="00363A72">
        <w:rPr>
          <w:bCs/>
          <w:iCs/>
          <w:sz w:val="18"/>
        </w:rPr>
        <w:br/>
        <w:t>La valutazione della prova orale terrà conto  dell'efficacia, chiarezza e correttezza espositiva, valorizzando l'assimilazione dei concetti e la loro rielaborazione critica da parte del candidato.</w:t>
      </w:r>
    </w:p>
    <w:p w14:paraId="25C41A07" w14:textId="77777777" w:rsidR="00B67456" w:rsidRDefault="00B67456" w:rsidP="00B67456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lastRenderedPageBreak/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51994EBE" w14:textId="63537D58" w:rsidR="00B67456" w:rsidRDefault="00B67456" w:rsidP="00363A72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di una laurea  triennale in Matematica e p</w:t>
      </w:r>
      <w:r w:rsidR="00F93874">
        <w:rPr>
          <w:kern w:val="1"/>
          <w:sz w:val="18"/>
          <w:lang w:eastAsia="ar-SA"/>
        </w:rPr>
        <w:t>ossibilmente</w:t>
      </w:r>
      <w:r>
        <w:rPr>
          <w:kern w:val="1"/>
          <w:sz w:val="18"/>
          <w:lang w:eastAsia="ar-SA"/>
        </w:rPr>
        <w:t xml:space="preserve"> di un corso introduttivo di geometria differenziale. E’ fortemente consigliata la frequenza alle lezioni.</w:t>
      </w:r>
    </w:p>
    <w:p w14:paraId="345A1A89" w14:textId="5059C459" w:rsidR="00363A72" w:rsidRDefault="00363A72" w:rsidP="00B67456">
      <w:pPr>
        <w:tabs>
          <w:tab w:val="clear" w:pos="284"/>
        </w:tabs>
        <w:suppressAutoHyphens/>
        <w:spacing w:line="220" w:lineRule="exact"/>
        <w:rPr>
          <w:b/>
          <w:i/>
          <w:kern w:val="1"/>
          <w:sz w:val="18"/>
          <w:lang w:eastAsia="ar-SA"/>
        </w:rPr>
      </w:pPr>
    </w:p>
    <w:p w14:paraId="1ECE6932" w14:textId="77764126" w:rsidR="00363A72" w:rsidRPr="00363A72" w:rsidRDefault="00363A72" w:rsidP="00B67456">
      <w:pPr>
        <w:tabs>
          <w:tab w:val="clear" w:pos="284"/>
        </w:tabs>
        <w:suppressAutoHyphens/>
        <w:spacing w:line="220" w:lineRule="exact"/>
        <w:rPr>
          <w:bCs/>
          <w:i/>
          <w:kern w:val="1"/>
          <w:sz w:val="18"/>
          <w:lang w:eastAsia="ar-SA"/>
        </w:rPr>
      </w:pPr>
      <w:r w:rsidRPr="00363A72">
        <w:rPr>
          <w:bCs/>
          <w:i/>
          <w:kern w:val="1"/>
          <w:sz w:val="18"/>
          <w:lang w:eastAsia="ar-SA"/>
        </w:rPr>
        <w:t>Orario e luogo di ricevimento degli studenti</w:t>
      </w:r>
    </w:p>
    <w:p w14:paraId="0C4883DC" w14:textId="04509459" w:rsidR="00B67456" w:rsidRPr="00CC28EB" w:rsidRDefault="00197A31" w:rsidP="00B67456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Il</w:t>
      </w:r>
      <w:r w:rsidR="00321713">
        <w:rPr>
          <w:kern w:val="1"/>
          <w:sz w:val="18"/>
          <w:lang w:eastAsia="ar-SA"/>
        </w:rPr>
        <w:t xml:space="preserve"> Prof. </w:t>
      </w:r>
      <w:r>
        <w:rPr>
          <w:kern w:val="1"/>
          <w:sz w:val="18"/>
          <w:lang w:eastAsia="ar-SA"/>
        </w:rPr>
        <w:t>Spera</w:t>
      </w:r>
      <w:r w:rsidR="00B67456" w:rsidRPr="00CC28EB">
        <w:rPr>
          <w:kern w:val="1"/>
          <w:sz w:val="18"/>
          <w:lang w:eastAsia="ar-SA"/>
        </w:rPr>
        <w:t xml:space="preserve"> riceve gli studen</w:t>
      </w:r>
      <w:r w:rsidR="00B67456">
        <w:rPr>
          <w:kern w:val="1"/>
          <w:sz w:val="18"/>
          <w:lang w:eastAsia="ar-SA"/>
        </w:rPr>
        <w:t>ti nel suo studio nei giorni di</w:t>
      </w:r>
      <w:r w:rsidR="00B67456" w:rsidRPr="00CC28EB">
        <w:rPr>
          <w:kern w:val="1"/>
          <w:sz w:val="18"/>
          <w:lang w:eastAsia="ar-SA"/>
        </w:rPr>
        <w:t xml:space="preserve"> lezione e su appuntamento.</w:t>
      </w:r>
    </w:p>
    <w:p w14:paraId="54F73D74" w14:textId="77777777" w:rsidR="002C0851" w:rsidRDefault="002C0851" w:rsidP="002C0851">
      <w:pPr>
        <w:pStyle w:val="Testo2"/>
      </w:pPr>
    </w:p>
    <w:p w14:paraId="2BFD68C4" w14:textId="77777777" w:rsidR="002C0851" w:rsidRPr="005E4005" w:rsidRDefault="002C0851" w:rsidP="002C0851">
      <w:pPr>
        <w:pStyle w:val="Testo2"/>
      </w:pPr>
    </w:p>
    <w:sectPr w:rsidR="002C0851" w:rsidRPr="005E400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05"/>
    <w:rsid w:val="000327B1"/>
    <w:rsid w:val="00072AC7"/>
    <w:rsid w:val="000B26A2"/>
    <w:rsid w:val="000D3CBD"/>
    <w:rsid w:val="00165A08"/>
    <w:rsid w:val="00197A31"/>
    <w:rsid w:val="002C0851"/>
    <w:rsid w:val="00314CED"/>
    <w:rsid w:val="00321713"/>
    <w:rsid w:val="00363A72"/>
    <w:rsid w:val="0043110E"/>
    <w:rsid w:val="004551B4"/>
    <w:rsid w:val="00563319"/>
    <w:rsid w:val="005E4005"/>
    <w:rsid w:val="0066238F"/>
    <w:rsid w:val="00706EC5"/>
    <w:rsid w:val="00724AC9"/>
    <w:rsid w:val="0081488E"/>
    <w:rsid w:val="00A71986"/>
    <w:rsid w:val="00B67456"/>
    <w:rsid w:val="00BC37F3"/>
    <w:rsid w:val="00C86CB3"/>
    <w:rsid w:val="00CC0117"/>
    <w:rsid w:val="00CC5E1E"/>
    <w:rsid w:val="00D46FF8"/>
    <w:rsid w:val="00D75645"/>
    <w:rsid w:val="00F110F3"/>
    <w:rsid w:val="00F248EF"/>
    <w:rsid w:val="00F6666D"/>
    <w:rsid w:val="00F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D987D"/>
  <w15:docId w15:val="{B06F1046-38F9-434D-BA8D-D8E3D83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1894</Characters>
  <Application>Microsoft Office Word</Application>
  <DocSecurity>4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cp:lastPrinted>2003-03-27T09:42:00Z</cp:lastPrinted>
  <dcterms:created xsi:type="dcterms:W3CDTF">2021-10-26T13:28:00Z</dcterms:created>
  <dcterms:modified xsi:type="dcterms:W3CDTF">2021-10-26T13:28:00Z</dcterms:modified>
</cp:coreProperties>
</file>