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9EC8" w14:textId="77777777" w:rsidR="00AB68C0" w:rsidRPr="00F54210" w:rsidRDefault="00AB68C0" w:rsidP="00AB68C0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ja-JP"/>
        </w:rPr>
      </w:pPr>
      <w:r w:rsidRPr="00F54210">
        <w:rPr>
          <w:b/>
          <w:sz w:val="20"/>
          <w:szCs w:val="20"/>
        </w:rPr>
        <w:t xml:space="preserve">– </w:t>
      </w:r>
      <w:r w:rsidRPr="00F54210">
        <w:rPr>
          <w:b/>
          <w:sz w:val="20"/>
          <w:szCs w:val="20"/>
          <w:lang w:eastAsia="ja-JP"/>
        </w:rPr>
        <w:t xml:space="preserve">Strategie comunicative della lingua russa </w:t>
      </w:r>
    </w:p>
    <w:p w14:paraId="53CF4562" w14:textId="77777777" w:rsidR="00AB68C0" w:rsidRPr="00227199" w:rsidRDefault="00AB68C0" w:rsidP="00AB68C0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F54210">
        <w:rPr>
          <w:smallCaps/>
          <w:noProof/>
          <w:sz w:val="18"/>
          <w:szCs w:val="20"/>
        </w:rPr>
        <w:t xml:space="preserve">Prof.ssa </w:t>
      </w:r>
      <w:r>
        <w:rPr>
          <w:smallCaps/>
          <w:noProof/>
          <w:sz w:val="18"/>
          <w:szCs w:val="20"/>
        </w:rPr>
        <w:t>Maurizia Calusio</w:t>
      </w:r>
    </w:p>
    <w:p w14:paraId="51A59B90" w14:textId="77777777" w:rsidR="00AB68C0" w:rsidRPr="00227199" w:rsidRDefault="00AB68C0" w:rsidP="00AB68C0">
      <w:pPr>
        <w:shd w:val="clear" w:color="auto" w:fill="FFFFFF"/>
        <w:tabs>
          <w:tab w:val="clear" w:pos="284"/>
        </w:tabs>
        <w:spacing w:line="240" w:lineRule="atLeast"/>
        <w:rPr>
          <w:rFonts w:cs="Times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594DD0C8" w14:textId="77777777" w:rsidR="00AB68C0" w:rsidRPr="00227199" w:rsidRDefault="00AB68C0" w:rsidP="00AB68C0">
      <w:pPr>
        <w:shd w:val="clear" w:color="auto" w:fill="FFFFFF"/>
        <w:tabs>
          <w:tab w:val="clear" w:pos="284"/>
        </w:tabs>
        <w:spacing w:line="240" w:lineRule="atLeast"/>
        <w:rPr>
          <w:rFonts w:cs="Times"/>
          <w:color w:val="000000"/>
          <w:sz w:val="20"/>
          <w:szCs w:val="20"/>
        </w:rPr>
      </w:pPr>
      <w:r w:rsidRPr="00227199">
        <w:rPr>
          <w:rFonts w:cs="Times"/>
          <w:b/>
          <w:bCs/>
          <w:color w:val="000000"/>
          <w:sz w:val="20"/>
          <w:szCs w:val="20"/>
          <w:bdr w:val="none" w:sz="0" w:space="0" w:color="auto" w:frame="1"/>
        </w:rPr>
        <w:t>Esercitazioni di lingua russa 1 (LM)</w:t>
      </w:r>
    </w:p>
    <w:p w14:paraId="194F70F6" w14:textId="77777777" w:rsidR="00AB68C0" w:rsidRPr="00B06C5E" w:rsidRDefault="00AB68C0" w:rsidP="00AB68C0">
      <w:pPr>
        <w:pStyle w:val="Titolo2"/>
        <w:rPr>
          <w:rFonts w:ascii="Times New Roman" w:hAnsi="Times New Roman"/>
        </w:rPr>
      </w:pPr>
      <w:r w:rsidRPr="00227199">
        <w:rPr>
          <w:rFonts w:ascii="Times New Roman" w:hAnsi="Times New Roman"/>
        </w:rPr>
        <w:t>Dott.sse Anna Baydatska; Laura Ferrari</w:t>
      </w:r>
    </w:p>
    <w:p w14:paraId="17AD3ADA" w14:textId="77777777" w:rsidR="00AB68C0" w:rsidRDefault="00AB68C0" w:rsidP="00AB68C0">
      <w:pPr>
        <w:tabs>
          <w:tab w:val="clear" w:pos="284"/>
        </w:tabs>
        <w:jc w:val="left"/>
        <w:outlineLvl w:val="1"/>
        <w:rPr>
          <w:rFonts w:ascii="Times New Roman" w:hAnsi="Times New Roman"/>
          <w:smallCaps/>
          <w:noProof/>
          <w:sz w:val="18"/>
        </w:rPr>
      </w:pPr>
    </w:p>
    <w:p w14:paraId="6BB77A7C" w14:textId="77777777" w:rsidR="00AB68C0" w:rsidRPr="00227199" w:rsidRDefault="00AB68C0" w:rsidP="00AB68C0">
      <w:pPr>
        <w:tabs>
          <w:tab w:val="clear" w:pos="284"/>
        </w:tabs>
        <w:jc w:val="left"/>
        <w:outlineLvl w:val="1"/>
        <w:rPr>
          <w:rFonts w:ascii="Times New Roman" w:hAnsi="Times New Roman"/>
          <w:smallCaps/>
          <w:noProof/>
          <w:sz w:val="18"/>
        </w:rPr>
      </w:pPr>
    </w:p>
    <w:p w14:paraId="78E2D736" w14:textId="77777777" w:rsidR="00AB68C0" w:rsidRDefault="00AB68C0" w:rsidP="00AB68C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1672FAC" w14:textId="77777777" w:rsidR="00AB68C0" w:rsidRPr="00F54210" w:rsidRDefault="00AB68C0" w:rsidP="00AB68C0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ja-JP"/>
        </w:rPr>
      </w:pPr>
      <w:r w:rsidRPr="00F54210">
        <w:rPr>
          <w:b/>
          <w:sz w:val="20"/>
          <w:szCs w:val="20"/>
          <w:lang w:eastAsia="ja-JP"/>
        </w:rPr>
        <w:t xml:space="preserve">Strategie comunicative della lingua russa </w:t>
      </w:r>
    </w:p>
    <w:p w14:paraId="5E9CB977" w14:textId="77777777" w:rsidR="00AB68C0" w:rsidRDefault="00AB68C0" w:rsidP="00AB68C0">
      <w:pPr>
        <w:tabs>
          <w:tab w:val="clear" w:pos="284"/>
        </w:tabs>
        <w:jc w:val="left"/>
        <w:outlineLvl w:val="1"/>
        <w:rPr>
          <w:b/>
          <w:i/>
          <w:sz w:val="18"/>
          <w:szCs w:val="20"/>
        </w:rPr>
      </w:pPr>
      <w:r w:rsidRPr="00F54210">
        <w:rPr>
          <w:smallCaps/>
          <w:noProof/>
          <w:sz w:val="18"/>
          <w:szCs w:val="20"/>
        </w:rPr>
        <w:t xml:space="preserve">Prof.ssa </w:t>
      </w:r>
      <w:r>
        <w:rPr>
          <w:smallCaps/>
          <w:noProof/>
          <w:sz w:val="18"/>
          <w:szCs w:val="20"/>
        </w:rPr>
        <w:t>Maurizia Calusio</w:t>
      </w:r>
      <w:r w:rsidRPr="00F54210">
        <w:rPr>
          <w:b/>
          <w:i/>
          <w:sz w:val="18"/>
          <w:szCs w:val="20"/>
        </w:rPr>
        <w:t xml:space="preserve"> </w:t>
      </w:r>
    </w:p>
    <w:p w14:paraId="3D83FE38" w14:textId="77777777" w:rsidR="00AB68C0" w:rsidRDefault="00AB68C0" w:rsidP="00AB68C0">
      <w:pPr>
        <w:tabs>
          <w:tab w:val="clear" w:pos="284"/>
        </w:tabs>
        <w:jc w:val="left"/>
        <w:outlineLvl w:val="1"/>
        <w:rPr>
          <w:b/>
          <w:i/>
          <w:sz w:val="18"/>
          <w:szCs w:val="20"/>
        </w:rPr>
      </w:pPr>
    </w:p>
    <w:p w14:paraId="0BBC8B14" w14:textId="77777777" w:rsidR="00AB68C0" w:rsidRPr="00F54210" w:rsidRDefault="00AB68C0" w:rsidP="00AB68C0">
      <w:pPr>
        <w:tabs>
          <w:tab w:val="clear" w:pos="284"/>
        </w:tabs>
        <w:jc w:val="left"/>
        <w:outlineLvl w:val="1"/>
        <w:rPr>
          <w:b/>
          <w:sz w:val="18"/>
          <w:szCs w:val="20"/>
        </w:rPr>
      </w:pPr>
      <w:r w:rsidRPr="00F54210">
        <w:rPr>
          <w:b/>
          <w:i/>
          <w:sz w:val="18"/>
          <w:szCs w:val="20"/>
        </w:rPr>
        <w:t>OBIETTIVO DEL CORSO E RISULTATI DI APPRENDIMENTO ATTESI</w:t>
      </w:r>
    </w:p>
    <w:p w14:paraId="5B3044D9" w14:textId="77777777" w:rsidR="00AB68C0" w:rsidRDefault="00AB68C0" w:rsidP="00AB68C0">
      <w:pPr>
        <w:rPr>
          <w:sz w:val="20"/>
          <w:szCs w:val="20"/>
        </w:rPr>
      </w:pPr>
      <w:r w:rsidRPr="00F54210">
        <w:rPr>
          <w:rFonts w:eastAsia="MS Mincho"/>
          <w:sz w:val="20"/>
          <w:szCs w:val="20"/>
        </w:rPr>
        <w:t xml:space="preserve">Il corso prevede 30 ore di lezione e intende </w:t>
      </w:r>
      <w:r w:rsidRPr="00F54210">
        <w:rPr>
          <w:sz w:val="20"/>
          <w:szCs w:val="20"/>
        </w:rPr>
        <w:t>fornire agli studenti gli strumenti per riconoscere e cominciare a usare alcune strategie comunicative della lingua russa scritta e orale.</w:t>
      </w:r>
    </w:p>
    <w:p w14:paraId="65CE16B7" w14:textId="77777777" w:rsidR="00AB68C0" w:rsidRPr="00F54210" w:rsidRDefault="00AB68C0" w:rsidP="00AB68C0">
      <w:pPr>
        <w:rPr>
          <w:sz w:val="20"/>
          <w:szCs w:val="20"/>
        </w:rPr>
      </w:pPr>
      <w:r w:rsidRPr="00FA26BB">
        <w:rPr>
          <w:sz w:val="20"/>
          <w:szCs w:val="20"/>
        </w:rPr>
        <w:t>Al termine del corso gli studenti acquisiranno gli strumenti per riconoscere i diversi registri discorsivi in alcune forme di comunicazione russa scritta (testi giornalistici, economici, scientifici, letterari) e orale (discorsi ufficiali, interviste</w:t>
      </w:r>
      <w:r>
        <w:rPr>
          <w:sz w:val="20"/>
          <w:szCs w:val="20"/>
        </w:rPr>
        <w:t xml:space="preserve"> ecc.</w:t>
      </w:r>
      <w:r w:rsidRPr="00FA26BB">
        <w:rPr>
          <w:sz w:val="20"/>
          <w:szCs w:val="20"/>
        </w:rPr>
        <w:t>). Il corso prevede, oltre all’analisi linguistica dei testi in chiave contrastiva con l’italiano</w:t>
      </w:r>
      <w:r>
        <w:rPr>
          <w:sz w:val="20"/>
          <w:szCs w:val="20"/>
        </w:rPr>
        <w:t>, anche la traduzione degli stessi.</w:t>
      </w:r>
    </w:p>
    <w:p w14:paraId="2E4A5B2D" w14:textId="77777777" w:rsidR="00AB68C0" w:rsidRPr="00F54210" w:rsidRDefault="00AB68C0" w:rsidP="00AB68C0">
      <w:pPr>
        <w:spacing w:before="240" w:after="120"/>
        <w:rPr>
          <w:b/>
          <w:sz w:val="18"/>
          <w:szCs w:val="20"/>
        </w:rPr>
      </w:pPr>
      <w:r w:rsidRPr="00F54210">
        <w:rPr>
          <w:b/>
          <w:i/>
          <w:sz w:val="18"/>
          <w:szCs w:val="20"/>
        </w:rPr>
        <w:t>PROGRAMMA DEL CORSO</w:t>
      </w:r>
    </w:p>
    <w:p w14:paraId="75988803" w14:textId="77777777" w:rsidR="00AB68C0" w:rsidRPr="00FA26BB" w:rsidRDefault="00AB68C0" w:rsidP="00AB68C0">
      <w:pPr>
        <w:rPr>
          <w:sz w:val="20"/>
          <w:szCs w:val="20"/>
        </w:rPr>
      </w:pPr>
      <w:r w:rsidRPr="00FA26BB">
        <w:rPr>
          <w:sz w:val="20"/>
          <w:szCs w:val="20"/>
        </w:rPr>
        <w:t xml:space="preserve">Nel corso delle lezioni verranno affrontati i seguenti argomenti: </w:t>
      </w:r>
    </w:p>
    <w:p w14:paraId="77A6E3E8" w14:textId="77777777" w:rsidR="00AB68C0" w:rsidRPr="00FA26BB" w:rsidRDefault="00AB68C0" w:rsidP="00AB68C0">
      <w:pPr>
        <w:pStyle w:val="Paragrafoelenco"/>
        <w:numPr>
          <w:ilvl w:val="0"/>
          <w:numId w:val="2"/>
        </w:numPr>
        <w:spacing w:line="276" w:lineRule="auto"/>
        <w:rPr>
          <w:szCs w:val="20"/>
        </w:rPr>
      </w:pPr>
      <w:r w:rsidRPr="00FA26BB">
        <w:rPr>
          <w:szCs w:val="20"/>
        </w:rPr>
        <w:t xml:space="preserve">Il testo: struttura e generi. </w:t>
      </w:r>
    </w:p>
    <w:p w14:paraId="58822F32" w14:textId="77777777" w:rsidR="00AB68C0" w:rsidRPr="00FA26BB" w:rsidRDefault="00AB68C0" w:rsidP="00AB68C0">
      <w:pPr>
        <w:pStyle w:val="Paragrafoelenco"/>
        <w:numPr>
          <w:ilvl w:val="0"/>
          <w:numId w:val="2"/>
        </w:numPr>
        <w:spacing w:line="276" w:lineRule="auto"/>
        <w:rPr>
          <w:szCs w:val="20"/>
        </w:rPr>
      </w:pPr>
      <w:r w:rsidRPr="00FA26BB">
        <w:rPr>
          <w:szCs w:val="20"/>
        </w:rPr>
        <w:t>L’autore e il lettore/ascoltatore.</w:t>
      </w:r>
    </w:p>
    <w:p w14:paraId="15596B02" w14:textId="77777777" w:rsidR="00AB68C0" w:rsidRDefault="00AB68C0" w:rsidP="00AB68C0">
      <w:pPr>
        <w:pStyle w:val="Paragrafoelenco"/>
        <w:numPr>
          <w:ilvl w:val="0"/>
          <w:numId w:val="2"/>
        </w:numPr>
        <w:spacing w:line="276" w:lineRule="auto"/>
        <w:rPr>
          <w:szCs w:val="20"/>
        </w:rPr>
      </w:pPr>
      <w:r w:rsidRPr="00FA26BB">
        <w:rPr>
          <w:szCs w:val="20"/>
        </w:rPr>
        <w:t>Finalità dei testi e strategie di comunicazione.</w:t>
      </w:r>
    </w:p>
    <w:p w14:paraId="226AD70A" w14:textId="77777777" w:rsidR="00AB68C0" w:rsidRPr="00CF2CFB" w:rsidRDefault="00AB68C0" w:rsidP="00AB68C0">
      <w:pPr>
        <w:pStyle w:val="Paragrafoelenco"/>
        <w:numPr>
          <w:ilvl w:val="0"/>
          <w:numId w:val="2"/>
        </w:numPr>
        <w:spacing w:line="276" w:lineRule="auto"/>
        <w:rPr>
          <w:szCs w:val="20"/>
        </w:rPr>
      </w:pPr>
      <w:r w:rsidRPr="00CF2CFB">
        <w:t>Elementi di storia della lingua russa.</w:t>
      </w:r>
    </w:p>
    <w:p w14:paraId="77C84DA8" w14:textId="77777777" w:rsidR="00AB68C0" w:rsidRPr="006F39D3" w:rsidRDefault="00AB68C0" w:rsidP="00AB68C0">
      <w:pPr>
        <w:spacing w:before="240" w:after="120"/>
        <w:rPr>
          <w:b/>
          <w:i/>
          <w:sz w:val="18"/>
          <w:szCs w:val="20"/>
        </w:rPr>
      </w:pPr>
      <w:r w:rsidRPr="006F39D3">
        <w:rPr>
          <w:b/>
          <w:i/>
          <w:sz w:val="18"/>
          <w:szCs w:val="20"/>
        </w:rPr>
        <w:t>BIBLIOGRAFIA</w:t>
      </w:r>
    </w:p>
    <w:p w14:paraId="5A581A9E" w14:textId="532EE2D4" w:rsidR="00AB68C0" w:rsidRPr="00FA26BB" w:rsidRDefault="00AB68C0" w:rsidP="00AB68C0">
      <w:pPr>
        <w:pStyle w:val="Testo1"/>
      </w:pPr>
      <w:bookmarkStart w:id="0" w:name="_Hlk96929979"/>
      <w:r w:rsidRPr="00AB68C0">
        <w:rPr>
          <w:smallCaps/>
          <w:sz w:val="16"/>
        </w:rPr>
        <w:t>R. J</w:t>
      </w:r>
      <w:r>
        <w:rPr>
          <w:smallCaps/>
          <w:sz w:val="16"/>
        </w:rPr>
        <w:t>akobson</w:t>
      </w:r>
      <w:bookmarkEnd w:id="0"/>
      <w:r w:rsidRPr="00FA26BB">
        <w:t xml:space="preserve">, Aspetti linguistici della traduzione, in </w:t>
      </w:r>
      <w:r w:rsidRPr="00AB68C0">
        <w:rPr>
          <w:i/>
          <w:iCs/>
        </w:rPr>
        <w:t>Saggi di Linguistica generale</w:t>
      </w:r>
      <w:r w:rsidRPr="00FA26BB">
        <w:t>, Feltrinelli, Milano 1992, pp. 56-64.</w:t>
      </w:r>
    </w:p>
    <w:p w14:paraId="01021185" w14:textId="77025062" w:rsidR="00AB68C0" w:rsidRPr="00FA26BB" w:rsidRDefault="00AB68C0" w:rsidP="00AB68C0">
      <w:pPr>
        <w:pStyle w:val="Testo1"/>
      </w:pPr>
      <w:r w:rsidRPr="00AB68C0">
        <w:rPr>
          <w:smallCaps/>
          <w:sz w:val="16"/>
        </w:rPr>
        <w:t>R. J</w:t>
      </w:r>
      <w:r>
        <w:rPr>
          <w:smallCaps/>
          <w:sz w:val="16"/>
        </w:rPr>
        <w:t>akobson</w:t>
      </w:r>
      <w:r w:rsidRPr="00FA26BB">
        <w:t xml:space="preserve">, Linguistica e poetica, </w:t>
      </w:r>
      <w:r w:rsidRPr="00AB68C0">
        <w:rPr>
          <w:i/>
          <w:iCs/>
        </w:rPr>
        <w:t>in Saggi di Linguistica generale</w:t>
      </w:r>
      <w:r w:rsidRPr="00FA26BB">
        <w:t xml:space="preserve">, Feltrinelli, Milano 1992, pp. 181- 218. </w:t>
      </w:r>
    </w:p>
    <w:p w14:paraId="4766C0EE" w14:textId="4838CCB0" w:rsidR="00AB68C0" w:rsidRPr="00FA26BB" w:rsidRDefault="00AB68C0" w:rsidP="00AB68C0">
      <w:pPr>
        <w:pStyle w:val="Testo1"/>
      </w:pPr>
      <w:r w:rsidRPr="00AB68C0">
        <w:rPr>
          <w:smallCaps/>
        </w:rPr>
        <w:t>E. R</w:t>
      </w:r>
      <w:r>
        <w:rPr>
          <w:smallCaps/>
        </w:rPr>
        <w:t>igotti</w:t>
      </w:r>
      <w:r w:rsidRPr="00FA26BB">
        <w:t xml:space="preserve">, Il fatto del tradurre, in </w:t>
      </w:r>
      <w:r w:rsidRPr="00AB68C0">
        <w:rPr>
          <w:smallCaps/>
        </w:rPr>
        <w:t>E. Rigotti – S. Raynaud</w:t>
      </w:r>
      <w:r w:rsidRPr="00FA26BB">
        <w:t xml:space="preserve">, </w:t>
      </w:r>
      <w:r w:rsidRPr="00AB68C0">
        <w:rPr>
          <w:i/>
          <w:iCs/>
        </w:rPr>
        <w:t>Alcuni temi di teoria linguistica</w:t>
      </w:r>
      <w:r w:rsidRPr="00FA26BB">
        <w:t xml:space="preserve">, CUSL, Milano 1994, pp. 13-34. </w:t>
      </w:r>
    </w:p>
    <w:p w14:paraId="4C044B58" w14:textId="574748EF" w:rsidR="00AB68C0" w:rsidRPr="00FA26BB" w:rsidRDefault="00AB68C0" w:rsidP="00AB68C0">
      <w:pPr>
        <w:pStyle w:val="Testo1"/>
      </w:pPr>
      <w:r w:rsidRPr="00AB68C0">
        <w:rPr>
          <w:smallCaps/>
        </w:rPr>
        <w:t>V. N</w:t>
      </w:r>
      <w:r>
        <w:rPr>
          <w:smallCaps/>
        </w:rPr>
        <w:t>oseda</w:t>
      </w:r>
      <w:r w:rsidRPr="00FA26BB">
        <w:t>, Processi manipolativi nella Russia post-sovietica: verso la creazione di una nuova immagine del nemico, in «</w:t>
      </w:r>
      <w:r w:rsidRPr="00AB68C0">
        <w:rPr>
          <w:i/>
          <w:iCs/>
        </w:rPr>
        <w:t>L’Analisi linguistica e letteraria</w:t>
      </w:r>
      <w:r w:rsidRPr="00FA26BB">
        <w:t>», anno XXVIII, 2019, 2, pp.  89-104.</w:t>
      </w:r>
    </w:p>
    <w:p w14:paraId="5BCB4EF3" w14:textId="77777777" w:rsidR="00AB68C0" w:rsidRPr="003F5150" w:rsidRDefault="00AB68C0" w:rsidP="00AB68C0">
      <w:pPr>
        <w:pStyle w:val="Testo1"/>
      </w:pPr>
      <w:r w:rsidRPr="00355FBB">
        <w:lastRenderedPageBreak/>
        <w:t>Una voce a scelta tra quelle indicate in Blackboard, tratte dal volume Два века в двадцати словах, М. 2016, ovvero: Классный, с. 52-71; Машина, с. 93-129; Пожалуй, с. 211-250; Пока, с. 232-250).</w:t>
      </w:r>
      <w:r w:rsidRPr="003F5150">
        <w:t xml:space="preserve"> </w:t>
      </w:r>
    </w:p>
    <w:p w14:paraId="21A0B445" w14:textId="77777777" w:rsidR="00AB68C0" w:rsidRPr="00F54210" w:rsidRDefault="00AB68C0" w:rsidP="00AB68C0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20"/>
        </w:rPr>
      </w:pPr>
      <w:r w:rsidRPr="00F54210">
        <w:rPr>
          <w:noProof/>
          <w:sz w:val="18"/>
          <w:szCs w:val="20"/>
        </w:rPr>
        <w:t>Ulteriori materiali e titoli saranno forniti nel corso delle lezioni e indicati in Blackboard.</w:t>
      </w:r>
    </w:p>
    <w:p w14:paraId="2D307570" w14:textId="77777777" w:rsidR="00AB68C0" w:rsidRPr="00F54210" w:rsidRDefault="00AB68C0" w:rsidP="00AB68C0">
      <w:pPr>
        <w:spacing w:before="240" w:after="120" w:line="220" w:lineRule="exact"/>
        <w:rPr>
          <w:b/>
          <w:i/>
          <w:sz w:val="18"/>
          <w:szCs w:val="20"/>
        </w:rPr>
      </w:pPr>
      <w:r w:rsidRPr="00F54210">
        <w:rPr>
          <w:b/>
          <w:i/>
          <w:sz w:val="18"/>
          <w:szCs w:val="20"/>
        </w:rPr>
        <w:t>DIDATTICA DEL CORSO</w:t>
      </w:r>
    </w:p>
    <w:p w14:paraId="37161045" w14:textId="77777777" w:rsidR="00AB68C0" w:rsidRPr="00F54210" w:rsidRDefault="00AB68C0" w:rsidP="00AB68C0">
      <w:pPr>
        <w:tabs>
          <w:tab w:val="clear" w:pos="284"/>
        </w:tabs>
        <w:ind w:firstLine="284"/>
        <w:rPr>
          <w:noProof/>
          <w:sz w:val="18"/>
          <w:szCs w:val="20"/>
        </w:rPr>
      </w:pPr>
      <w:r w:rsidRPr="00F54210">
        <w:rPr>
          <w:noProof/>
          <w:sz w:val="18"/>
          <w:szCs w:val="20"/>
        </w:rPr>
        <w:t>Il corso si svolgerà mediante lezioni in aula, a carattere teorico ed esemplificativo (con analisi dei testi in lingua).</w:t>
      </w:r>
    </w:p>
    <w:p w14:paraId="647B04F3" w14:textId="77777777" w:rsidR="00AB68C0" w:rsidRPr="00F54210" w:rsidRDefault="00AB68C0" w:rsidP="00AB68C0">
      <w:pPr>
        <w:spacing w:before="240" w:after="120" w:line="220" w:lineRule="exact"/>
        <w:rPr>
          <w:b/>
          <w:i/>
          <w:sz w:val="18"/>
          <w:szCs w:val="20"/>
        </w:rPr>
      </w:pPr>
      <w:r w:rsidRPr="00F54210">
        <w:rPr>
          <w:b/>
          <w:i/>
          <w:sz w:val="18"/>
          <w:szCs w:val="20"/>
        </w:rPr>
        <w:t>METODO E CRITERI DI VALUTAZIONE</w:t>
      </w:r>
    </w:p>
    <w:p w14:paraId="5E79CEF8" w14:textId="77777777" w:rsidR="00AB68C0" w:rsidRPr="00F54210" w:rsidRDefault="00AB68C0" w:rsidP="00AB68C0">
      <w:pPr>
        <w:tabs>
          <w:tab w:val="clear" w:pos="284"/>
        </w:tabs>
        <w:ind w:firstLine="284"/>
        <w:rPr>
          <w:noProof/>
          <w:sz w:val="18"/>
          <w:szCs w:val="20"/>
        </w:rPr>
      </w:pPr>
      <w:r w:rsidRPr="00F54210">
        <w:rPr>
          <w:noProof/>
          <w:sz w:val="18"/>
          <w:szCs w:val="20"/>
          <w:lang w:bidi="it-IT"/>
        </w:rPr>
        <w:t>Gli studenti verranno valutati mediante colloquio orale, in lingua russa e italiana, e d</w:t>
      </w:r>
      <w:r w:rsidRPr="00F54210">
        <w:rPr>
          <w:noProof/>
          <w:sz w:val="18"/>
          <w:szCs w:val="20"/>
        </w:rPr>
        <w:t xml:space="preserve">ovranno dimostrare di sapersi orientare tra i temi e le questioni discussi durante le lezioni, e di essere in grado di analizzare un breve testo russo. </w:t>
      </w:r>
    </w:p>
    <w:p w14:paraId="0205E121" w14:textId="77777777" w:rsidR="00AB68C0" w:rsidRPr="00F54210" w:rsidRDefault="00AB68C0" w:rsidP="00AB68C0">
      <w:pPr>
        <w:tabs>
          <w:tab w:val="clear" w:pos="284"/>
        </w:tabs>
        <w:ind w:firstLine="284"/>
        <w:rPr>
          <w:noProof/>
          <w:sz w:val="18"/>
          <w:szCs w:val="20"/>
        </w:rPr>
      </w:pPr>
      <w:r w:rsidRPr="00F54210">
        <w:rPr>
          <w:noProof/>
          <w:sz w:val="18"/>
          <w:szCs w:val="20"/>
        </w:rPr>
        <w:t>L’interrogazione di ogni studente prevede due tipi di domande di uguale peso: quelle rivolte alla parte teorica del corso e quelle volte ad accertare le capacità di analisi dei testi proposti dal docente</w:t>
      </w:r>
      <w:r>
        <w:rPr>
          <w:noProof/>
          <w:sz w:val="18"/>
          <w:szCs w:val="20"/>
        </w:rPr>
        <w:t xml:space="preserve"> o preparati per l’esame</w:t>
      </w:r>
      <w:r w:rsidRPr="00F54210">
        <w:rPr>
          <w:noProof/>
          <w:sz w:val="18"/>
          <w:szCs w:val="20"/>
        </w:rPr>
        <w:t xml:space="preserve">. </w:t>
      </w:r>
    </w:p>
    <w:p w14:paraId="369A6B15" w14:textId="77777777" w:rsidR="00AB68C0" w:rsidRPr="00F54210" w:rsidRDefault="00AB68C0" w:rsidP="00AB68C0">
      <w:pPr>
        <w:tabs>
          <w:tab w:val="clear" w:pos="284"/>
        </w:tabs>
        <w:ind w:firstLine="284"/>
        <w:rPr>
          <w:rFonts w:eastAsia="SimSun"/>
          <w:noProof/>
          <w:sz w:val="18"/>
          <w:szCs w:val="18"/>
        </w:rPr>
      </w:pPr>
      <w:r w:rsidRPr="00F54210">
        <w:rPr>
          <w:rFonts w:eastAsia="SimSun"/>
          <w:noProof/>
          <w:sz w:val="18"/>
          <w:szCs w:val="18"/>
        </w:rPr>
        <w:t>Al voto finale concorre il voto che risulta dalla media ponderata degli esiti delle prove intermedie di lingua scritta e orale (rispettivamente fino a un massimo di 1/6 e 2/6 del voto finale).</w:t>
      </w:r>
    </w:p>
    <w:p w14:paraId="5D0AD208" w14:textId="77777777" w:rsidR="00AB68C0" w:rsidRPr="00F54210" w:rsidRDefault="00AB68C0" w:rsidP="00AB68C0">
      <w:pPr>
        <w:spacing w:before="240" w:after="120"/>
        <w:rPr>
          <w:b/>
          <w:i/>
          <w:sz w:val="18"/>
          <w:szCs w:val="20"/>
        </w:rPr>
      </w:pPr>
      <w:r w:rsidRPr="00F54210">
        <w:rPr>
          <w:b/>
          <w:i/>
          <w:sz w:val="18"/>
          <w:szCs w:val="20"/>
        </w:rPr>
        <w:t>AVVERTENZE E PREREQUISITI</w:t>
      </w:r>
    </w:p>
    <w:p w14:paraId="03285FBE" w14:textId="77777777" w:rsidR="00AB68C0" w:rsidRPr="00F54210" w:rsidRDefault="00AB68C0" w:rsidP="00AB68C0">
      <w:pPr>
        <w:tabs>
          <w:tab w:val="clear" w:pos="284"/>
        </w:tabs>
        <w:ind w:firstLine="284"/>
        <w:rPr>
          <w:noProof/>
          <w:sz w:val="18"/>
          <w:szCs w:val="20"/>
          <w:lang w:bidi="it-IT"/>
        </w:rPr>
      </w:pPr>
      <w:r w:rsidRPr="00F54210">
        <w:rPr>
          <w:noProof/>
          <w:sz w:val="18"/>
          <w:szCs w:val="20"/>
          <w:lang w:bidi="it-IT"/>
        </w:rPr>
        <w:t>Il corso si svolgerà nel secondo semestre. Le lezioni saranno svolte in lingua russa e lingua italiana. Gli studenti dovranno conoscere la lingua russa a livello B2 o superiore.</w:t>
      </w:r>
    </w:p>
    <w:p w14:paraId="3EED9F8A" w14:textId="77777777" w:rsidR="00AB68C0" w:rsidRPr="00F54210" w:rsidRDefault="00AB68C0" w:rsidP="00AB68C0">
      <w:pPr>
        <w:tabs>
          <w:tab w:val="clear" w:pos="284"/>
        </w:tabs>
        <w:ind w:firstLine="284"/>
        <w:rPr>
          <w:noProof/>
          <w:color w:val="000000"/>
          <w:sz w:val="18"/>
          <w:szCs w:val="18"/>
          <w:shd w:val="clear" w:color="auto" w:fill="FFFFFF"/>
        </w:rPr>
      </w:pPr>
      <w:r w:rsidRPr="00F54210">
        <w:rPr>
          <w:noProof/>
          <w:color w:val="000000"/>
          <w:sz w:val="18"/>
          <w:szCs w:val="18"/>
          <w:shd w:val="clear" w:color="auto" w:fill="FFFFFF"/>
        </w:rPr>
        <w:t>Per gli studenti del curriculum </w:t>
      </w:r>
      <w:r w:rsidRPr="00F54210">
        <w:rPr>
          <w:i/>
          <w:iCs/>
          <w:noProof/>
          <w:color w:val="000000"/>
          <w:sz w:val="18"/>
          <w:szCs w:val="18"/>
          <w:shd w:val="clear" w:color="auto" w:fill="FFFFFF"/>
        </w:rPr>
        <w:t>Management, imprenditorialità e comunicazione per il turismo globale</w:t>
      </w:r>
      <w:r w:rsidRPr="00F54210">
        <w:rPr>
          <w:noProof/>
          <w:color w:val="000000"/>
          <w:sz w:val="18"/>
          <w:szCs w:val="18"/>
          <w:shd w:val="clear" w:color="auto" w:fill="FFFFFF"/>
        </w:rPr>
        <w:t xml:space="preserve"> sono previste anche 10 ore di esercitazioni di “Strumenti e metodi per la traduzione turistica”, tenute dalla Dott.ssa </w:t>
      </w:r>
      <w:r w:rsidRPr="009039BB">
        <w:rPr>
          <w:noProof/>
          <w:color w:val="000000"/>
          <w:sz w:val="18"/>
          <w:szCs w:val="18"/>
          <w:shd w:val="clear" w:color="auto" w:fill="FFFFFF"/>
        </w:rPr>
        <w:t>Yana Shchukina</w:t>
      </w:r>
      <w:r w:rsidRPr="00F54210">
        <w:rPr>
          <w:noProof/>
          <w:color w:val="000000"/>
          <w:sz w:val="18"/>
          <w:szCs w:val="18"/>
          <w:shd w:val="clear" w:color="auto" w:fill="FFFFFF"/>
        </w:rPr>
        <w:t>. La partecipazione attiva e proficua al laboratorio di traduzione turistica costituisce requisito di ammissione all'esame di profitto finale. Chi fosse impossibilitato a frequentare tale laboratorio è tenuto a contattare la docente all'inizio delle lezioni per concordare modalità sostitutive del lavoro svolto in aula.</w:t>
      </w:r>
    </w:p>
    <w:p w14:paraId="3D0E4EB9" w14:textId="77777777" w:rsidR="00AB68C0" w:rsidRPr="00F54210" w:rsidRDefault="00AB68C0" w:rsidP="00AB68C0">
      <w:pPr>
        <w:spacing w:before="240" w:after="120"/>
        <w:rPr>
          <w:bCs/>
          <w:i/>
          <w:sz w:val="18"/>
          <w:szCs w:val="20"/>
        </w:rPr>
      </w:pPr>
      <w:r w:rsidRPr="00F54210">
        <w:rPr>
          <w:bCs/>
          <w:i/>
          <w:sz w:val="18"/>
          <w:szCs w:val="20"/>
        </w:rPr>
        <w:t>Or</w:t>
      </w:r>
      <w:r>
        <w:rPr>
          <w:bCs/>
          <w:i/>
          <w:sz w:val="18"/>
          <w:szCs w:val="20"/>
        </w:rPr>
        <w:t>a</w:t>
      </w:r>
      <w:r w:rsidRPr="00F54210">
        <w:rPr>
          <w:bCs/>
          <w:i/>
          <w:sz w:val="18"/>
          <w:szCs w:val="20"/>
        </w:rPr>
        <w:t>rio e luogo di ricevimento degli studenti</w:t>
      </w:r>
    </w:p>
    <w:p w14:paraId="68EED4AA" w14:textId="77777777" w:rsidR="00AB68C0" w:rsidRDefault="00AB68C0" w:rsidP="00AB68C0">
      <w:pPr>
        <w:pStyle w:val="Titolo1"/>
        <w:spacing w:before="120"/>
        <w:rPr>
          <w:rFonts w:ascii="TimesNewRomanPSMT" w:hAnsi="TimesNewRomanPSMT" w:cs="TimesNewRomanPSMT"/>
          <w:b w:val="0"/>
          <w:noProof w:val="0"/>
          <w:color w:val="1A1718"/>
          <w:sz w:val="18"/>
          <w:szCs w:val="16"/>
          <w:lang w:bidi="it-IT"/>
        </w:rPr>
      </w:pPr>
      <w:r w:rsidRPr="00F54210">
        <w:rPr>
          <w:rFonts w:ascii="TimesNewRomanPSMT" w:hAnsi="TimesNewRomanPSMT" w:cs="TimesNewRomanPSMT"/>
          <w:b w:val="0"/>
          <w:noProof w:val="0"/>
          <w:color w:val="1A1718"/>
          <w:sz w:val="18"/>
          <w:szCs w:val="16"/>
          <w:lang w:bidi="it-IT"/>
        </w:rPr>
        <w:t xml:space="preserve">La Prof.ssa </w:t>
      </w:r>
      <w:r w:rsidRPr="00355FBB">
        <w:rPr>
          <w:b w:val="0"/>
          <w:bCs/>
          <w:sz w:val="18"/>
          <w:szCs w:val="20"/>
        </w:rPr>
        <w:t>Maurizia Calusio</w:t>
      </w:r>
      <w:r w:rsidRPr="00F54210">
        <w:rPr>
          <w:rFonts w:ascii="TimesNewRomanPSMT" w:hAnsi="TimesNewRomanPSMT" w:cs="TimesNewRomanPSMT"/>
          <w:b w:val="0"/>
          <w:noProof w:val="0"/>
          <w:color w:val="1A1718"/>
          <w:sz w:val="18"/>
          <w:szCs w:val="16"/>
          <w:lang w:bidi="it-IT"/>
        </w:rPr>
        <w:t xml:space="preserve"> riceve gli studenti dopo le lezioni.</w:t>
      </w:r>
    </w:p>
    <w:p w14:paraId="2D616636" w14:textId="77777777" w:rsidR="00AB68C0" w:rsidRDefault="00AB68C0" w:rsidP="00AB68C0">
      <w:pPr>
        <w:tabs>
          <w:tab w:val="clear" w:pos="284"/>
        </w:tabs>
        <w:spacing w:before="480"/>
        <w:jc w:val="left"/>
        <w:outlineLvl w:val="0"/>
        <w:rPr>
          <w:rFonts w:ascii="Times New Roman" w:hAnsi="Times New Roman"/>
          <w:b/>
          <w:noProof/>
          <w:sz w:val="20"/>
          <w:szCs w:val="20"/>
        </w:rPr>
      </w:pPr>
    </w:p>
    <w:p w14:paraId="0C9AE10A" w14:textId="77777777" w:rsidR="00AB68C0" w:rsidRDefault="00AB68C0" w:rsidP="00AB68C0">
      <w:pPr>
        <w:tabs>
          <w:tab w:val="clear" w:pos="284"/>
        </w:tabs>
        <w:spacing w:before="480"/>
        <w:jc w:val="left"/>
        <w:outlineLvl w:val="0"/>
        <w:rPr>
          <w:rFonts w:ascii="Times New Roman" w:hAnsi="Times New Roman"/>
          <w:b/>
          <w:noProof/>
          <w:sz w:val="20"/>
          <w:szCs w:val="20"/>
        </w:rPr>
      </w:pPr>
    </w:p>
    <w:p w14:paraId="2CB7F1AF" w14:textId="77777777" w:rsidR="00AB68C0" w:rsidRPr="00F54210" w:rsidRDefault="00AB68C0" w:rsidP="00AB68C0">
      <w:pPr>
        <w:tabs>
          <w:tab w:val="clear" w:pos="284"/>
        </w:tabs>
        <w:spacing w:before="480"/>
        <w:jc w:val="left"/>
        <w:outlineLvl w:val="0"/>
        <w:rPr>
          <w:rFonts w:ascii="Times New Roman" w:hAnsi="Times New Roman"/>
          <w:b/>
          <w:noProof/>
        </w:rPr>
      </w:pPr>
      <w:r w:rsidRPr="00F54210">
        <w:rPr>
          <w:rFonts w:ascii="Times New Roman" w:hAnsi="Times New Roman"/>
          <w:b/>
          <w:noProof/>
          <w:sz w:val="20"/>
          <w:szCs w:val="20"/>
        </w:rPr>
        <w:lastRenderedPageBreak/>
        <w:t>Esercitazioni di Lingua russa 1 (LM)</w:t>
      </w:r>
    </w:p>
    <w:p w14:paraId="27BF9121" w14:textId="77777777" w:rsidR="00AB68C0" w:rsidRPr="00B06C5E" w:rsidRDefault="00AB68C0" w:rsidP="00AB68C0">
      <w:pPr>
        <w:pStyle w:val="Titolo2"/>
        <w:rPr>
          <w:rFonts w:ascii="Times New Roman" w:hAnsi="Times New Roman"/>
        </w:rPr>
      </w:pPr>
      <w:r w:rsidRPr="00B06C5E">
        <w:rPr>
          <w:rFonts w:ascii="Times New Roman" w:hAnsi="Times New Roman"/>
        </w:rPr>
        <w:t>Dott.</w:t>
      </w:r>
      <w:r>
        <w:rPr>
          <w:rFonts w:ascii="Times New Roman" w:hAnsi="Times New Roman"/>
        </w:rPr>
        <w:t xml:space="preserve"> sse</w:t>
      </w:r>
      <w:r w:rsidRPr="00B06C5E">
        <w:rPr>
          <w:rFonts w:ascii="Times New Roman" w:hAnsi="Times New Roman"/>
        </w:rPr>
        <w:t xml:space="preserve"> Anna Baydatska; Laura Ferrari</w:t>
      </w:r>
    </w:p>
    <w:p w14:paraId="7B2F6E8F" w14:textId="77777777" w:rsidR="00AB68C0" w:rsidRPr="00B06C5E" w:rsidRDefault="00AB68C0" w:rsidP="00AB68C0">
      <w:pPr>
        <w:spacing w:before="240" w:after="120"/>
        <w:rPr>
          <w:rFonts w:ascii="Times New Roman" w:hAnsi="Times New Roman"/>
          <w:b/>
          <w:sz w:val="18"/>
        </w:rPr>
      </w:pPr>
      <w:r w:rsidRPr="00B06C5E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65B16067" w14:textId="77777777" w:rsidR="00AB68C0" w:rsidRPr="00902F1D" w:rsidRDefault="00AB68C0" w:rsidP="00AB68C0">
      <w:pPr>
        <w:rPr>
          <w:rFonts w:ascii="Times New Roman" w:hAnsi="Times New Roman"/>
          <w:sz w:val="20"/>
          <w:szCs w:val="20"/>
        </w:rPr>
      </w:pPr>
      <w:r w:rsidRPr="00902F1D">
        <w:rPr>
          <w:rFonts w:ascii="Times New Roman" w:hAnsi="Times New Roman"/>
          <w:sz w:val="20"/>
          <w:szCs w:val="20"/>
        </w:rPr>
        <w:t>Obiettivo del corso è sviluppare la capacità di comprensione, analisi, traduzione e produzione di diverse tipologie di testi in base alla loro funzione linguistica e comunicativa a un livello, assimilabile al C1 del QCER.</w:t>
      </w:r>
    </w:p>
    <w:p w14:paraId="60CC4461" w14:textId="77777777" w:rsidR="00AB68C0" w:rsidRPr="00902F1D" w:rsidRDefault="00AB68C0" w:rsidP="00AB68C0">
      <w:pPr>
        <w:rPr>
          <w:rFonts w:ascii="Times New Roman" w:hAnsi="Times New Roman"/>
          <w:sz w:val="20"/>
          <w:szCs w:val="20"/>
        </w:rPr>
      </w:pPr>
      <w:r w:rsidRPr="00902F1D">
        <w:rPr>
          <w:rFonts w:ascii="Times New Roman" w:hAnsi="Times New Roman"/>
          <w:sz w:val="20"/>
          <w:szCs w:val="20"/>
        </w:rPr>
        <w:t>Il corso ha inoltre l’obiettivo di introdurre gli studenti al mondo del lavoro, dando loro la possibilità di offrire il proprio contributo a realtà culturali e lavorative presenti sul territorio bresciano, mediante l’utilizzo della lingua russa e delle proprie capacità di traduzione, con la guida e l’accompagnamento dei docenti.</w:t>
      </w:r>
    </w:p>
    <w:p w14:paraId="17682BD6" w14:textId="77777777" w:rsidR="00AB68C0" w:rsidRPr="00902F1D" w:rsidRDefault="00AB68C0" w:rsidP="00AB68C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902F1D">
        <w:rPr>
          <w:rFonts w:hAnsi="Times New Roman" w:cs="Times New Roman"/>
          <w:color w:val="auto"/>
        </w:rPr>
        <w:t>Al termine dell’insegnamento, lo studente sarà in grado di:</w:t>
      </w:r>
    </w:p>
    <w:p w14:paraId="1266681E" w14:textId="77777777" w:rsidR="00AB68C0" w:rsidRPr="00902F1D" w:rsidRDefault="00AB68C0" w:rsidP="00AB68C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902F1D">
        <w:rPr>
          <w:rFonts w:hAnsi="Times New Roman" w:cs="Times New Roman"/>
          <w:color w:val="auto"/>
        </w:rPr>
        <w:t>Comprendere testi scritti complessi di vari ambiti, riuscendo anche ad apprezzarne le differenze di stile.</w:t>
      </w:r>
    </w:p>
    <w:p w14:paraId="7DB5034A" w14:textId="77777777" w:rsidR="00AB68C0" w:rsidRPr="00902F1D" w:rsidRDefault="00AB68C0" w:rsidP="00AB68C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902F1D">
        <w:rPr>
          <w:rFonts w:hAnsi="Times New Roman" w:cs="Times New Roman"/>
          <w:color w:val="auto"/>
        </w:rPr>
        <w:t>Comprendere il contenuto generale di testi orali autentici (trasmissioni tv, film e notiziari)</w:t>
      </w:r>
    </w:p>
    <w:p w14:paraId="244C1729" w14:textId="77777777" w:rsidR="00AB68C0" w:rsidRPr="00902F1D" w:rsidRDefault="00AB68C0" w:rsidP="00AB68C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902F1D">
        <w:rPr>
          <w:rFonts w:hAnsi="Times New Roman" w:cs="Times New Roman"/>
          <w:color w:val="auto"/>
        </w:rPr>
        <w:t>Tradurre per iscritto, da e verso il russo, con l’ausilio del dizionario, testi di diversi ambiti.</w:t>
      </w:r>
    </w:p>
    <w:p w14:paraId="16213B51" w14:textId="77777777" w:rsidR="00AB68C0" w:rsidRPr="00902F1D" w:rsidRDefault="00AB68C0" w:rsidP="00AB68C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902F1D">
        <w:rPr>
          <w:rFonts w:hAnsi="Times New Roman" w:cs="Times New Roman"/>
          <w:color w:val="auto"/>
        </w:rPr>
        <w:t>Tradurre oralmente, da e verso il russo, anche testi specialistici che presentano il lessico affrontato in classe.</w:t>
      </w:r>
    </w:p>
    <w:p w14:paraId="13ED477A" w14:textId="77777777" w:rsidR="00AB68C0" w:rsidRPr="00902F1D" w:rsidRDefault="00AB68C0" w:rsidP="00AB68C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902F1D">
        <w:rPr>
          <w:rFonts w:hAnsi="Times New Roman" w:cs="Times New Roman"/>
          <w:color w:val="auto"/>
        </w:rPr>
        <w:t>Interagire con spontaneità su temi diversi e partecipare attivamente a una discussione, riuscendo a esporre e giustificare il proprio punto di vista.</w:t>
      </w:r>
    </w:p>
    <w:p w14:paraId="10DBDDE1" w14:textId="77777777" w:rsidR="00AB68C0" w:rsidRPr="00902F1D" w:rsidRDefault="00AB68C0" w:rsidP="00AB68C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902F1D">
        <w:rPr>
          <w:rFonts w:hAnsi="Times New Roman" w:cs="Times New Roman"/>
          <w:color w:val="auto"/>
        </w:rPr>
        <w:t>Produrre in russo riassunti di testi sia scritti sia orali.</w:t>
      </w:r>
    </w:p>
    <w:p w14:paraId="5DDBA9F3" w14:textId="77777777" w:rsidR="00AB68C0" w:rsidRPr="00B06C5E" w:rsidRDefault="00AB68C0" w:rsidP="00AB68C0">
      <w:pPr>
        <w:spacing w:before="240" w:after="120"/>
        <w:rPr>
          <w:rFonts w:ascii="Times New Roman" w:hAnsi="Times New Roman"/>
          <w:b/>
          <w:sz w:val="18"/>
        </w:rPr>
      </w:pPr>
      <w:r w:rsidRPr="00B06C5E">
        <w:rPr>
          <w:rFonts w:ascii="Times New Roman" w:hAnsi="Times New Roman"/>
          <w:b/>
          <w:i/>
          <w:sz w:val="18"/>
        </w:rPr>
        <w:t>PROGRAMMA DEL CORSO</w:t>
      </w:r>
    </w:p>
    <w:p w14:paraId="4F13A55F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>Il corso prevede:</w:t>
      </w:r>
    </w:p>
    <w:p w14:paraId="3FBBFC09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 xml:space="preserve">- introduzione al concetto di lingua scritta ed orale, nonché di stili funzionali </w:t>
      </w:r>
    </w:p>
    <w:p w14:paraId="29C0CCE6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>- strumenti per l’analisi e comprensione dei testi appartenenti ai diversi stili funzionali</w:t>
      </w:r>
    </w:p>
    <w:p w14:paraId="64814F0C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>- sviluppo di abilità dell’uso dei testi nel contesto adeguato ed esercizi di traduzione e riassunto</w:t>
      </w:r>
    </w:p>
    <w:p w14:paraId="4FC261BD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 xml:space="preserve">- traduzione dal russo di testi di varia tipologia con approfondimento della sintassi della proposizione complessa e del lessico </w:t>
      </w:r>
    </w:p>
    <w:p w14:paraId="6F2C7C74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>- miglioramento delle capacità di conversazione, arricchimento lessicale.</w:t>
      </w:r>
    </w:p>
    <w:p w14:paraId="18AF6475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>- realizzazione di progetti di traduzione e interpretariato in collaborazione con aziende ed agenzie bresciane.</w:t>
      </w:r>
    </w:p>
    <w:p w14:paraId="1BAD88CA" w14:textId="77777777" w:rsidR="00AB68C0" w:rsidRPr="00902F1D" w:rsidRDefault="00AB68C0" w:rsidP="00AB68C0">
      <w:pPr>
        <w:pStyle w:val="Testo20"/>
        <w:spacing w:line="240" w:lineRule="exact"/>
        <w:ind w:firstLine="0"/>
        <w:jc w:val="left"/>
        <w:rPr>
          <w:rFonts w:ascii="Times New Roman" w:hAnsi="Times New Roman"/>
          <w:sz w:val="20"/>
          <w:szCs w:val="28"/>
        </w:rPr>
      </w:pPr>
      <w:r w:rsidRPr="00902F1D">
        <w:rPr>
          <w:rFonts w:ascii="Times New Roman" w:hAnsi="Times New Roman"/>
          <w:sz w:val="20"/>
          <w:szCs w:val="28"/>
        </w:rPr>
        <w:t xml:space="preserve">- Gli studenti non frequentanti della LM 2 dovranno contattare l'insegnante via email e riceveranno indicazioni per le ricerche da fare in autonomia in vista dell'esame orale. </w:t>
      </w:r>
    </w:p>
    <w:p w14:paraId="6B656E45" w14:textId="77777777" w:rsidR="00AB68C0" w:rsidRPr="00902F1D" w:rsidRDefault="00AB68C0" w:rsidP="00AB68C0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06C5E">
        <w:rPr>
          <w:rFonts w:ascii="Times New Roman" w:hAnsi="Times New Roman"/>
          <w:b/>
          <w:i/>
          <w:sz w:val="18"/>
        </w:rPr>
        <w:lastRenderedPageBreak/>
        <w:t>BIBLIOGRAFIA</w:t>
      </w:r>
    </w:p>
    <w:p w14:paraId="2D443272" w14:textId="77777777" w:rsidR="00AB68C0" w:rsidRPr="00902F1D" w:rsidRDefault="00AB68C0" w:rsidP="00AB68C0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00902F1D">
        <w:rPr>
          <w:rFonts w:ascii="Times New Roman" w:hAnsi="Times New Roman"/>
          <w:smallCaps/>
          <w:spacing w:val="-5"/>
          <w:sz w:val="16"/>
        </w:rPr>
        <w:t>O.N. Grigor’eva,</w:t>
      </w:r>
      <w:r w:rsidRPr="00902F1D">
        <w:rPr>
          <w:rFonts w:ascii="Times New Roman" w:hAnsi="Times New Roman"/>
          <w:i/>
          <w:spacing w:val="-5"/>
        </w:rPr>
        <w:t xml:space="preserve"> Stilistika russkogo jazyka,</w:t>
      </w:r>
      <w:r w:rsidRPr="00902F1D">
        <w:rPr>
          <w:rFonts w:ascii="Times New Roman" w:hAnsi="Times New Roman"/>
          <w:spacing w:val="-5"/>
        </w:rPr>
        <w:t xml:space="preserve"> Moskva 2000.</w:t>
      </w:r>
    </w:p>
    <w:p w14:paraId="2C50101D" w14:textId="77777777" w:rsidR="00AB68C0" w:rsidRPr="00902F1D" w:rsidRDefault="00AB68C0" w:rsidP="00AB68C0">
      <w:pPr>
        <w:pStyle w:val="Testo1"/>
        <w:spacing w:line="240" w:lineRule="exact"/>
        <w:rPr>
          <w:rFonts w:ascii="Times New Roman" w:hAnsi="Times New Roman"/>
          <w:smallCaps/>
          <w:spacing w:val="-5"/>
          <w:sz w:val="16"/>
        </w:rPr>
      </w:pPr>
      <w:r w:rsidRPr="00902F1D">
        <w:rPr>
          <w:rFonts w:ascii="Times New Roman" w:hAnsi="Times New Roman"/>
          <w:smallCaps/>
          <w:spacing w:val="-5"/>
          <w:sz w:val="16"/>
        </w:rPr>
        <w:t>testi consigliati</w:t>
      </w:r>
    </w:p>
    <w:p w14:paraId="1686F411" w14:textId="77777777" w:rsidR="00AB68C0" w:rsidRPr="00902F1D" w:rsidRDefault="00AB68C0" w:rsidP="00AB68C0">
      <w:pPr>
        <w:pStyle w:val="Testo1"/>
        <w:spacing w:line="240" w:lineRule="exact"/>
        <w:rPr>
          <w:rFonts w:ascii="Times New Roman" w:eastAsia="Arial Unicode MS" w:hAnsi="Times New Roman"/>
          <w:i/>
          <w:lang w:val="nl-NL"/>
        </w:rPr>
      </w:pPr>
      <w:r w:rsidRPr="00902F1D">
        <w:rPr>
          <w:rFonts w:ascii="Times New Roman" w:eastAsia="Arial Unicode MS" w:hAnsi="Times New Roman"/>
          <w:smallCaps/>
          <w:sz w:val="16"/>
          <w:szCs w:val="16"/>
        </w:rPr>
        <w:t>N. Nikitina</w:t>
      </w:r>
      <w:r w:rsidRPr="00902F1D">
        <w:rPr>
          <w:rFonts w:ascii="Times New Roman" w:eastAsia="Arial Unicode MS" w:hAnsi="Times New Roman"/>
        </w:rPr>
        <w:t xml:space="preserve">, </w:t>
      </w:r>
      <w:r w:rsidRPr="00902F1D">
        <w:rPr>
          <w:rFonts w:ascii="Times New Roman" w:eastAsia="Arial Unicode MS" w:hAnsi="Times New Roman"/>
          <w:i/>
          <w:iCs/>
        </w:rPr>
        <w:t>Corso di russo. Livelli B1-B2</w:t>
      </w:r>
      <w:r w:rsidRPr="00902F1D">
        <w:rPr>
          <w:rFonts w:ascii="Times New Roman" w:eastAsia="Arial Unicode MS" w:hAnsi="Times New Roman"/>
          <w:lang w:val="nl-NL"/>
        </w:rPr>
        <w:t xml:space="preserve">, Hoepli, Milano, 2019. </w:t>
      </w:r>
      <w:r w:rsidRPr="00902F1D">
        <w:rPr>
          <w:rFonts w:ascii="Times New Roman" w:eastAsia="Arial Unicode MS" w:hAnsi="Times New Roman"/>
          <w:i/>
          <w:lang w:val="nl-NL"/>
        </w:rPr>
        <w:t>Seconda edizione.</w:t>
      </w:r>
    </w:p>
    <w:p w14:paraId="524DE73F" w14:textId="77777777" w:rsidR="00AB68C0" w:rsidRPr="00902F1D" w:rsidRDefault="00AB68C0" w:rsidP="00AB68C0">
      <w:pPr>
        <w:pStyle w:val="Testo1"/>
        <w:spacing w:line="240" w:lineRule="exact"/>
        <w:rPr>
          <w:rFonts w:ascii="Times New Roman" w:eastAsia="Arial Unicode MS" w:hAnsi="Times New Roman"/>
          <w:i/>
          <w:lang w:val="nl-NL"/>
        </w:rPr>
      </w:pPr>
      <w:r w:rsidRPr="00902F1D">
        <w:rPr>
          <w:rFonts w:ascii="Times New Roman" w:eastAsia="Arial Unicode MS" w:hAnsi="Times New Roman"/>
          <w:smallCaps/>
          <w:sz w:val="16"/>
          <w:szCs w:val="16"/>
        </w:rPr>
        <w:t>N. Nikitina</w:t>
      </w:r>
      <w:r w:rsidRPr="00902F1D">
        <w:rPr>
          <w:rFonts w:ascii="Times New Roman" w:eastAsia="Arial Unicode MS" w:hAnsi="Times New Roman"/>
          <w:szCs w:val="18"/>
        </w:rPr>
        <w:t xml:space="preserve">, </w:t>
      </w:r>
      <w:r w:rsidRPr="00902F1D">
        <w:rPr>
          <w:rFonts w:ascii="Times New Roman" w:eastAsia="Arial Unicode MS" w:hAnsi="Times New Roman"/>
          <w:i/>
          <w:iCs/>
          <w:szCs w:val="18"/>
        </w:rPr>
        <w:t>Eserciziario di russo con soluzioni. Livelli B1-B2</w:t>
      </w:r>
      <w:r w:rsidRPr="00902F1D">
        <w:rPr>
          <w:rFonts w:ascii="Times New Roman" w:eastAsia="Arial Unicode MS" w:hAnsi="Times New Roman"/>
          <w:szCs w:val="18"/>
          <w:lang w:val="nl-NL"/>
        </w:rPr>
        <w:t>, Hoepli, Milano, 2016.</w:t>
      </w:r>
    </w:p>
    <w:p w14:paraId="11AD4923" w14:textId="77777777" w:rsidR="00AB68C0" w:rsidRPr="00902F1D" w:rsidRDefault="00AB68C0" w:rsidP="00AB68C0">
      <w:pPr>
        <w:pStyle w:val="Testo1"/>
        <w:spacing w:line="240" w:lineRule="exact"/>
        <w:rPr>
          <w:rFonts w:ascii="Times New Roman" w:hAnsi="Times New Roman"/>
          <w:smallCaps/>
          <w:spacing w:val="-5"/>
          <w:sz w:val="16"/>
        </w:rPr>
      </w:pPr>
      <w:r w:rsidRPr="00902F1D">
        <w:rPr>
          <w:rFonts w:ascii="Times New Roman" w:hAnsi="Times New Roman"/>
          <w:smallCaps/>
          <w:spacing w:val="-5"/>
          <w:sz w:val="16"/>
        </w:rPr>
        <w:t xml:space="preserve">C. Cevese, J. Dobrovolskaja, E. Magnanini, </w:t>
      </w:r>
      <w:r w:rsidRPr="00902F1D">
        <w:rPr>
          <w:rFonts w:ascii="Times New Roman" w:hAnsi="Times New Roman"/>
          <w:i/>
          <w:spacing w:val="-5"/>
        </w:rPr>
        <w:t xml:space="preserve">Grammatica russa. Morfologia: teoria ed esercizi, </w:t>
      </w:r>
      <w:r w:rsidRPr="00902F1D">
        <w:rPr>
          <w:rFonts w:ascii="Times New Roman" w:hAnsi="Times New Roman"/>
          <w:spacing w:val="-5"/>
        </w:rPr>
        <w:t>Hoepli, Milano, 2000.</w:t>
      </w:r>
      <w:r w:rsidRPr="00902F1D">
        <w:rPr>
          <w:rFonts w:ascii="Times New Roman" w:hAnsi="Times New Roman"/>
          <w:i/>
          <w:spacing w:val="-5"/>
        </w:rPr>
        <w:t xml:space="preserve"> </w:t>
      </w:r>
      <w:r w:rsidRPr="00902F1D">
        <w:rPr>
          <w:rFonts w:ascii="Times New Roman" w:hAnsi="Times New Roman"/>
          <w:smallCaps/>
          <w:spacing w:val="-5"/>
          <w:sz w:val="16"/>
        </w:rPr>
        <w:t xml:space="preserve"> </w:t>
      </w:r>
    </w:p>
    <w:p w14:paraId="3FDB70BF" w14:textId="77777777" w:rsidR="00AB68C0" w:rsidRPr="00902F1D" w:rsidRDefault="00AB68C0" w:rsidP="00AB68C0">
      <w:pPr>
        <w:pStyle w:val="Testo1"/>
        <w:spacing w:line="240" w:lineRule="exact"/>
        <w:rPr>
          <w:rFonts w:ascii="Times New Roman" w:hAnsi="Times New Roman"/>
        </w:rPr>
      </w:pPr>
      <w:r w:rsidRPr="00902F1D">
        <w:rPr>
          <w:rFonts w:ascii="Times New Roman" w:eastAsia="Arial Unicode MS" w:hAnsi="Times New Roman"/>
          <w:smallCaps/>
          <w:sz w:val="16"/>
          <w:szCs w:val="16"/>
        </w:rPr>
        <w:t>C. Cevese-Ju. Dobrovolskaja</w:t>
      </w:r>
      <w:r w:rsidRPr="00902F1D">
        <w:rPr>
          <w:rFonts w:ascii="Times New Roman" w:eastAsia="Arial Unicode MS" w:hAnsi="Times New Roman"/>
        </w:rPr>
        <w:t xml:space="preserve">, </w:t>
      </w:r>
      <w:r w:rsidRPr="00902F1D">
        <w:rPr>
          <w:rFonts w:ascii="Times New Roman" w:eastAsia="Arial Unicode MS" w:hAnsi="Times New Roman"/>
          <w:i/>
          <w:iCs/>
        </w:rPr>
        <w:t>Sintassi russa: teoria ed esercizi</w:t>
      </w:r>
      <w:r w:rsidRPr="00902F1D">
        <w:rPr>
          <w:rFonts w:ascii="Times New Roman" w:eastAsia="Arial Unicode MS" w:hAnsi="Times New Roman"/>
          <w:lang w:val="nl-NL"/>
        </w:rPr>
        <w:t>, Hoepli, Milano, 2004.</w:t>
      </w:r>
    </w:p>
    <w:p w14:paraId="60812F98" w14:textId="77777777" w:rsidR="00AB68C0" w:rsidRPr="00902F1D" w:rsidRDefault="00AB68C0" w:rsidP="00AB68C0">
      <w:pPr>
        <w:pStyle w:val="Testo1"/>
        <w:ind w:left="0" w:firstLine="0"/>
        <w:rPr>
          <w:rFonts w:ascii="Times New Roman" w:hAnsi="Times New Roman"/>
        </w:rPr>
      </w:pPr>
    </w:p>
    <w:p w14:paraId="570BBCC0" w14:textId="77777777" w:rsidR="00AB68C0" w:rsidRPr="00902F1D" w:rsidRDefault="00AB68C0" w:rsidP="00AB68C0">
      <w:pPr>
        <w:pStyle w:val="Testo1"/>
        <w:spacing w:line="240" w:lineRule="exact"/>
        <w:rPr>
          <w:rFonts w:ascii="Times New Roman" w:hAnsi="Times New Roman"/>
        </w:rPr>
      </w:pPr>
      <w:r w:rsidRPr="00902F1D">
        <w:rPr>
          <w:rFonts w:ascii="Times New Roman" w:hAnsi="Times New Roman"/>
        </w:rPr>
        <w:t>I docenti forniranno ulteriori</w:t>
      </w:r>
      <w:r w:rsidRPr="00902F1D">
        <w:rPr>
          <w:rFonts w:ascii="Times New Roman" w:hAnsi="Times New Roman"/>
          <w:color w:val="FF0000"/>
        </w:rPr>
        <w:t xml:space="preserve"> </w:t>
      </w:r>
      <w:r w:rsidRPr="00902F1D">
        <w:rPr>
          <w:rFonts w:ascii="Times New Roman" w:hAnsi="Times New Roman"/>
        </w:rPr>
        <w:t xml:space="preserve">indicazioni bibliografiche e materiale integrativo durante le esercitazioni in aula.  </w:t>
      </w:r>
    </w:p>
    <w:p w14:paraId="7854E61E" w14:textId="77777777" w:rsidR="00AB68C0" w:rsidRPr="00400705" w:rsidRDefault="00AB68C0" w:rsidP="00AB68C0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400705">
        <w:rPr>
          <w:rFonts w:ascii="Times New Roman" w:hAnsi="Times New Roman"/>
          <w:b/>
          <w:i/>
          <w:sz w:val="18"/>
        </w:rPr>
        <w:t>DIDATTICA DEL CORSO</w:t>
      </w:r>
    </w:p>
    <w:p w14:paraId="6C0CFAF7" w14:textId="77777777" w:rsidR="00AB68C0" w:rsidRPr="00400705" w:rsidRDefault="00AB68C0" w:rsidP="00AB68C0">
      <w:pPr>
        <w:pStyle w:val="Testo20"/>
        <w:spacing w:line="240" w:lineRule="exact"/>
        <w:rPr>
          <w:rFonts w:ascii="Times New Roman" w:hAnsi="Times New Roman"/>
          <w:szCs w:val="20"/>
        </w:rPr>
      </w:pPr>
      <w:r w:rsidRPr="00400705">
        <w:rPr>
          <w:rFonts w:ascii="Times New Roman" w:hAnsi="Times New Roman"/>
        </w:rPr>
        <w:t xml:space="preserve">Lezioni in aula, esercitazioni pratiche guidate, correzione del lavoro autonomo degli studenti. </w:t>
      </w:r>
      <w:r w:rsidRPr="00400705">
        <w:rPr>
          <w:rFonts w:ascii="Times New Roman" w:hAnsi="Times New Roman"/>
          <w:szCs w:val="20"/>
        </w:rPr>
        <w:t>Il corso si svolgerà in lingua russa e le attività didattiche si collocano al livello C1</w:t>
      </w:r>
      <w:r>
        <w:rPr>
          <w:rFonts w:ascii="Times New Roman" w:hAnsi="Times New Roman"/>
          <w:szCs w:val="20"/>
        </w:rPr>
        <w:t xml:space="preserve"> </w:t>
      </w:r>
      <w:r w:rsidRPr="00400705">
        <w:rPr>
          <w:rFonts w:ascii="Times New Roman" w:hAnsi="Times New Roman"/>
          <w:szCs w:val="20"/>
        </w:rPr>
        <w:t>del QCER.</w:t>
      </w:r>
    </w:p>
    <w:p w14:paraId="4904CF7D" w14:textId="77777777" w:rsidR="00AB68C0" w:rsidRPr="00400705" w:rsidRDefault="00AB68C0" w:rsidP="00AB68C0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400705">
        <w:rPr>
          <w:rFonts w:ascii="Times New Roman" w:hAnsi="Times New Roman"/>
          <w:b/>
          <w:i/>
          <w:sz w:val="18"/>
        </w:rPr>
        <w:t>METODO E CRITERI DI VALUTAZIONE</w:t>
      </w:r>
    </w:p>
    <w:p w14:paraId="5898CEB1" w14:textId="77777777" w:rsidR="00AB68C0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  <w:szCs w:val="18"/>
        </w:rPr>
      </w:pPr>
      <w:r w:rsidRPr="00400705">
        <w:rPr>
          <w:rFonts w:ascii="Times New Roman" w:hAnsi="Times New Roman"/>
          <w:szCs w:val="18"/>
        </w:rPr>
        <w:t xml:space="preserve">L’esercitazione di lingua prevede una valutazione con esami finali di lingua scritta e orale. </w:t>
      </w:r>
      <w:r w:rsidRPr="00551E5C">
        <w:rPr>
          <w:rFonts w:ascii="Times New Roman" w:hAnsi="Times New Roman"/>
          <w:szCs w:val="18"/>
        </w:rPr>
        <w:t>L</w:t>
      </w:r>
      <w:r>
        <w:rPr>
          <w:rFonts w:ascii="Times New Roman" w:hAnsi="Times New Roman"/>
          <w:szCs w:val="18"/>
        </w:rPr>
        <w:t>e</w:t>
      </w:r>
      <w:r w:rsidRPr="00551E5C">
        <w:rPr>
          <w:rFonts w:ascii="Times New Roman" w:hAnsi="Times New Roman"/>
          <w:szCs w:val="18"/>
        </w:rPr>
        <w:t xml:space="preserve"> prov</w:t>
      </w:r>
      <w:r>
        <w:rPr>
          <w:rFonts w:ascii="Times New Roman" w:hAnsi="Times New Roman"/>
          <w:szCs w:val="18"/>
        </w:rPr>
        <w:t>e</w:t>
      </w:r>
      <w:r w:rsidRPr="00551E5C">
        <w:rPr>
          <w:rFonts w:ascii="Times New Roman" w:hAnsi="Times New Roman"/>
          <w:szCs w:val="18"/>
        </w:rPr>
        <w:t xml:space="preserve"> final</w:t>
      </w:r>
      <w:r>
        <w:rPr>
          <w:rFonts w:ascii="Times New Roman" w:hAnsi="Times New Roman"/>
          <w:szCs w:val="18"/>
        </w:rPr>
        <w:t>i si suddividono in</w:t>
      </w:r>
      <w:r w:rsidRPr="00551E5C">
        <w:rPr>
          <w:rFonts w:ascii="Times New Roman" w:hAnsi="Times New Roman"/>
          <w:szCs w:val="18"/>
        </w:rPr>
        <w:t>:</w:t>
      </w:r>
    </w:p>
    <w:p w14:paraId="793E45CC" w14:textId="77777777" w:rsidR="00AB68C0" w:rsidRPr="00551E5C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  <w:szCs w:val="18"/>
        </w:rPr>
      </w:pPr>
    </w:p>
    <w:p w14:paraId="650899B8" w14:textId="77777777" w:rsidR="00AB68C0" w:rsidRPr="001076BA" w:rsidRDefault="00AB68C0" w:rsidP="00AB68C0">
      <w:pPr>
        <w:pStyle w:val="Testo20"/>
        <w:spacing w:line="240" w:lineRule="exact"/>
        <w:rPr>
          <w:rFonts w:ascii="Times New Roman" w:hAnsi="Times New Roman"/>
          <w:b/>
          <w:bCs/>
          <w:i/>
          <w:szCs w:val="18"/>
        </w:rPr>
      </w:pPr>
      <w:r w:rsidRPr="001076BA">
        <w:rPr>
          <w:rFonts w:ascii="Times New Roman" w:hAnsi="Times New Roman"/>
          <w:b/>
          <w:bCs/>
          <w:i/>
          <w:szCs w:val="18"/>
        </w:rPr>
        <w:t xml:space="preserve"> Prova scritta</w:t>
      </w:r>
    </w:p>
    <w:p w14:paraId="15FE165E" w14:textId="77777777" w:rsidR="00AB68C0" w:rsidRPr="00551E5C" w:rsidRDefault="00AB68C0" w:rsidP="00AB68C0">
      <w:pPr>
        <w:pStyle w:val="Testo20"/>
        <w:spacing w:line="240" w:lineRule="exact"/>
        <w:rPr>
          <w:rFonts w:ascii="Times New Roman" w:hAnsi="Times New Roman"/>
          <w:szCs w:val="18"/>
        </w:rPr>
      </w:pPr>
      <w:r w:rsidRPr="00551E5C">
        <w:rPr>
          <w:rFonts w:ascii="Times New Roman" w:hAnsi="Times New Roman"/>
          <w:szCs w:val="18"/>
        </w:rPr>
        <w:t>-</w:t>
      </w:r>
      <w:r w:rsidRPr="00551E5C">
        <w:rPr>
          <w:rFonts w:ascii="Times New Roman" w:hAnsi="Times New Roman"/>
          <w:szCs w:val="18"/>
        </w:rPr>
        <w:tab/>
        <w:t>un r</w:t>
      </w:r>
      <w:r>
        <w:rPr>
          <w:rFonts w:ascii="Times New Roman" w:hAnsi="Times New Roman"/>
          <w:szCs w:val="18"/>
        </w:rPr>
        <w:t xml:space="preserve">iassunto </w:t>
      </w:r>
      <w:r w:rsidRPr="00551E5C">
        <w:rPr>
          <w:rFonts w:ascii="Times New Roman" w:hAnsi="Times New Roman"/>
          <w:szCs w:val="18"/>
        </w:rPr>
        <w:t xml:space="preserve">a partire da </w:t>
      </w:r>
      <w:r>
        <w:rPr>
          <w:rFonts w:ascii="Times New Roman" w:hAnsi="Times New Roman"/>
          <w:szCs w:val="18"/>
        </w:rPr>
        <w:t>un testo scritto.</w:t>
      </w:r>
    </w:p>
    <w:p w14:paraId="4FACC48D" w14:textId="77777777" w:rsidR="00AB68C0" w:rsidRPr="00551E5C" w:rsidRDefault="00AB68C0" w:rsidP="00AB68C0">
      <w:pPr>
        <w:pStyle w:val="Testo20"/>
        <w:spacing w:line="240" w:lineRule="exact"/>
        <w:rPr>
          <w:rFonts w:ascii="Times New Roman" w:hAnsi="Times New Roman"/>
          <w:szCs w:val="18"/>
        </w:rPr>
      </w:pPr>
      <w:r w:rsidRPr="00551E5C">
        <w:rPr>
          <w:rFonts w:ascii="Times New Roman" w:hAnsi="Times New Roman"/>
          <w:szCs w:val="18"/>
        </w:rPr>
        <w:t>-</w:t>
      </w:r>
      <w:r w:rsidRPr="00551E5C">
        <w:rPr>
          <w:rFonts w:ascii="Times New Roman" w:hAnsi="Times New Roman"/>
          <w:szCs w:val="18"/>
        </w:rPr>
        <w:tab/>
        <w:t>una traduzione dall’italiano</w:t>
      </w:r>
      <w:r>
        <w:rPr>
          <w:rFonts w:ascii="Times New Roman" w:hAnsi="Times New Roman"/>
          <w:szCs w:val="18"/>
        </w:rPr>
        <w:t xml:space="preserve"> in russo</w:t>
      </w:r>
      <w:r w:rsidRPr="00551E5C">
        <w:rPr>
          <w:rFonts w:ascii="Times New Roman" w:hAnsi="Times New Roman"/>
          <w:szCs w:val="18"/>
        </w:rPr>
        <w:t>.</w:t>
      </w:r>
    </w:p>
    <w:p w14:paraId="31FD3C1A" w14:textId="77777777" w:rsidR="00AB68C0" w:rsidRPr="00B06C5E" w:rsidRDefault="00AB68C0" w:rsidP="00AB68C0">
      <w:pPr>
        <w:pStyle w:val="Testo20"/>
        <w:spacing w:line="240" w:lineRule="exact"/>
        <w:rPr>
          <w:rFonts w:ascii="Times New Roman" w:hAnsi="Times New Roman"/>
          <w:szCs w:val="18"/>
        </w:rPr>
      </w:pPr>
      <w:r w:rsidRPr="00B06C5E">
        <w:rPr>
          <w:rFonts w:ascii="Times New Roman" w:hAnsi="Times New Roman"/>
          <w:szCs w:val="18"/>
        </w:rPr>
        <w:t>-</w:t>
      </w:r>
      <w:r w:rsidRPr="00B06C5E">
        <w:rPr>
          <w:rFonts w:ascii="Times New Roman" w:hAnsi="Times New Roman"/>
          <w:szCs w:val="18"/>
        </w:rPr>
        <w:tab/>
        <w:t>una traduzione dal russo in italiano.</w:t>
      </w:r>
    </w:p>
    <w:p w14:paraId="5AF773FB" w14:textId="77777777" w:rsidR="00AB68C0" w:rsidRPr="00B06C5E" w:rsidRDefault="00AB68C0" w:rsidP="00AB68C0">
      <w:pPr>
        <w:pStyle w:val="Testo20"/>
        <w:spacing w:line="240" w:lineRule="exact"/>
        <w:rPr>
          <w:rFonts w:ascii="Times New Roman" w:hAnsi="Times New Roman"/>
          <w:szCs w:val="18"/>
        </w:rPr>
      </w:pPr>
      <w:r w:rsidRPr="00B06C5E">
        <w:rPr>
          <w:rFonts w:ascii="Times New Roman" w:hAnsi="Times New Roman"/>
          <w:szCs w:val="18"/>
        </w:rPr>
        <w:t>-</w:t>
      </w:r>
      <w:r w:rsidRPr="00B06C5E">
        <w:rPr>
          <w:rFonts w:ascii="Times New Roman" w:hAnsi="Times New Roman"/>
          <w:szCs w:val="18"/>
        </w:rPr>
        <w:tab/>
        <w:t>un breve compito di stilistica.</w:t>
      </w:r>
    </w:p>
    <w:p w14:paraId="62294969" w14:textId="77777777" w:rsidR="00AB68C0" w:rsidRPr="00B06C5E" w:rsidRDefault="00AB68C0" w:rsidP="00AB68C0">
      <w:pPr>
        <w:pStyle w:val="Testo20"/>
        <w:spacing w:line="240" w:lineRule="exact"/>
        <w:rPr>
          <w:rFonts w:ascii="Times New Roman" w:hAnsi="Times New Roman"/>
          <w:szCs w:val="18"/>
        </w:rPr>
      </w:pPr>
    </w:p>
    <w:p w14:paraId="64F22A31" w14:textId="77777777" w:rsidR="00AB68C0" w:rsidRPr="00B06C5E" w:rsidRDefault="00AB68C0" w:rsidP="00AB68C0">
      <w:pPr>
        <w:pStyle w:val="Testo20"/>
        <w:spacing w:line="240" w:lineRule="exact"/>
        <w:rPr>
          <w:rFonts w:ascii="Times New Roman" w:hAnsi="Times New Roman"/>
          <w:szCs w:val="18"/>
        </w:rPr>
      </w:pPr>
      <w:r w:rsidRPr="00B06C5E">
        <w:rPr>
          <w:rFonts w:ascii="Times New Roman" w:hAnsi="Times New Roman"/>
          <w:szCs w:val="18"/>
        </w:rPr>
        <w:t xml:space="preserve">E’ ammesso l’uso del vocabolario bilingue. </w:t>
      </w:r>
    </w:p>
    <w:p w14:paraId="39498CF7" w14:textId="77777777" w:rsidR="00AB68C0" w:rsidRDefault="00AB68C0" w:rsidP="00AB68C0">
      <w:pPr>
        <w:pStyle w:val="Testo20"/>
        <w:spacing w:line="240" w:lineRule="exact"/>
        <w:rPr>
          <w:rFonts w:ascii="Times New Roman" w:eastAsia="Arial Unicode MS" w:hAnsi="Times New Roman"/>
          <w:szCs w:val="18"/>
          <w:u w:color="000000"/>
        </w:rPr>
      </w:pPr>
      <w:r w:rsidRPr="00B06C5E">
        <w:rPr>
          <w:rFonts w:ascii="Times New Roman" w:eastAsia="Arial Unicode MS" w:hAnsi="Times New Roman"/>
          <w:szCs w:val="18"/>
          <w:u w:color="000000"/>
        </w:rPr>
        <w:t>Le quattro parti della prova scritta hanno lo stesso peso e vengono valutate con un punteggio da</w:t>
      </w:r>
      <w:r w:rsidRPr="00551E5C">
        <w:rPr>
          <w:rFonts w:ascii="Times New Roman" w:eastAsia="Arial Unicode MS" w:hAnsi="Times New Roman"/>
          <w:szCs w:val="18"/>
          <w:u w:color="000000"/>
        </w:rPr>
        <w:t xml:space="preserve"> 1 a 30. Il punteggio massimo finale, dato dalla media delle quattro prove, è di 30/30. Si terr</w:t>
      </w:r>
      <w:r w:rsidRPr="00B06C5E">
        <w:rPr>
          <w:rFonts w:ascii="Times New Roman" w:eastAsia="Arial Unicode MS" w:hAnsi="Times New Roman"/>
          <w:szCs w:val="18"/>
          <w:u w:color="000000"/>
        </w:rPr>
        <w:t xml:space="preserve">à </w:t>
      </w:r>
      <w:r w:rsidRPr="00551E5C">
        <w:rPr>
          <w:rFonts w:ascii="Times New Roman" w:eastAsia="Arial Unicode MS" w:hAnsi="Times New Roman"/>
          <w:szCs w:val="18"/>
          <w:u w:color="000000"/>
        </w:rPr>
        <w:t>inoltre conto anche della regolarit</w:t>
      </w:r>
      <w:r w:rsidRPr="00B06C5E">
        <w:rPr>
          <w:rFonts w:ascii="Times New Roman" w:eastAsia="Arial Unicode MS" w:hAnsi="Times New Roman"/>
          <w:szCs w:val="18"/>
          <w:u w:color="000000"/>
        </w:rPr>
        <w:t xml:space="preserve">à </w:t>
      </w:r>
      <w:r w:rsidRPr="00551E5C">
        <w:rPr>
          <w:rFonts w:ascii="Times New Roman" w:eastAsia="Arial Unicode MS" w:hAnsi="Times New Roman"/>
          <w:szCs w:val="18"/>
          <w:u w:color="000000"/>
        </w:rPr>
        <w:t>e del profitto con cui lo studente segue le attivit</w:t>
      </w:r>
      <w:r w:rsidRPr="00B06C5E">
        <w:rPr>
          <w:rFonts w:ascii="Times New Roman" w:eastAsia="Arial Unicode MS" w:hAnsi="Times New Roman"/>
          <w:szCs w:val="18"/>
          <w:u w:color="000000"/>
        </w:rPr>
        <w:t xml:space="preserve">à </w:t>
      </w:r>
      <w:r w:rsidRPr="00551E5C">
        <w:rPr>
          <w:rFonts w:ascii="Times New Roman" w:eastAsia="Arial Unicode MS" w:hAnsi="Times New Roman"/>
          <w:szCs w:val="18"/>
          <w:u w:color="000000"/>
        </w:rPr>
        <w:t>in classe e svolge il lavoro individuale a casa, verificati nel corso dell</w:t>
      </w:r>
      <w:r w:rsidRPr="00B06C5E">
        <w:rPr>
          <w:rFonts w:ascii="Times New Roman" w:eastAsia="Arial Unicode MS" w:hAnsi="Times New Roman"/>
          <w:szCs w:val="18"/>
          <w:u w:color="000000"/>
        </w:rPr>
        <w:t>’</w:t>
      </w:r>
      <w:r w:rsidRPr="00551E5C">
        <w:rPr>
          <w:rFonts w:ascii="Times New Roman" w:eastAsia="Arial Unicode MS" w:hAnsi="Times New Roman"/>
          <w:szCs w:val="18"/>
          <w:u w:color="000000"/>
        </w:rPr>
        <w:t>anno mediante test e prove.</w:t>
      </w:r>
    </w:p>
    <w:p w14:paraId="55B1C089" w14:textId="77777777" w:rsidR="00AB68C0" w:rsidRPr="00494C92" w:rsidRDefault="00AB68C0" w:rsidP="00AB68C0">
      <w:pPr>
        <w:pStyle w:val="Testo20"/>
        <w:spacing w:line="240" w:lineRule="exact"/>
        <w:rPr>
          <w:rFonts w:ascii="Times New Roman" w:hAnsi="Times New Roman"/>
          <w:sz w:val="20"/>
        </w:rPr>
      </w:pPr>
    </w:p>
    <w:p w14:paraId="1F343BB0" w14:textId="77777777" w:rsidR="00AB68C0" w:rsidRPr="001076BA" w:rsidRDefault="00AB68C0" w:rsidP="00AB68C0">
      <w:pPr>
        <w:pStyle w:val="Testo20"/>
        <w:spacing w:line="240" w:lineRule="exact"/>
        <w:rPr>
          <w:rFonts w:ascii="Times New Roman" w:hAnsi="Times New Roman"/>
          <w:b/>
          <w:bCs/>
          <w:i/>
        </w:rPr>
      </w:pPr>
      <w:r w:rsidRPr="001076BA">
        <w:rPr>
          <w:rFonts w:ascii="Times New Roman" w:hAnsi="Times New Roman"/>
          <w:b/>
          <w:bCs/>
          <w:i/>
        </w:rPr>
        <w:t>Prova orale</w:t>
      </w:r>
    </w:p>
    <w:p w14:paraId="31E28257" w14:textId="77777777" w:rsidR="00AB68C0" w:rsidRPr="00551E5C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</w:rPr>
      </w:pPr>
      <w:r w:rsidRPr="00551E5C">
        <w:rPr>
          <w:rFonts w:ascii="Times New Roman" w:hAnsi="Times New Roman"/>
        </w:rPr>
        <w:t xml:space="preserve">Per l’esame orale lo </w:t>
      </w:r>
      <w:r w:rsidRPr="00B06C5E">
        <w:rPr>
          <w:rFonts w:ascii="Times New Roman" w:hAnsi="Times New Roman"/>
        </w:rPr>
        <w:t>studente deve essere in grado di leggere, tradurre e riassumere le letture effettuate in classe durante l’anno e a casa (circa 200 pagine in lingua originale, che saranno indicate dai docenti) e saperle</w:t>
      </w:r>
      <w:r w:rsidRPr="00551E5C">
        <w:rPr>
          <w:rFonts w:ascii="Times New Roman" w:hAnsi="Times New Roman"/>
        </w:rPr>
        <w:t xml:space="preserve"> caratterizzare dal punto di vista stilistico.</w:t>
      </w:r>
    </w:p>
    <w:p w14:paraId="59AF0E4F" w14:textId="77777777" w:rsidR="00AB68C0" w:rsidRPr="00551E5C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</w:rPr>
      </w:pPr>
      <w:r w:rsidRPr="00551E5C">
        <w:rPr>
          <w:rFonts w:ascii="Times New Roman" w:hAnsi="Times New Roman"/>
        </w:rPr>
        <w:lastRenderedPageBreak/>
        <w:t>Inoltre lo studente dovrà saper leggere e tradurre a prima vista un testo russo di livello avanzato, che gli verrà sottoposto in sede d’esame, e sapere conversare in lingua russa riguardo al contenuto del brano.</w:t>
      </w:r>
    </w:p>
    <w:p w14:paraId="2BC4CA36" w14:textId="77777777" w:rsidR="00AB68C0" w:rsidRDefault="00AB68C0" w:rsidP="00AB68C0">
      <w:pPr>
        <w:pStyle w:val="Testo20"/>
        <w:spacing w:line="240" w:lineRule="exact"/>
      </w:pPr>
      <w:r w:rsidRPr="00551E5C">
        <w:rPr>
          <w:rFonts w:eastAsia="Arial Unicode MS"/>
          <w:u w:color="000000"/>
        </w:rPr>
        <w:t xml:space="preserve">Concorrono alla valutazione della prova orale la </w:t>
      </w:r>
      <w:r w:rsidRPr="00551E5C">
        <w:t>padronanza lessicale (35% del voto finale), la correttezza grammaticale, di pronuncia e accentazione (30% del voto finale), l’esposizione del contenuto e l’interazione comunicativa (35% del voto finale).</w:t>
      </w:r>
    </w:p>
    <w:p w14:paraId="378E4778" w14:textId="77777777" w:rsidR="00AB68C0" w:rsidRPr="00FD32AA" w:rsidRDefault="00AB68C0" w:rsidP="00AB68C0">
      <w:pPr>
        <w:spacing w:before="240" w:after="120"/>
        <w:rPr>
          <w:rFonts w:ascii="Times New Roman" w:hAnsi="Times New Roman"/>
          <w:b/>
          <w:i/>
          <w:sz w:val="18"/>
        </w:rPr>
      </w:pPr>
      <w:r w:rsidRPr="00FD32AA">
        <w:rPr>
          <w:rFonts w:ascii="Times New Roman" w:hAnsi="Times New Roman"/>
          <w:b/>
          <w:i/>
          <w:sz w:val="18"/>
        </w:rPr>
        <w:t>AVVERTENZE</w:t>
      </w:r>
      <w:r>
        <w:rPr>
          <w:rFonts w:ascii="Times New Roman" w:hAnsi="Times New Roman"/>
          <w:b/>
          <w:i/>
          <w:sz w:val="18"/>
        </w:rPr>
        <w:t xml:space="preserve"> E PREREQUISITI </w:t>
      </w:r>
    </w:p>
    <w:p w14:paraId="685895DE" w14:textId="77777777" w:rsidR="00AB68C0" w:rsidRDefault="00AB68C0" w:rsidP="00AB68C0">
      <w:pPr>
        <w:pStyle w:val="Testo20"/>
        <w:spacing w:line="240" w:lineRule="exact"/>
        <w:rPr>
          <w:rFonts w:ascii="Times New Roman" w:hAnsi="Times New Roman"/>
          <w:szCs w:val="18"/>
        </w:rPr>
      </w:pPr>
      <w:r w:rsidRPr="00B06C5E">
        <w:rPr>
          <w:rFonts w:ascii="Times New Roman" w:hAnsi="Times New Roman"/>
          <w:szCs w:val="18"/>
        </w:rPr>
        <w:t>Per seguire con profitto il corso l</w:t>
      </w:r>
      <w:r w:rsidRPr="00B06C5E">
        <w:rPr>
          <w:rFonts w:ascii="Times New Roman" w:eastAsia="Arial Unicode MS" w:hAnsi="Times New Roman"/>
          <w:szCs w:val="18"/>
          <w:u w:color="000000"/>
        </w:rPr>
        <w:t xml:space="preserve">o studente dovrà possedere come prerequisito, oltre ad un’ottima padronanza della lingua italiana, una conoscenza della lingua russa scritta e parlata a un livello assimilabile al B2 del QCER </w:t>
      </w:r>
      <w:r w:rsidRPr="00B06C5E">
        <w:rPr>
          <w:rFonts w:ascii="Times New Roman" w:hAnsi="Times New Roman"/>
          <w:szCs w:val="18"/>
        </w:rPr>
        <w:t>e dovrà svolgere regolarmente il lavoro individuale a casa</w:t>
      </w:r>
      <w:r>
        <w:rPr>
          <w:rFonts w:ascii="Times New Roman" w:hAnsi="Times New Roman"/>
          <w:szCs w:val="18"/>
        </w:rPr>
        <w:t>.</w:t>
      </w:r>
    </w:p>
    <w:p w14:paraId="297A463C" w14:textId="77777777" w:rsidR="00AB68C0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  <w:szCs w:val="18"/>
        </w:rPr>
      </w:pPr>
      <w:r w:rsidRPr="00551E5C">
        <w:rPr>
          <w:rFonts w:ascii="Times New Roman" w:hAnsi="Times New Roman"/>
          <w:szCs w:val="18"/>
        </w:rPr>
        <w:t>Si raccomanda vivamente la frequen</w:t>
      </w:r>
      <w:r w:rsidRPr="000A40F5">
        <w:rPr>
          <w:rFonts w:ascii="Times New Roman" w:hAnsi="Times New Roman"/>
          <w:szCs w:val="18"/>
        </w:rPr>
        <w:t xml:space="preserve">za delle </w:t>
      </w:r>
      <w:r w:rsidRPr="000A40F5">
        <w:t>esercitazioni che hanno durata annuale</w:t>
      </w:r>
      <w:r w:rsidRPr="000A40F5">
        <w:rPr>
          <w:rFonts w:ascii="Times New Roman" w:hAnsi="Times New Roman"/>
          <w:szCs w:val="18"/>
        </w:rPr>
        <w:t>.</w:t>
      </w:r>
    </w:p>
    <w:p w14:paraId="52E52471" w14:textId="77777777" w:rsidR="00AB68C0" w:rsidRPr="00771407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  <w:szCs w:val="18"/>
        </w:rPr>
      </w:pPr>
      <w:r w:rsidRPr="00771407">
        <w:rPr>
          <w:rFonts w:ascii="Times New Roman" w:hAnsi="Times New Roman"/>
          <w:szCs w:val="18"/>
        </w:rPr>
        <w:t xml:space="preserve">La partecipazione </w:t>
      </w:r>
      <w:r>
        <w:rPr>
          <w:rFonts w:ascii="Times New Roman" w:hAnsi="Times New Roman"/>
          <w:szCs w:val="18"/>
        </w:rPr>
        <w:t xml:space="preserve">alle attività proposte dai docenti </w:t>
      </w:r>
      <w:r w:rsidRPr="00771407">
        <w:rPr>
          <w:rFonts w:ascii="Times New Roman" w:hAnsi="Times New Roman"/>
          <w:szCs w:val="18"/>
        </w:rPr>
        <w:t xml:space="preserve">mediante lo svolgimento di esercizi scritti e orali </w:t>
      </w:r>
      <w:r>
        <w:rPr>
          <w:rFonts w:ascii="Times New Roman" w:hAnsi="Times New Roman"/>
          <w:szCs w:val="18"/>
        </w:rPr>
        <w:t>sarà verificata regolarmente durante l’anno</w:t>
      </w:r>
      <w:r w:rsidRPr="00771407">
        <w:rPr>
          <w:rFonts w:ascii="Times New Roman" w:hAnsi="Times New Roman"/>
          <w:szCs w:val="18"/>
        </w:rPr>
        <w:t>.</w:t>
      </w:r>
    </w:p>
    <w:p w14:paraId="3BB3E92E" w14:textId="77777777" w:rsidR="00AB68C0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  <w:i/>
          <w:iCs/>
        </w:rPr>
      </w:pPr>
    </w:p>
    <w:p w14:paraId="0005534B" w14:textId="77777777" w:rsidR="00AB68C0" w:rsidRDefault="00AB68C0" w:rsidP="00AB68C0">
      <w:pPr>
        <w:pStyle w:val="Testo20"/>
        <w:spacing w:line="240" w:lineRule="exact"/>
        <w:ind w:firstLine="0"/>
        <w:rPr>
          <w:rFonts w:ascii="Times New Roman" w:hAnsi="Times New Roman"/>
          <w:szCs w:val="18"/>
        </w:rPr>
      </w:pPr>
      <w:r w:rsidRPr="00551E5C">
        <w:rPr>
          <w:rFonts w:ascii="Times New Roman" w:hAnsi="Times New Roman"/>
          <w:i/>
          <w:iCs/>
        </w:rPr>
        <w:t xml:space="preserve">Orario e luogo di </w:t>
      </w:r>
      <w:r w:rsidRPr="00902F1D">
        <w:rPr>
          <w:rFonts w:ascii="Times New Roman" w:hAnsi="Times New Roman"/>
          <w:i/>
          <w:iCs/>
        </w:rPr>
        <w:t>ricevimento</w:t>
      </w:r>
      <w:r w:rsidRPr="00902F1D">
        <w:rPr>
          <w:rFonts w:ascii="Times New Roman" w:hAnsi="Times New Roman"/>
          <w:szCs w:val="18"/>
        </w:rPr>
        <w:t xml:space="preserve"> degli</w:t>
      </w:r>
      <w:r>
        <w:rPr>
          <w:rFonts w:ascii="Times New Roman" w:hAnsi="Times New Roman"/>
          <w:szCs w:val="18"/>
        </w:rPr>
        <w:t xml:space="preserve"> studenti</w:t>
      </w:r>
    </w:p>
    <w:p w14:paraId="675925F5" w14:textId="77777777" w:rsidR="00AB68C0" w:rsidRPr="00551E5C" w:rsidRDefault="00AB68C0" w:rsidP="00AB68C0">
      <w:pPr>
        <w:pStyle w:val="Testo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Pr="00551E5C">
        <w:rPr>
          <w:rFonts w:ascii="Times New Roman" w:hAnsi="Times New Roman"/>
        </w:rPr>
        <w:t xml:space="preserve"> docenti ricevono gli studenti previo appuntamento concordato via mail.</w:t>
      </w:r>
    </w:p>
    <w:p w14:paraId="62120D4E" w14:textId="77777777" w:rsidR="00AB68C0" w:rsidRPr="00551E5C" w:rsidRDefault="00AB68C0" w:rsidP="00AB68C0">
      <w:pPr>
        <w:pStyle w:val="Didefault"/>
        <w:spacing w:line="220" w:lineRule="exact"/>
        <w:ind w:firstLine="284"/>
        <w:jc w:val="both"/>
        <w:rPr>
          <w:rFonts w:ascii="Times" w:eastAsia="Times" w:hAnsi="Times" w:cs="Times"/>
          <w:sz w:val="20"/>
          <w:szCs w:val="20"/>
        </w:rPr>
      </w:pPr>
    </w:p>
    <w:p w14:paraId="69956737" w14:textId="77777777" w:rsidR="00AB68C0" w:rsidRDefault="00AB68C0" w:rsidP="00AB68C0">
      <w:pPr>
        <w:pStyle w:val="Testo20"/>
        <w:ind w:firstLine="0"/>
      </w:pPr>
    </w:p>
    <w:p w14:paraId="23A588D1" w14:textId="77777777" w:rsidR="00AB68C0" w:rsidRPr="00551E5C" w:rsidRDefault="00AB68C0" w:rsidP="00AB68C0">
      <w:pPr>
        <w:pStyle w:val="Testo20"/>
        <w:ind w:firstLine="0"/>
        <w:rPr>
          <w:rFonts w:ascii="Times New Roman" w:hAnsi="Times New Roman"/>
        </w:rPr>
      </w:pPr>
    </w:p>
    <w:p w14:paraId="207E799E" w14:textId="77777777" w:rsidR="00AB68C0" w:rsidRDefault="00AB68C0" w:rsidP="00AB68C0">
      <w:pPr>
        <w:pStyle w:val="Testo20"/>
        <w:ind w:firstLine="0"/>
      </w:pPr>
    </w:p>
    <w:p w14:paraId="6F299D07" w14:textId="77777777" w:rsidR="009A3C99" w:rsidRPr="00AB68C0" w:rsidRDefault="009A3C99" w:rsidP="00AB68C0"/>
    <w:sectPr w:rsidR="009A3C99" w:rsidRPr="00AB68C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C71E" w14:textId="77777777" w:rsidR="001B56E5" w:rsidRDefault="001B56E5" w:rsidP="001B56E5">
      <w:pPr>
        <w:spacing w:line="240" w:lineRule="auto"/>
      </w:pPr>
      <w:r>
        <w:separator/>
      </w:r>
    </w:p>
  </w:endnote>
  <w:endnote w:type="continuationSeparator" w:id="0">
    <w:p w14:paraId="5620BF7B" w14:textId="77777777" w:rsidR="001B56E5" w:rsidRDefault="001B56E5" w:rsidP="001B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放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87DD" w14:textId="77777777" w:rsidR="001B56E5" w:rsidRDefault="001B56E5" w:rsidP="001B56E5">
      <w:pPr>
        <w:spacing w:line="240" w:lineRule="auto"/>
      </w:pPr>
      <w:r>
        <w:separator/>
      </w:r>
    </w:p>
  </w:footnote>
  <w:footnote w:type="continuationSeparator" w:id="0">
    <w:p w14:paraId="76A24252" w14:textId="77777777" w:rsidR="001B56E5" w:rsidRDefault="001B56E5" w:rsidP="001B5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670"/>
    <w:multiLevelType w:val="hybridMultilevel"/>
    <w:tmpl w:val="55B8DDDA"/>
    <w:lvl w:ilvl="0" w:tplc="2810623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223"/>
    <w:multiLevelType w:val="hybridMultilevel"/>
    <w:tmpl w:val="85044AAE"/>
    <w:lvl w:ilvl="0" w:tplc="8DC2B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89"/>
    <w:rsid w:val="00006399"/>
    <w:rsid w:val="00065524"/>
    <w:rsid w:val="000A40F5"/>
    <w:rsid w:val="00106A91"/>
    <w:rsid w:val="001076BA"/>
    <w:rsid w:val="00124480"/>
    <w:rsid w:val="00130D6A"/>
    <w:rsid w:val="00137125"/>
    <w:rsid w:val="001538A8"/>
    <w:rsid w:val="00183C86"/>
    <w:rsid w:val="00194681"/>
    <w:rsid w:val="001B56E5"/>
    <w:rsid w:val="001F5E5B"/>
    <w:rsid w:val="00227199"/>
    <w:rsid w:val="00241C14"/>
    <w:rsid w:val="002730BB"/>
    <w:rsid w:val="002E25B6"/>
    <w:rsid w:val="00301ACF"/>
    <w:rsid w:val="00336D16"/>
    <w:rsid w:val="003643C5"/>
    <w:rsid w:val="00374CA4"/>
    <w:rsid w:val="003D356F"/>
    <w:rsid w:val="00400705"/>
    <w:rsid w:val="0046084D"/>
    <w:rsid w:val="00494C92"/>
    <w:rsid w:val="004E4BC4"/>
    <w:rsid w:val="00541677"/>
    <w:rsid w:val="00551E5C"/>
    <w:rsid w:val="00562DEB"/>
    <w:rsid w:val="00597F8A"/>
    <w:rsid w:val="005E4BB2"/>
    <w:rsid w:val="006023B0"/>
    <w:rsid w:val="0061683C"/>
    <w:rsid w:val="00641049"/>
    <w:rsid w:val="00657153"/>
    <w:rsid w:val="006B408B"/>
    <w:rsid w:val="00730CEF"/>
    <w:rsid w:val="00734BD5"/>
    <w:rsid w:val="00781CDA"/>
    <w:rsid w:val="007926A6"/>
    <w:rsid w:val="0086589A"/>
    <w:rsid w:val="00873AD5"/>
    <w:rsid w:val="008A3BDE"/>
    <w:rsid w:val="008A4C0B"/>
    <w:rsid w:val="008C60EB"/>
    <w:rsid w:val="008D2F19"/>
    <w:rsid w:val="00902F1D"/>
    <w:rsid w:val="009039BB"/>
    <w:rsid w:val="00904255"/>
    <w:rsid w:val="00963376"/>
    <w:rsid w:val="009A3C99"/>
    <w:rsid w:val="009E0791"/>
    <w:rsid w:val="00A92002"/>
    <w:rsid w:val="00AB0D7B"/>
    <w:rsid w:val="00AB4D53"/>
    <w:rsid w:val="00AB68C0"/>
    <w:rsid w:val="00B06C5E"/>
    <w:rsid w:val="00B34F7A"/>
    <w:rsid w:val="00BE7B11"/>
    <w:rsid w:val="00C32289"/>
    <w:rsid w:val="00C42684"/>
    <w:rsid w:val="00C63BC3"/>
    <w:rsid w:val="00D5102A"/>
    <w:rsid w:val="00D536B6"/>
    <w:rsid w:val="00D741D1"/>
    <w:rsid w:val="00DB2C59"/>
    <w:rsid w:val="00E02189"/>
    <w:rsid w:val="00E16CEC"/>
    <w:rsid w:val="00E71A37"/>
    <w:rsid w:val="00EF0766"/>
    <w:rsid w:val="00F54210"/>
    <w:rsid w:val="00F57491"/>
    <w:rsid w:val="00FD32AA"/>
    <w:rsid w:val="00FE12E5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38A46"/>
  <w15:docId w15:val="{DFC908F5-FE32-4819-88F7-0C2BE5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D536B6"/>
    <w:pPr>
      <w:widowControl w:val="0"/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0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idefault">
    <w:name w:val="Di default"/>
    <w:rsid w:val="00137125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130D6A"/>
    <w:pPr>
      <w:spacing w:line="240" w:lineRule="exact"/>
      <w:jc w:val="both"/>
    </w:pPr>
    <w:rPr>
      <w:rFonts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Testo2Carattere">
    <w:name w:val="Testo 2 Carattere"/>
    <w:link w:val="Testo20"/>
    <w:locked/>
    <w:rsid w:val="00BE7B11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6023B0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56E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6E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B56E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6E5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B68C0"/>
    <w:pPr>
      <w:tabs>
        <w:tab w:val="clear" w:pos="284"/>
      </w:tabs>
      <w:ind w:left="720"/>
      <w:contextualSpacing/>
    </w:pPr>
    <w:rPr>
      <w:rFonts w:ascii="Times New Roman" w:eastAsia="MS Mincho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181</TotalTime>
  <Pages>5</Pages>
  <Words>1307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celina.zucca</dc:creator>
  <cp:lastModifiedBy>Mensi Rossella</cp:lastModifiedBy>
  <cp:revision>12</cp:revision>
  <cp:lastPrinted>2003-03-27T09:42:00Z</cp:lastPrinted>
  <dcterms:created xsi:type="dcterms:W3CDTF">2021-06-15T08:24:00Z</dcterms:created>
  <dcterms:modified xsi:type="dcterms:W3CDTF">2022-02-28T07:41:00Z</dcterms:modified>
</cp:coreProperties>
</file>