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7E732" w14:textId="77777777" w:rsidR="00493CE1" w:rsidRPr="004A289C" w:rsidRDefault="00493CE1" w:rsidP="00493CE1">
      <w:pPr>
        <w:pStyle w:val="Titolo1"/>
        <w:spacing w:before="0"/>
      </w:pPr>
      <w:r w:rsidRPr="004A289C">
        <w:t>Lingua e letteratura inglese 1</w:t>
      </w:r>
    </w:p>
    <w:p w14:paraId="0EFD2928" w14:textId="39B60A97" w:rsidR="00493CE1" w:rsidRDefault="00493CE1" w:rsidP="00493CE1">
      <w:pPr>
        <w:pStyle w:val="Titolo2"/>
        <w:rPr>
          <w:szCs w:val="18"/>
        </w:rPr>
      </w:pPr>
      <w:r w:rsidRPr="00606942">
        <w:rPr>
          <w:szCs w:val="18"/>
        </w:rPr>
        <w:t>Prof. Franco Lonati</w:t>
      </w:r>
    </w:p>
    <w:p w14:paraId="51218C77" w14:textId="77777777" w:rsidR="00C51825" w:rsidRDefault="00C51825" w:rsidP="00C51825">
      <w:pPr>
        <w:pStyle w:val="Titolo1"/>
        <w:spacing w:before="240"/>
      </w:pPr>
      <w:r>
        <w:t>Esercitazioni di Lingua inglese 1</w:t>
      </w:r>
    </w:p>
    <w:p w14:paraId="0F169351" w14:textId="77777777" w:rsidR="00C51825" w:rsidRPr="007B4A19" w:rsidRDefault="00C51825" w:rsidP="00C51825">
      <w:pPr>
        <w:pStyle w:val="Titolo2"/>
      </w:pPr>
      <w:r w:rsidRPr="00793EB2">
        <w:t>Dott.</w:t>
      </w:r>
      <w:r>
        <w:t>sse Chiara Canova, Margaret Fox, June Gibson, Costanza Peverati, Jenovia Smith, Angela Vasilovici</w:t>
      </w:r>
    </w:p>
    <w:p w14:paraId="7BC8C2C0" w14:textId="77777777" w:rsidR="00606942" w:rsidRDefault="00606942" w:rsidP="00606942">
      <w:pPr>
        <w:pStyle w:val="Titolo1"/>
        <w:spacing w:before="0"/>
      </w:pPr>
    </w:p>
    <w:p w14:paraId="6F8472CC" w14:textId="62308E1C" w:rsidR="00606942" w:rsidRPr="004A289C" w:rsidRDefault="00606942" w:rsidP="00606942">
      <w:pPr>
        <w:pStyle w:val="Titolo1"/>
        <w:spacing w:before="0"/>
      </w:pPr>
      <w:r w:rsidRPr="004A289C">
        <w:t>Lingua e letteratura inglese 1</w:t>
      </w:r>
    </w:p>
    <w:p w14:paraId="23A9B96A" w14:textId="5367BA86" w:rsidR="00606942" w:rsidRPr="00606942" w:rsidRDefault="00606942" w:rsidP="00606942">
      <w:pPr>
        <w:pStyle w:val="Titolo2"/>
        <w:rPr>
          <w:szCs w:val="18"/>
        </w:rPr>
      </w:pPr>
      <w:r w:rsidRPr="00606942">
        <w:rPr>
          <w:szCs w:val="18"/>
        </w:rPr>
        <w:t>Prof. Franco Lonati</w:t>
      </w:r>
    </w:p>
    <w:p w14:paraId="21209BA8" w14:textId="77777777" w:rsidR="004719A2" w:rsidRPr="00606942" w:rsidRDefault="004719A2" w:rsidP="004719A2">
      <w:pPr>
        <w:spacing w:before="240" w:after="120"/>
        <w:rPr>
          <w:b/>
          <w:sz w:val="18"/>
          <w:szCs w:val="18"/>
        </w:rPr>
      </w:pPr>
      <w:r w:rsidRPr="00606942">
        <w:rPr>
          <w:b/>
          <w:i/>
          <w:sz w:val="18"/>
          <w:szCs w:val="18"/>
        </w:rPr>
        <w:t>OBIETTIVO DEL CORSO</w:t>
      </w:r>
      <w:r w:rsidR="00986049" w:rsidRPr="00606942">
        <w:rPr>
          <w:b/>
          <w:i/>
          <w:sz w:val="18"/>
          <w:szCs w:val="18"/>
        </w:rPr>
        <w:t xml:space="preserve"> E RISULTATI DI APPRENDIMENTO ATTESI</w:t>
      </w:r>
    </w:p>
    <w:p w14:paraId="7B003160" w14:textId="77777777" w:rsidR="004719A2" w:rsidRPr="004719A2" w:rsidRDefault="004719A2" w:rsidP="00E74F18">
      <w:pPr>
        <w:rPr>
          <w:b/>
          <w:i/>
        </w:rPr>
      </w:pPr>
      <w:r w:rsidRPr="004719A2">
        <w:t>Il corso si propone di approfondire, attraverso la rassegna di opere aventi carattere esemplare, temi fondamentali della storia letteraria e culturale della Gran Bretagna.</w:t>
      </w:r>
      <w:r w:rsidR="00E74F18">
        <w:t xml:space="preserve"> Scopo dell'insegnamento è introdurre gli studenti a uno studio più maturo e consapevole di alcuni temi, autori e opere che hanno determinato lo sviluppo della letteratura inglese e, di conseguenza, della cultura anglosassone. Al termine del corso lo studente dovrà essere in grado di fare collegamenti fra le opere letterarie e le diverse epoche storiche trattate, dovrà saper commentare e analizzare – dal punto di vista formale e contenutistico – le opere affrontate, e dovrà aver acquisito una padronanza espressiva consona a un livello universitario.</w:t>
      </w:r>
    </w:p>
    <w:p w14:paraId="51733CAA" w14:textId="77777777" w:rsidR="004719A2" w:rsidRDefault="004719A2" w:rsidP="004719A2">
      <w:pPr>
        <w:spacing w:before="240" w:after="120"/>
        <w:rPr>
          <w:b/>
          <w:sz w:val="18"/>
        </w:rPr>
      </w:pPr>
      <w:r>
        <w:rPr>
          <w:b/>
          <w:i/>
          <w:sz w:val="18"/>
        </w:rPr>
        <w:t>PROGRAMMA DEL CORSO</w:t>
      </w:r>
    </w:p>
    <w:p w14:paraId="4CEB2B49" w14:textId="77777777" w:rsidR="004719A2" w:rsidRPr="004719A2" w:rsidRDefault="004719A2" w:rsidP="004719A2">
      <w:r w:rsidRPr="004719A2">
        <w:t>Il corso è articolato in due moduli.</w:t>
      </w:r>
    </w:p>
    <w:p w14:paraId="74E86E13" w14:textId="77777777" w:rsidR="004719A2" w:rsidRPr="004719A2" w:rsidRDefault="004719A2" w:rsidP="004719A2"/>
    <w:p w14:paraId="13D3D7F3" w14:textId="77777777" w:rsidR="004719A2" w:rsidRPr="004719A2" w:rsidRDefault="004719A2" w:rsidP="004719A2">
      <w:r w:rsidRPr="004719A2">
        <w:t>Primo modulo: Storia della letteratura inglese.</w:t>
      </w:r>
    </w:p>
    <w:p w14:paraId="4110414C" w14:textId="77777777" w:rsidR="004719A2" w:rsidRPr="004719A2" w:rsidRDefault="004719A2" w:rsidP="004719A2">
      <w:r w:rsidRPr="004719A2">
        <w:t xml:space="preserve">Il modulo si propone di affrontare i principali movimenti e i protagonisti della letteratura inglese dalle origini fino alla fine del XVII secolo, attraverso lo studio della vita e delle opere degli autori e con l’ausilio di letture antologiche. Si dedicherà particolare attenzione alle figure di Chaucer, </w:t>
      </w:r>
      <w:proofErr w:type="spellStart"/>
      <w:r w:rsidRPr="004719A2">
        <w:t>Wyatt</w:t>
      </w:r>
      <w:proofErr w:type="spellEnd"/>
      <w:r w:rsidRPr="004719A2">
        <w:t xml:space="preserve">, </w:t>
      </w:r>
      <w:proofErr w:type="spellStart"/>
      <w:r w:rsidRPr="004719A2">
        <w:t>Surrey</w:t>
      </w:r>
      <w:proofErr w:type="spellEnd"/>
      <w:r w:rsidRPr="004719A2">
        <w:t xml:space="preserve">, </w:t>
      </w:r>
      <w:proofErr w:type="spellStart"/>
      <w:r w:rsidRPr="004719A2">
        <w:t>Spenser</w:t>
      </w:r>
      <w:proofErr w:type="spellEnd"/>
      <w:r w:rsidRPr="004719A2">
        <w:t>, Sidney, Donne e Milton.</w:t>
      </w:r>
    </w:p>
    <w:p w14:paraId="27A5C70B" w14:textId="77777777" w:rsidR="00710A10" w:rsidRDefault="00710A10" w:rsidP="00710A10">
      <w:pPr>
        <w:keepNext/>
        <w:spacing w:before="120"/>
      </w:pPr>
      <w:r>
        <w:t>Secondo modulo: Il teatro elisabettiano e Shakespeare</w:t>
      </w:r>
    </w:p>
    <w:p w14:paraId="1DD1C0F2" w14:textId="704F738F" w:rsidR="00710A10" w:rsidRDefault="00710A10" w:rsidP="00710A10">
      <w:pPr>
        <w:keepNext/>
        <w:spacing w:after="120"/>
      </w:pPr>
      <w:r w:rsidRPr="00710A10">
        <w:t xml:space="preserve">Il modulo si propone di introdurre allo studio del principale drammaturgo della letteratura inglese. Dopo una breve storia del teatro inglese dalle origini fino al periodo elisabettiano, ci si concentrerà sulla figura di Shakespeare e su una delle sue tragedie maggiori, </w:t>
      </w:r>
      <w:proofErr w:type="spellStart"/>
      <w:r w:rsidR="00780CED">
        <w:rPr>
          <w:i/>
        </w:rPr>
        <w:t>Othello</w:t>
      </w:r>
      <w:proofErr w:type="spellEnd"/>
      <w:r w:rsidRPr="00710A10">
        <w:t xml:space="preserve">, che verrà analizzata attraverso una serie di </w:t>
      </w:r>
      <w:proofErr w:type="spellStart"/>
      <w:r w:rsidRPr="00710A10">
        <w:rPr>
          <w:i/>
        </w:rPr>
        <w:t>close-reading</w:t>
      </w:r>
      <w:proofErr w:type="spellEnd"/>
      <w:r w:rsidRPr="00710A10">
        <w:t xml:space="preserve"> sul testo e </w:t>
      </w:r>
      <w:r>
        <w:t>riflettendo sulle strategie di adattamento impiegate</w:t>
      </w:r>
      <w:r w:rsidRPr="00710A10">
        <w:t xml:space="preserve"> </w:t>
      </w:r>
      <w:r>
        <w:t>nelle principali</w:t>
      </w:r>
      <w:r w:rsidRPr="00710A10">
        <w:t xml:space="preserve"> versioni cinematografiche</w:t>
      </w:r>
      <w:r>
        <w:t xml:space="preserve"> (Welles, </w:t>
      </w:r>
      <w:proofErr w:type="spellStart"/>
      <w:r w:rsidR="00780CED">
        <w:t>Yutkevich</w:t>
      </w:r>
      <w:proofErr w:type="spellEnd"/>
      <w:r>
        <w:t xml:space="preserve">, </w:t>
      </w:r>
      <w:r w:rsidR="00780CED">
        <w:t>Parker</w:t>
      </w:r>
      <w:r>
        <w:t>)</w:t>
      </w:r>
      <w:r w:rsidRPr="00710A10">
        <w:t>.</w:t>
      </w:r>
      <w:r w:rsidR="00780CED">
        <w:t xml:space="preserve"> La figura di </w:t>
      </w:r>
      <w:proofErr w:type="spellStart"/>
      <w:r w:rsidR="00780CED">
        <w:t>Othello</w:t>
      </w:r>
      <w:proofErr w:type="spellEnd"/>
      <w:r w:rsidR="00780CED">
        <w:t xml:space="preserve"> come </w:t>
      </w:r>
      <w:proofErr w:type="spellStart"/>
      <w:r w:rsidR="00780CED" w:rsidRPr="00780CED">
        <w:rPr>
          <w:i/>
          <w:iCs/>
        </w:rPr>
        <w:t>outcast</w:t>
      </w:r>
      <w:proofErr w:type="spellEnd"/>
      <w:r w:rsidR="00780CED">
        <w:t xml:space="preserve"> – la sua </w:t>
      </w:r>
      <w:proofErr w:type="spellStart"/>
      <w:r w:rsidR="00780CED" w:rsidRPr="00780CED">
        <w:rPr>
          <w:i/>
          <w:iCs/>
        </w:rPr>
        <w:t>otherness</w:t>
      </w:r>
      <w:proofErr w:type="spellEnd"/>
      <w:r w:rsidR="00780CED">
        <w:t xml:space="preserve"> rispetto alla società veneziana – sarà inoltre paragonata a quella del protagonista di un’opera contemporanea, </w:t>
      </w:r>
      <w:r w:rsidR="00780CED" w:rsidRPr="00780CED">
        <w:rPr>
          <w:i/>
          <w:iCs/>
        </w:rPr>
        <w:t xml:space="preserve">The </w:t>
      </w:r>
      <w:proofErr w:type="spellStart"/>
      <w:r w:rsidR="00780CED" w:rsidRPr="00780CED">
        <w:rPr>
          <w:i/>
          <w:iCs/>
        </w:rPr>
        <w:t>Elephant</w:t>
      </w:r>
      <w:proofErr w:type="spellEnd"/>
      <w:r w:rsidR="00780CED" w:rsidRPr="00780CED">
        <w:rPr>
          <w:i/>
          <w:iCs/>
        </w:rPr>
        <w:t xml:space="preserve"> Man</w:t>
      </w:r>
      <w:r w:rsidR="00780CED">
        <w:t xml:space="preserve"> di Bernard </w:t>
      </w:r>
      <w:proofErr w:type="spellStart"/>
      <w:r w:rsidR="00780CED">
        <w:t>Pomerance</w:t>
      </w:r>
      <w:proofErr w:type="spellEnd"/>
      <w:r w:rsidR="00780CED">
        <w:t xml:space="preserve">, basata sulla vita di Joseph </w:t>
      </w:r>
      <w:proofErr w:type="spellStart"/>
      <w:r w:rsidR="00780CED">
        <w:t>Merrick</w:t>
      </w:r>
      <w:proofErr w:type="spellEnd"/>
      <w:r w:rsidR="00780CED">
        <w:t>.</w:t>
      </w:r>
    </w:p>
    <w:p w14:paraId="12E3D67D" w14:textId="77777777" w:rsidR="004719A2" w:rsidRDefault="004719A2" w:rsidP="004719A2">
      <w:pPr>
        <w:keepNext/>
        <w:spacing w:before="240" w:after="120"/>
        <w:rPr>
          <w:b/>
          <w:sz w:val="18"/>
        </w:rPr>
      </w:pPr>
      <w:r>
        <w:rPr>
          <w:b/>
          <w:i/>
          <w:sz w:val="18"/>
        </w:rPr>
        <w:t>BIBLIOGRAFIA</w:t>
      </w:r>
    </w:p>
    <w:p w14:paraId="49A83354" w14:textId="77777777" w:rsidR="004719A2" w:rsidRPr="002775BD" w:rsidRDefault="004719A2" w:rsidP="004719A2">
      <w:pPr>
        <w:pStyle w:val="Testo1"/>
        <w:rPr>
          <w:sz w:val="20"/>
        </w:rPr>
      </w:pPr>
      <w:r w:rsidRPr="002775BD">
        <w:rPr>
          <w:sz w:val="20"/>
        </w:rPr>
        <w:t>Per il primo modulo:</w:t>
      </w:r>
    </w:p>
    <w:p w14:paraId="54C60704" w14:textId="769E0F7D" w:rsidR="004719A2" w:rsidRPr="00606942" w:rsidRDefault="004719A2" w:rsidP="00E3687B">
      <w:pPr>
        <w:pStyle w:val="Testo1"/>
        <w:spacing w:line="240" w:lineRule="atLeast"/>
        <w:rPr>
          <w:spacing w:val="-5"/>
          <w:lang w:val="en-US"/>
        </w:rPr>
      </w:pPr>
      <w:r w:rsidRPr="00606942">
        <w:rPr>
          <w:smallCaps/>
          <w:spacing w:val="-5"/>
          <w:sz w:val="16"/>
          <w:lang w:val="en-GB"/>
        </w:rPr>
        <w:t>A. Cattaneo</w:t>
      </w:r>
      <w:r w:rsidRPr="004A289C">
        <w:rPr>
          <w:smallCaps/>
          <w:spacing w:val="-5"/>
          <w:sz w:val="22"/>
          <w:szCs w:val="22"/>
          <w:lang w:val="en-GB"/>
        </w:rPr>
        <w:t>,</w:t>
      </w:r>
      <w:r w:rsidRPr="004A289C">
        <w:rPr>
          <w:i/>
          <w:spacing w:val="-5"/>
          <w:sz w:val="22"/>
          <w:szCs w:val="22"/>
          <w:lang w:val="en-GB"/>
        </w:rPr>
        <w:t xml:space="preserve">  </w:t>
      </w:r>
      <w:r w:rsidRPr="00606942">
        <w:rPr>
          <w:i/>
          <w:spacing w:val="-5"/>
          <w:lang w:val="en-GB"/>
        </w:rPr>
        <w:t>A Short History of English Literature,</w:t>
      </w:r>
      <w:r w:rsidRPr="00606942">
        <w:rPr>
          <w:spacing w:val="-5"/>
          <w:lang w:val="en-GB"/>
        </w:rPr>
        <w:t xml:space="preserve"> Vol. 1, Mondadori Università, </w:t>
      </w:r>
      <w:r w:rsidR="00894425" w:rsidRPr="00606942">
        <w:rPr>
          <w:spacing w:val="-5"/>
          <w:lang w:val="en-GB"/>
        </w:rPr>
        <w:t xml:space="preserve">Milano </w:t>
      </w:r>
      <w:r w:rsidRPr="00606942">
        <w:rPr>
          <w:spacing w:val="-5"/>
          <w:lang w:val="en-GB"/>
        </w:rPr>
        <w:t>2011.</w:t>
      </w:r>
      <w:r w:rsidR="0020171D">
        <w:rPr>
          <w:spacing w:val="-5"/>
          <w:lang w:val="en-GB"/>
        </w:rPr>
        <w:t xml:space="preserve"> </w:t>
      </w:r>
      <w:hyperlink r:id="rId8" w:history="1">
        <w:r w:rsidR="0020171D" w:rsidRPr="0020171D">
          <w:rPr>
            <w:rStyle w:val="Collegamentoipertestuale"/>
            <w:spacing w:val="-5"/>
            <w:lang w:val="en-GB"/>
          </w:rPr>
          <w:t>Acquista da V&amp;P</w:t>
        </w:r>
      </w:hyperlink>
    </w:p>
    <w:p w14:paraId="4C07F4B3" w14:textId="77777777" w:rsidR="004719A2" w:rsidRPr="00606942" w:rsidRDefault="004719A2" w:rsidP="004719A2">
      <w:pPr>
        <w:pStyle w:val="Testo1"/>
        <w:rPr>
          <w:szCs w:val="18"/>
          <w:lang w:val="en-US"/>
        </w:rPr>
      </w:pPr>
    </w:p>
    <w:p w14:paraId="68436578" w14:textId="33112199" w:rsidR="004719A2" w:rsidRPr="00606942" w:rsidRDefault="004719A2" w:rsidP="008B64AD">
      <w:pPr>
        <w:pStyle w:val="Testo1"/>
        <w:ind w:left="0" w:firstLine="0"/>
        <w:rPr>
          <w:szCs w:val="18"/>
        </w:rPr>
      </w:pPr>
      <w:r w:rsidRPr="00606942">
        <w:rPr>
          <w:szCs w:val="18"/>
        </w:rPr>
        <w:t>I testi per le letture antologiche saranno forniti tramite dispensa all’inizio del corso.</w:t>
      </w:r>
      <w:r w:rsidR="008B64AD" w:rsidRPr="00606942">
        <w:rPr>
          <w:szCs w:val="18"/>
        </w:rPr>
        <w:t xml:space="preserve"> </w:t>
      </w:r>
    </w:p>
    <w:p w14:paraId="7C98A2C1" w14:textId="77777777" w:rsidR="004A289C" w:rsidRPr="00606942" w:rsidRDefault="004A289C" w:rsidP="008B64AD">
      <w:pPr>
        <w:pStyle w:val="Testo1"/>
        <w:ind w:left="0" w:firstLine="0"/>
        <w:rPr>
          <w:szCs w:val="18"/>
        </w:rPr>
      </w:pPr>
    </w:p>
    <w:p w14:paraId="06A8B11D" w14:textId="77777777" w:rsidR="004719A2" w:rsidRPr="00606942" w:rsidRDefault="004719A2" w:rsidP="00606942">
      <w:pPr>
        <w:pStyle w:val="Testo1"/>
        <w:spacing w:line="240" w:lineRule="exact"/>
        <w:rPr>
          <w:szCs w:val="18"/>
          <w:lang w:val="en-US"/>
        </w:rPr>
      </w:pPr>
      <w:r w:rsidRPr="00606942">
        <w:rPr>
          <w:szCs w:val="18"/>
          <w:lang w:val="en-US"/>
        </w:rPr>
        <w:t>Per il secondo modulo:</w:t>
      </w:r>
    </w:p>
    <w:p w14:paraId="109F67B3" w14:textId="3526B753" w:rsidR="00710A10" w:rsidRPr="00606942" w:rsidRDefault="002D5C6B" w:rsidP="00606942">
      <w:pPr>
        <w:pStyle w:val="Testo1"/>
        <w:spacing w:line="240" w:lineRule="exact"/>
        <w:rPr>
          <w:szCs w:val="18"/>
          <w:lang w:val="en-US"/>
        </w:rPr>
      </w:pPr>
      <w:r w:rsidRPr="00606942">
        <w:rPr>
          <w:smallCaps/>
          <w:sz w:val="16"/>
          <w:szCs w:val="16"/>
          <w:lang w:val="en-US"/>
        </w:rPr>
        <w:t>W. Shakespeare</w:t>
      </w:r>
      <w:r w:rsidRPr="00606942">
        <w:rPr>
          <w:szCs w:val="18"/>
          <w:lang w:val="en-US"/>
        </w:rPr>
        <w:t xml:space="preserve">, </w:t>
      </w:r>
      <w:r w:rsidR="00780CED" w:rsidRPr="00606942">
        <w:rPr>
          <w:i/>
          <w:szCs w:val="18"/>
          <w:lang w:val="en-US"/>
        </w:rPr>
        <w:t>Othello</w:t>
      </w:r>
      <w:r w:rsidR="00710A10" w:rsidRPr="00606942">
        <w:rPr>
          <w:i/>
          <w:szCs w:val="18"/>
          <w:lang w:val="en-US"/>
        </w:rPr>
        <w:t xml:space="preserve">, </w:t>
      </w:r>
      <w:r w:rsidR="00710A10" w:rsidRPr="00606942">
        <w:rPr>
          <w:szCs w:val="18"/>
          <w:lang w:val="en-US"/>
        </w:rPr>
        <w:t xml:space="preserve">a cura di </w:t>
      </w:r>
      <w:r w:rsidR="00780CED" w:rsidRPr="00606942">
        <w:rPr>
          <w:szCs w:val="18"/>
          <w:lang w:val="en-US"/>
        </w:rPr>
        <w:t>E.A.J. Honigmann</w:t>
      </w:r>
      <w:r w:rsidR="00710A10" w:rsidRPr="00606942">
        <w:rPr>
          <w:szCs w:val="18"/>
          <w:lang w:val="en-US"/>
        </w:rPr>
        <w:t>,The Arden Shakespeare</w:t>
      </w:r>
      <w:r w:rsidR="006E2B07" w:rsidRPr="00606942">
        <w:rPr>
          <w:szCs w:val="18"/>
          <w:lang w:val="en-US"/>
        </w:rPr>
        <w:t xml:space="preserve"> –</w:t>
      </w:r>
      <w:r w:rsidR="00710A10" w:rsidRPr="00606942">
        <w:rPr>
          <w:szCs w:val="18"/>
          <w:lang w:val="en-US"/>
        </w:rPr>
        <w:t xml:space="preserve"> Bloomsbury</w:t>
      </w:r>
      <w:r w:rsidR="006E2B07" w:rsidRPr="00606942">
        <w:rPr>
          <w:szCs w:val="18"/>
          <w:lang w:val="en-US"/>
        </w:rPr>
        <w:t xml:space="preserve">, London </w:t>
      </w:r>
      <w:r w:rsidR="004D2AC2" w:rsidRPr="00606942">
        <w:rPr>
          <w:szCs w:val="18"/>
          <w:lang w:val="en-US"/>
        </w:rPr>
        <w:t>2016 [</w:t>
      </w:r>
      <w:r w:rsidR="006E2B07" w:rsidRPr="00606942">
        <w:rPr>
          <w:szCs w:val="18"/>
          <w:lang w:val="en-US"/>
        </w:rPr>
        <w:t>199</w:t>
      </w:r>
      <w:r w:rsidR="00780CED" w:rsidRPr="00606942">
        <w:rPr>
          <w:szCs w:val="18"/>
          <w:lang w:val="en-US"/>
        </w:rPr>
        <w:t>6</w:t>
      </w:r>
      <w:r w:rsidR="004D2AC2" w:rsidRPr="00606942">
        <w:rPr>
          <w:szCs w:val="18"/>
          <w:lang w:val="en-US"/>
        </w:rPr>
        <w:t>]</w:t>
      </w:r>
      <w:r w:rsidR="006E2B07" w:rsidRPr="00606942">
        <w:rPr>
          <w:szCs w:val="18"/>
          <w:lang w:val="en-US"/>
        </w:rPr>
        <w:t>.</w:t>
      </w:r>
      <w:r w:rsidR="00710A10" w:rsidRPr="00606942">
        <w:rPr>
          <w:szCs w:val="18"/>
          <w:lang w:val="en-US"/>
        </w:rPr>
        <w:t xml:space="preserve"> </w:t>
      </w:r>
    </w:p>
    <w:p w14:paraId="2953BBED" w14:textId="0ED61B20" w:rsidR="004D2AC2" w:rsidRPr="00606942" w:rsidRDefault="004D2AC2" w:rsidP="00606942">
      <w:pPr>
        <w:pStyle w:val="Testo1"/>
        <w:spacing w:line="240" w:lineRule="exact"/>
        <w:rPr>
          <w:szCs w:val="18"/>
          <w:lang w:val="en-US"/>
        </w:rPr>
      </w:pPr>
      <w:r w:rsidRPr="00606942">
        <w:rPr>
          <w:smallCaps/>
          <w:sz w:val="16"/>
          <w:szCs w:val="16"/>
          <w:lang w:val="en-US"/>
        </w:rPr>
        <w:lastRenderedPageBreak/>
        <w:t>B. Pomerance</w:t>
      </w:r>
      <w:r w:rsidRPr="00606942">
        <w:rPr>
          <w:szCs w:val="18"/>
          <w:lang w:val="en-US"/>
        </w:rPr>
        <w:t xml:space="preserve">, </w:t>
      </w:r>
      <w:r w:rsidRPr="00606942">
        <w:rPr>
          <w:i/>
          <w:iCs/>
          <w:szCs w:val="18"/>
          <w:lang w:val="en-US"/>
        </w:rPr>
        <w:t>The Elephant Man</w:t>
      </w:r>
      <w:r w:rsidRPr="00606942">
        <w:rPr>
          <w:szCs w:val="18"/>
          <w:lang w:val="en-US"/>
        </w:rPr>
        <w:t>, Grove Press, New York 1994.</w:t>
      </w:r>
    </w:p>
    <w:p w14:paraId="46DB584A" w14:textId="532FA42A" w:rsidR="004D2AC2" w:rsidRPr="00606942" w:rsidRDefault="004D2AC2" w:rsidP="00606942">
      <w:pPr>
        <w:pStyle w:val="Testo1"/>
        <w:spacing w:line="240" w:lineRule="exact"/>
        <w:rPr>
          <w:szCs w:val="18"/>
        </w:rPr>
      </w:pPr>
      <w:r w:rsidRPr="00606942">
        <w:rPr>
          <w:smallCaps/>
          <w:sz w:val="16"/>
          <w:szCs w:val="16"/>
        </w:rPr>
        <w:t>F. Lonati</w:t>
      </w:r>
      <w:r w:rsidRPr="00606942">
        <w:rPr>
          <w:sz w:val="16"/>
          <w:szCs w:val="16"/>
        </w:rPr>
        <w:t xml:space="preserve"> </w:t>
      </w:r>
      <w:r w:rsidRPr="00606942">
        <w:rPr>
          <w:szCs w:val="18"/>
        </w:rPr>
        <w:t xml:space="preserve">(a cura di), </w:t>
      </w:r>
      <w:r w:rsidRPr="00606942">
        <w:rPr>
          <w:i/>
          <w:iCs/>
          <w:szCs w:val="18"/>
        </w:rPr>
        <w:t>L’Uomo Elefante. La misura dell’anima</w:t>
      </w:r>
      <w:r w:rsidRPr="00606942">
        <w:rPr>
          <w:szCs w:val="18"/>
        </w:rPr>
        <w:t xml:space="preserve">, Morcelliana, Brescia </w:t>
      </w:r>
      <w:r w:rsidR="00BA449E">
        <w:rPr>
          <w:szCs w:val="18"/>
        </w:rPr>
        <w:t>202</w:t>
      </w:r>
      <w:r w:rsidR="00303F63">
        <w:rPr>
          <w:szCs w:val="18"/>
        </w:rPr>
        <w:t>1</w:t>
      </w:r>
      <w:r w:rsidRPr="00606942">
        <w:rPr>
          <w:szCs w:val="18"/>
        </w:rPr>
        <w:t>.</w:t>
      </w:r>
      <w:r w:rsidR="0020171D">
        <w:rPr>
          <w:szCs w:val="18"/>
        </w:rPr>
        <w:t xml:space="preserve"> </w:t>
      </w:r>
      <w:hyperlink r:id="rId9" w:history="1">
        <w:r w:rsidR="0020171D" w:rsidRPr="0020171D">
          <w:rPr>
            <w:rStyle w:val="Collegamentoipertestuale"/>
            <w:szCs w:val="18"/>
          </w:rPr>
          <w:t>Acquista da V&amp;P</w:t>
        </w:r>
      </w:hyperlink>
    </w:p>
    <w:p w14:paraId="2EBAB867" w14:textId="77777777" w:rsidR="003A13D2" w:rsidRPr="00606942" w:rsidRDefault="003A13D2" w:rsidP="00606942">
      <w:pPr>
        <w:pStyle w:val="Testo1"/>
        <w:spacing w:line="240" w:lineRule="exact"/>
        <w:ind w:left="0" w:firstLine="0"/>
        <w:rPr>
          <w:szCs w:val="18"/>
        </w:rPr>
      </w:pPr>
    </w:p>
    <w:p w14:paraId="4C411378" w14:textId="6C62369D" w:rsidR="0009297F" w:rsidRPr="00606942" w:rsidRDefault="004D2AC2" w:rsidP="00606942">
      <w:pPr>
        <w:pStyle w:val="Testo1"/>
        <w:spacing w:line="240" w:lineRule="exact"/>
        <w:ind w:left="0" w:firstLine="0"/>
        <w:rPr>
          <w:szCs w:val="18"/>
        </w:rPr>
      </w:pPr>
      <w:r w:rsidRPr="00606942">
        <w:rPr>
          <w:szCs w:val="18"/>
        </w:rPr>
        <w:t>Ulteriore</w:t>
      </w:r>
      <w:r w:rsidR="004719A2" w:rsidRPr="00606942">
        <w:rPr>
          <w:szCs w:val="18"/>
        </w:rPr>
        <w:t xml:space="preserve"> bibliografia critica </w:t>
      </w:r>
      <w:r w:rsidR="0009297F" w:rsidRPr="00606942">
        <w:rPr>
          <w:szCs w:val="18"/>
        </w:rPr>
        <w:t>verrà indicata durante il corso e fornita tramite dispensa.</w:t>
      </w:r>
      <w:r w:rsidR="00B971D1" w:rsidRPr="00606942">
        <w:rPr>
          <w:szCs w:val="18"/>
        </w:rPr>
        <w:t xml:space="preserve"> </w:t>
      </w:r>
    </w:p>
    <w:p w14:paraId="7794CA71" w14:textId="77777777" w:rsidR="00485D41" w:rsidRPr="00606942" w:rsidRDefault="00485D41" w:rsidP="00485D41">
      <w:pPr>
        <w:pStyle w:val="Testo1"/>
        <w:ind w:left="0" w:firstLine="0"/>
        <w:rPr>
          <w:szCs w:val="18"/>
        </w:rPr>
      </w:pPr>
    </w:p>
    <w:p w14:paraId="222747D0" w14:textId="40303009" w:rsidR="00CB5FF6" w:rsidRPr="00606942" w:rsidRDefault="004719A2" w:rsidP="00606942">
      <w:pPr>
        <w:pStyle w:val="Testo1"/>
        <w:spacing w:line="240" w:lineRule="exact"/>
        <w:rPr>
          <w:szCs w:val="18"/>
        </w:rPr>
      </w:pPr>
      <w:r w:rsidRPr="00606942">
        <w:rPr>
          <w:szCs w:val="18"/>
        </w:rPr>
        <w:t>Nel corso dell</w:t>
      </w:r>
      <w:r w:rsidR="004D2AC2" w:rsidRPr="00606942">
        <w:rPr>
          <w:szCs w:val="18"/>
        </w:rPr>
        <w:t>’</w:t>
      </w:r>
      <w:r w:rsidRPr="00606942">
        <w:rPr>
          <w:szCs w:val="18"/>
        </w:rPr>
        <w:t>anno gli studenti</w:t>
      </w:r>
      <w:r w:rsidR="00CB5FF6" w:rsidRPr="00606942">
        <w:rPr>
          <w:szCs w:val="18"/>
        </w:rPr>
        <w:t xml:space="preserve"> annualisti</w:t>
      </w:r>
      <w:r w:rsidRPr="00606942">
        <w:rPr>
          <w:szCs w:val="18"/>
        </w:rPr>
        <w:t xml:space="preserve"> saranno inoltre tenuti a svolgere autonomamente </w:t>
      </w:r>
      <w:r w:rsidR="002D5C6B" w:rsidRPr="00606942">
        <w:rPr>
          <w:szCs w:val="18"/>
        </w:rPr>
        <w:t xml:space="preserve">delle </w:t>
      </w:r>
      <w:r w:rsidRPr="00606942">
        <w:rPr>
          <w:szCs w:val="18"/>
        </w:rPr>
        <w:t xml:space="preserve">letture domestiche di </w:t>
      </w:r>
      <w:r w:rsidR="00CB5FF6" w:rsidRPr="00606942">
        <w:rPr>
          <w:szCs w:val="18"/>
        </w:rPr>
        <w:t>opere fondamentali la cui lettura verrà verificata in sede d</w:t>
      </w:r>
      <w:r w:rsidR="004D2AC2" w:rsidRPr="00606942">
        <w:rPr>
          <w:szCs w:val="18"/>
        </w:rPr>
        <w:t>’</w:t>
      </w:r>
      <w:r w:rsidR="00CB5FF6" w:rsidRPr="00606942">
        <w:rPr>
          <w:szCs w:val="18"/>
        </w:rPr>
        <w:t>esame. Per quest</w:t>
      </w:r>
      <w:r w:rsidR="004D2AC2" w:rsidRPr="00606942">
        <w:rPr>
          <w:szCs w:val="18"/>
        </w:rPr>
        <w:t>’</w:t>
      </w:r>
      <w:r w:rsidR="00CB5FF6" w:rsidRPr="00606942">
        <w:rPr>
          <w:szCs w:val="18"/>
        </w:rPr>
        <w:t>anno le letture saranno:</w:t>
      </w:r>
    </w:p>
    <w:p w14:paraId="57FACCA7" w14:textId="77777777" w:rsidR="00CB5FF6" w:rsidRPr="00606942" w:rsidRDefault="00CB5FF6" w:rsidP="00606942">
      <w:pPr>
        <w:pStyle w:val="Testo1"/>
        <w:spacing w:line="240" w:lineRule="exact"/>
        <w:rPr>
          <w:szCs w:val="18"/>
        </w:rPr>
      </w:pPr>
    </w:p>
    <w:p w14:paraId="4B8A178E" w14:textId="77777777" w:rsidR="00CB5FF6" w:rsidRPr="00606942" w:rsidRDefault="00CB5FF6" w:rsidP="00606942">
      <w:pPr>
        <w:pStyle w:val="Testo1"/>
        <w:spacing w:line="240" w:lineRule="exact"/>
        <w:rPr>
          <w:szCs w:val="18"/>
        </w:rPr>
      </w:pPr>
      <w:r w:rsidRPr="00606942">
        <w:rPr>
          <w:smallCaps/>
          <w:sz w:val="16"/>
          <w:szCs w:val="16"/>
        </w:rPr>
        <w:t>O. Wilde</w:t>
      </w:r>
      <w:r w:rsidRPr="00606942">
        <w:rPr>
          <w:szCs w:val="18"/>
        </w:rPr>
        <w:t xml:space="preserve">, </w:t>
      </w:r>
      <w:r w:rsidRPr="00606942">
        <w:rPr>
          <w:i/>
          <w:szCs w:val="18"/>
        </w:rPr>
        <w:t>The Picture of Dorian Gray</w:t>
      </w:r>
      <w:r w:rsidRPr="00606942">
        <w:rPr>
          <w:szCs w:val="18"/>
        </w:rPr>
        <w:t xml:space="preserve"> (qualsiasi edizione inglese);</w:t>
      </w:r>
    </w:p>
    <w:p w14:paraId="0BB68A37" w14:textId="77777777" w:rsidR="00CB5FF6" w:rsidRPr="00606942" w:rsidRDefault="00CB5FF6" w:rsidP="00606942">
      <w:pPr>
        <w:pStyle w:val="Testo1"/>
        <w:spacing w:line="240" w:lineRule="exact"/>
        <w:rPr>
          <w:szCs w:val="18"/>
          <w:lang w:val="en-US"/>
        </w:rPr>
      </w:pPr>
      <w:r w:rsidRPr="00606942">
        <w:rPr>
          <w:smallCaps/>
          <w:sz w:val="16"/>
          <w:szCs w:val="16"/>
          <w:lang w:val="en-US"/>
        </w:rPr>
        <w:t>R.L. Stevenson</w:t>
      </w:r>
      <w:r w:rsidRPr="00606942">
        <w:rPr>
          <w:szCs w:val="18"/>
          <w:lang w:val="en-US"/>
        </w:rPr>
        <w:t xml:space="preserve">, </w:t>
      </w:r>
      <w:r w:rsidRPr="00606942">
        <w:rPr>
          <w:i/>
          <w:szCs w:val="18"/>
          <w:lang w:val="en-US"/>
        </w:rPr>
        <w:t>The Strange Case of Dr Jekyll and Mr Hyde</w:t>
      </w:r>
      <w:r w:rsidRPr="00606942">
        <w:rPr>
          <w:szCs w:val="18"/>
          <w:lang w:val="en-US"/>
        </w:rPr>
        <w:t xml:space="preserve"> (qualsiasi edizione inglese).</w:t>
      </w:r>
    </w:p>
    <w:p w14:paraId="74E11B78" w14:textId="77777777" w:rsidR="004719A2" w:rsidRDefault="00E3687B" w:rsidP="00E3687B">
      <w:pPr>
        <w:spacing w:before="240" w:after="120" w:line="220" w:lineRule="exact"/>
        <w:rPr>
          <w:b/>
          <w:i/>
          <w:sz w:val="18"/>
        </w:rPr>
      </w:pPr>
      <w:r>
        <w:rPr>
          <w:b/>
          <w:i/>
          <w:sz w:val="18"/>
        </w:rPr>
        <w:t>DIDATTICA DEL CORSO</w:t>
      </w:r>
    </w:p>
    <w:p w14:paraId="7AE7D356" w14:textId="77777777" w:rsidR="00E3687B" w:rsidRPr="00606942" w:rsidRDefault="00E3687B" w:rsidP="00606942">
      <w:pPr>
        <w:pStyle w:val="Testo2"/>
        <w:spacing w:line="240" w:lineRule="exact"/>
      </w:pPr>
      <w:r w:rsidRPr="00606942">
        <w:t>Lezioni in aula, eventualmente integrate da esercitazioni.</w:t>
      </w:r>
    </w:p>
    <w:p w14:paraId="2AA3771D" w14:textId="77777777" w:rsidR="00E3687B" w:rsidRDefault="00E3687B" w:rsidP="00E3687B">
      <w:pPr>
        <w:spacing w:before="240" w:after="120" w:line="220" w:lineRule="exact"/>
        <w:rPr>
          <w:b/>
          <w:i/>
          <w:sz w:val="18"/>
        </w:rPr>
      </w:pPr>
      <w:r>
        <w:rPr>
          <w:b/>
          <w:i/>
          <w:sz w:val="18"/>
        </w:rPr>
        <w:t>METODO</w:t>
      </w:r>
      <w:r w:rsidR="00986049">
        <w:rPr>
          <w:b/>
          <w:i/>
          <w:sz w:val="18"/>
        </w:rPr>
        <w:t xml:space="preserve"> E CRITERI</w:t>
      </w:r>
      <w:r>
        <w:rPr>
          <w:b/>
          <w:i/>
          <w:sz w:val="18"/>
        </w:rPr>
        <w:t xml:space="preserve"> DI VALUTAZIONE</w:t>
      </w:r>
    </w:p>
    <w:p w14:paraId="5C1D6A87" w14:textId="77777777" w:rsidR="00987D97" w:rsidRPr="00606942" w:rsidRDefault="00E3687B" w:rsidP="00606942">
      <w:pPr>
        <w:pStyle w:val="Testo2"/>
        <w:spacing w:line="240" w:lineRule="exact"/>
      </w:pPr>
      <w:r w:rsidRPr="00606942">
        <w:t>Esame orale in lingua italiana o (su richiesta</w:t>
      </w:r>
      <w:r w:rsidR="00B971D1" w:rsidRPr="00606942">
        <w:t xml:space="preserve"> dello studente</w:t>
      </w:r>
      <w:r w:rsidRPr="00606942">
        <w:t>) in inglese. L’esame</w:t>
      </w:r>
      <w:r w:rsidR="00987D97" w:rsidRPr="00606942">
        <w:t>, che si basa su domande aperte,</w:t>
      </w:r>
      <w:r w:rsidRPr="00606942">
        <w:t xml:space="preserve"> è volto ad accertare le conoscenze acquisite durante il corso e a valutare le competenze storico-critiche e linguistico-espressive dello studente</w:t>
      </w:r>
      <w:r w:rsidR="00987D97" w:rsidRPr="00606942">
        <w:t xml:space="preserve"> e comprende 1) lettura ad alta voce e traduzione: lo studente deve dimostrare di aver acquisito il lessico e le strutture linguistiche dei testi in programma e deve saperne descrivere le forme specifiche dal punto di vista del genere letterario di riferimento; 2) analisi approfondita, interpretazione, commento critico e contestualizzazione storica e storico-letteraria dei testi in programma. </w:t>
      </w:r>
    </w:p>
    <w:p w14:paraId="6F8C9275" w14:textId="77777777" w:rsidR="00B971D1" w:rsidRPr="00606942" w:rsidRDefault="00987D97" w:rsidP="00606942">
      <w:pPr>
        <w:pStyle w:val="Testo2"/>
        <w:spacing w:line="240" w:lineRule="exact"/>
      </w:pPr>
      <w:r w:rsidRPr="00606942">
        <w:t xml:space="preserve">Il voto finale, in trentesimi, tiene conto per il 50% del primo punto e per il 50% del secondo punto: ai fini del superamento dell’esame è necessario aver raggiunto la sufficienza (18/30) in entrambe le parti dell’esame. Proprietà di linguaggio, chiarezza espositiva, capacità di organizzare l'argomentazione e di fare collegamenti con altri autori e altre opere sono elementi determinanti ai fini della valutazione. </w:t>
      </w:r>
    </w:p>
    <w:p w14:paraId="7EDB9566" w14:textId="77777777" w:rsidR="00E3687B" w:rsidRPr="00606942" w:rsidRDefault="00B971D1" w:rsidP="00606942">
      <w:pPr>
        <w:pStyle w:val="Testo2"/>
        <w:spacing w:line="240" w:lineRule="exact"/>
        <w:ind w:firstLine="0"/>
      </w:pPr>
      <w:r w:rsidRPr="00606942">
        <w:t>Per gli studenti annualisti (LLS, LCM, ELT) a</w:t>
      </w:r>
      <w:r w:rsidR="00685EC1" w:rsidRPr="00606942">
        <w:t>l voto finale concorre il voto che risulta dalla media ponderata degli esiti delle prove intermedie di lingua scritta e orale.</w:t>
      </w:r>
    </w:p>
    <w:p w14:paraId="48FF76D8" w14:textId="77777777" w:rsidR="00986049" w:rsidRDefault="00E3687B" w:rsidP="00E3687B">
      <w:pPr>
        <w:spacing w:before="240" w:after="120"/>
        <w:rPr>
          <w:b/>
          <w:i/>
          <w:sz w:val="18"/>
        </w:rPr>
      </w:pPr>
      <w:r>
        <w:rPr>
          <w:b/>
          <w:i/>
          <w:sz w:val="18"/>
        </w:rPr>
        <w:t>AVVERTENZE</w:t>
      </w:r>
      <w:r w:rsidR="00986049">
        <w:rPr>
          <w:b/>
          <w:i/>
          <w:sz w:val="18"/>
        </w:rPr>
        <w:t xml:space="preserve"> E PREREQUISITI</w:t>
      </w:r>
    </w:p>
    <w:p w14:paraId="0B7F2200" w14:textId="77777777" w:rsidR="00987D97" w:rsidRPr="004A289C" w:rsidRDefault="00987D97" w:rsidP="00E3687B">
      <w:pPr>
        <w:spacing w:before="240" w:after="120"/>
        <w:rPr>
          <w:b/>
          <w:i/>
        </w:rPr>
      </w:pPr>
      <w:r w:rsidRPr="004A289C">
        <w:rPr>
          <w:b/>
          <w:i/>
        </w:rPr>
        <w:t>Avvertenze</w:t>
      </w:r>
    </w:p>
    <w:p w14:paraId="27481233" w14:textId="77777777" w:rsidR="002775BD" w:rsidRPr="00606942" w:rsidRDefault="00987D97" w:rsidP="00606942">
      <w:pPr>
        <w:pStyle w:val="Testo2"/>
        <w:spacing w:line="240" w:lineRule="exact"/>
        <w:ind w:firstLine="0"/>
      </w:pPr>
      <w:r w:rsidRPr="00606942">
        <w:t xml:space="preserve">Il corso ha durata </w:t>
      </w:r>
      <w:r w:rsidRPr="00606942">
        <w:rPr>
          <w:i/>
        </w:rPr>
        <w:t>annuale</w:t>
      </w:r>
      <w:r w:rsidRPr="00606942">
        <w:t xml:space="preserve"> ed è rivolto agli studenti iscritti al primo anno del Corso di Laurea triennale in Scienze Linguistiche che hanno nel proprio piano di studio l’insegnamento di Lingua e Letteratura inglese (profili in  Lingue e letterature straniere, Esperto linguistico per il turismo e  Lingue, comunicazione, media). </w:t>
      </w:r>
    </w:p>
    <w:p w14:paraId="12EEEAD9" w14:textId="13AFA7C2" w:rsidR="00987D97" w:rsidRPr="00606942" w:rsidRDefault="00987D97" w:rsidP="00606942">
      <w:pPr>
        <w:pStyle w:val="Testo2"/>
        <w:spacing w:line="240" w:lineRule="exact"/>
        <w:ind w:firstLine="0"/>
      </w:pPr>
      <w:r w:rsidRPr="00606942">
        <w:t xml:space="preserve">Il corso è inoltre rivolto anche agli studenti </w:t>
      </w:r>
      <w:r w:rsidRPr="00606942">
        <w:rPr>
          <w:i/>
        </w:rPr>
        <w:t>semestralisti</w:t>
      </w:r>
      <w:r w:rsidRPr="00606942">
        <w:t xml:space="preserve">  del Corso di Laurea Triennale in Scienze linguistiche che hanno scelto i profili in Esperto linguistico d’Impresa e</w:t>
      </w:r>
      <w:r w:rsidR="004D2AC2" w:rsidRPr="00606942">
        <w:t>d</w:t>
      </w:r>
      <w:r w:rsidRPr="00606942">
        <w:t xml:space="preserve"> Esperto linguistico per le Relazioni Internazionali. Il programma del corso per questi studenti coinciderà con il programma del primo semestre.</w:t>
      </w:r>
    </w:p>
    <w:p w14:paraId="72B442C6" w14:textId="77777777" w:rsidR="002775BD" w:rsidRPr="004A289C" w:rsidRDefault="002775BD" w:rsidP="002775BD">
      <w:pPr>
        <w:pStyle w:val="Testo2"/>
        <w:ind w:firstLine="0"/>
        <w:rPr>
          <w:sz w:val="22"/>
          <w:szCs w:val="22"/>
        </w:rPr>
      </w:pPr>
    </w:p>
    <w:p w14:paraId="08728BC3" w14:textId="77777777" w:rsidR="002775BD" w:rsidRPr="004A289C" w:rsidRDefault="002775BD" w:rsidP="002775BD">
      <w:pPr>
        <w:pStyle w:val="Testo2"/>
        <w:spacing w:after="120"/>
        <w:ind w:firstLine="0"/>
        <w:rPr>
          <w:b/>
          <w:i/>
          <w:sz w:val="20"/>
        </w:rPr>
      </w:pPr>
      <w:r w:rsidRPr="004A289C">
        <w:rPr>
          <w:b/>
          <w:i/>
          <w:sz w:val="20"/>
        </w:rPr>
        <w:t>Prerequisiti</w:t>
      </w:r>
    </w:p>
    <w:p w14:paraId="2D68659F" w14:textId="747DC7E1" w:rsidR="00E3687B" w:rsidRPr="00606942" w:rsidRDefault="00986049" w:rsidP="002775BD">
      <w:pPr>
        <w:pStyle w:val="Testo2"/>
        <w:ind w:firstLine="0"/>
      </w:pPr>
      <w:r w:rsidRPr="00606942">
        <w:t xml:space="preserve">L’insegnamento non necessita di particolari prerequisiti relativi ai contenuti. Si presuppone tuttavia interesse e curiosità intellettuale verso la materia e una </w:t>
      </w:r>
      <w:r w:rsidR="00AA0AC6" w:rsidRPr="00606942">
        <w:t>almeno discreta</w:t>
      </w:r>
      <w:r w:rsidRPr="00606942">
        <w:t xml:space="preserve"> conoscenza della lingua inglese. </w:t>
      </w:r>
    </w:p>
    <w:p w14:paraId="7D932CC7" w14:textId="6F0480D5" w:rsidR="00986049" w:rsidRPr="00A71CD9" w:rsidRDefault="00A71CD9" w:rsidP="00EB1B93">
      <w:pPr>
        <w:spacing w:before="120" w:after="120"/>
        <w:rPr>
          <w:i/>
          <w:sz w:val="18"/>
          <w:szCs w:val="18"/>
        </w:rPr>
      </w:pPr>
      <w:r>
        <w:rPr>
          <w:i/>
          <w:sz w:val="18"/>
          <w:szCs w:val="18"/>
        </w:rPr>
        <w:t>O</w:t>
      </w:r>
      <w:r w:rsidRPr="00A71CD9">
        <w:rPr>
          <w:i/>
          <w:sz w:val="18"/>
          <w:szCs w:val="18"/>
        </w:rPr>
        <w:t>rario e luogo di ricevimento degli studenti</w:t>
      </w:r>
    </w:p>
    <w:p w14:paraId="18014E2E" w14:textId="77777777" w:rsidR="00F11EC2" w:rsidRPr="00F11EC2" w:rsidRDefault="00F11EC2" w:rsidP="00F11EC2">
      <w:pPr>
        <w:tabs>
          <w:tab w:val="clear" w:pos="284"/>
        </w:tabs>
        <w:rPr>
          <w:rFonts w:cs="Times"/>
          <w:noProof/>
          <w:sz w:val="18"/>
          <w:szCs w:val="18"/>
        </w:rPr>
      </w:pPr>
      <w:r w:rsidRPr="00F11EC2">
        <w:rPr>
          <w:rFonts w:cs="Times"/>
          <w:noProof/>
          <w:sz w:val="18"/>
          <w:szCs w:val="18"/>
        </w:rPr>
        <w:t>I ricevimenti avverranno online sulla piattaforma Microsoft Teams previo appuntamento via email.</w:t>
      </w:r>
    </w:p>
    <w:p w14:paraId="68A192C8" w14:textId="77777777" w:rsidR="00493CE1" w:rsidRPr="00493CE1" w:rsidRDefault="00493CE1" w:rsidP="00493CE1"/>
    <w:p w14:paraId="1988EE1B" w14:textId="77777777" w:rsidR="00493CE1" w:rsidRPr="00493CE1" w:rsidRDefault="00493CE1" w:rsidP="00493CE1"/>
    <w:p w14:paraId="44D71F03" w14:textId="77777777" w:rsidR="00C51825" w:rsidRDefault="00C51825" w:rsidP="00C51825">
      <w:pPr>
        <w:pStyle w:val="Titolo1"/>
      </w:pPr>
      <w:bookmarkStart w:id="0" w:name="_Hlk76563985"/>
      <w:r>
        <w:t>Esercitazioni di Lingua inglese 1</w:t>
      </w:r>
    </w:p>
    <w:p w14:paraId="0BCD80A6" w14:textId="77777777" w:rsidR="00C51825" w:rsidRPr="007B4A19" w:rsidRDefault="00C51825" w:rsidP="00C51825">
      <w:pPr>
        <w:pStyle w:val="Titolo2"/>
      </w:pPr>
      <w:r w:rsidRPr="00793EB2">
        <w:t>Dott.</w:t>
      </w:r>
      <w:r>
        <w:t>sse Chiara Canova, Margaret Fox, June Gibson, Costanza Peverati, Jenovia Smith, Angela Vasilovici</w:t>
      </w:r>
    </w:p>
    <w:bookmarkEnd w:id="0"/>
    <w:p w14:paraId="65CD0983" w14:textId="77777777" w:rsidR="00C51825" w:rsidRPr="00213997" w:rsidRDefault="00C51825" w:rsidP="00C51825">
      <w:pPr>
        <w:spacing w:before="240" w:after="120"/>
        <w:rPr>
          <w:b/>
          <w:sz w:val="18"/>
          <w:lang w:val="en-US"/>
        </w:rPr>
      </w:pPr>
      <w:r w:rsidRPr="00213997">
        <w:rPr>
          <w:b/>
          <w:i/>
          <w:sz w:val="18"/>
          <w:lang w:val="en-US"/>
        </w:rPr>
        <w:t xml:space="preserve">COURSE AIMS AND EXPECTED LEARNING OUTCOMES </w:t>
      </w:r>
    </w:p>
    <w:p w14:paraId="05F2E30D" w14:textId="0ECD318A" w:rsidR="00C51825" w:rsidRPr="00A653B8" w:rsidRDefault="00C51825" w:rsidP="00C51825">
      <w:pPr>
        <w:rPr>
          <w:rFonts w:cs="Times"/>
          <w:lang w:val="en-GB"/>
        </w:rPr>
      </w:pPr>
      <w:r w:rsidRPr="00F027B2">
        <w:rPr>
          <w:rFonts w:cs="Times"/>
          <w:lang w:val="en-GB"/>
        </w:rPr>
        <w:t>This course</w:t>
      </w:r>
      <w:r>
        <w:rPr>
          <w:rFonts w:cs="Times"/>
          <w:lang w:val="en-GB"/>
        </w:rPr>
        <w:t xml:space="preserve"> </w:t>
      </w:r>
      <w:r w:rsidRPr="00F027B2">
        <w:rPr>
          <w:rFonts w:cs="Times"/>
          <w:lang w:val="en-GB"/>
        </w:rPr>
        <w:t xml:space="preserve">aims to consolidate the students’ knowledge and practical skills in the areas of grammar, reading, writing and spelling, oral communication and pronunciation. Students should reach </w:t>
      </w:r>
      <w:r w:rsidRPr="00260EBC">
        <w:rPr>
          <w:rFonts w:cs="Times"/>
          <w:lang w:val="en-GB"/>
        </w:rPr>
        <w:t>a level that is comparable to B2 in the Common European Framework of Reference for Languages.</w:t>
      </w:r>
      <w:r w:rsidRPr="00F027B2">
        <w:rPr>
          <w:rFonts w:cs="Times"/>
          <w:lang w:val="en-GB"/>
        </w:rPr>
        <w:t xml:space="preserve"> </w:t>
      </w:r>
    </w:p>
    <w:p w14:paraId="51FD11E2" w14:textId="77777777" w:rsidR="00C51825" w:rsidRPr="00434D14" w:rsidRDefault="00C51825" w:rsidP="00C51825">
      <w:pPr>
        <w:spacing w:line="240" w:lineRule="auto"/>
        <w:rPr>
          <w:rFonts w:cs="Times"/>
          <w:lang w:val="en-US"/>
        </w:rPr>
      </w:pPr>
    </w:p>
    <w:p w14:paraId="74A3F2B9" w14:textId="77777777" w:rsidR="00C51825" w:rsidRDefault="00C51825" w:rsidP="00C51825">
      <w:pPr>
        <w:tabs>
          <w:tab w:val="center" w:pos="3345"/>
        </w:tabs>
        <w:spacing w:line="240" w:lineRule="auto"/>
        <w:rPr>
          <w:rFonts w:cs="Times"/>
          <w:lang w:val="en-GB"/>
        </w:rPr>
      </w:pPr>
      <w:r>
        <w:rPr>
          <w:rFonts w:cs="Times"/>
          <w:lang w:val="en-GB"/>
        </w:rPr>
        <w:t>Expected Learning Outcomes:</w:t>
      </w:r>
      <w:r>
        <w:rPr>
          <w:rFonts w:cs="Times"/>
          <w:lang w:val="en-GB"/>
        </w:rPr>
        <w:tab/>
      </w:r>
    </w:p>
    <w:p w14:paraId="50A3AB6D" w14:textId="77777777" w:rsidR="00C51825" w:rsidRDefault="00C51825" w:rsidP="00C51825">
      <w:pPr>
        <w:tabs>
          <w:tab w:val="center" w:pos="3345"/>
        </w:tabs>
        <w:spacing w:line="240" w:lineRule="auto"/>
        <w:rPr>
          <w:rFonts w:cs="Times"/>
          <w:lang w:val="en-GB"/>
        </w:rPr>
      </w:pPr>
    </w:p>
    <w:p w14:paraId="31F45721" w14:textId="77777777" w:rsidR="00C51825" w:rsidRDefault="00C51825" w:rsidP="00C51825">
      <w:pPr>
        <w:rPr>
          <w:rFonts w:cs="Times"/>
          <w:lang w:val="en-GB"/>
        </w:rPr>
      </w:pPr>
      <w:r>
        <w:rPr>
          <w:rFonts w:cs="Times"/>
          <w:lang w:val="en-GB"/>
        </w:rPr>
        <w:t xml:space="preserve">Students are expected to </w:t>
      </w:r>
    </w:p>
    <w:p w14:paraId="05BF615D" w14:textId="77777777" w:rsidR="00C51825" w:rsidRDefault="00C51825" w:rsidP="00C51825">
      <w:pPr>
        <w:numPr>
          <w:ilvl w:val="0"/>
          <w:numId w:val="1"/>
        </w:numPr>
        <w:tabs>
          <w:tab w:val="clear" w:pos="284"/>
        </w:tabs>
        <w:ind w:left="714" w:hanging="357"/>
        <w:rPr>
          <w:rFonts w:cs="Times"/>
          <w:lang w:val="en-GB"/>
        </w:rPr>
      </w:pPr>
      <w:r>
        <w:rPr>
          <w:rFonts w:cs="Times"/>
          <w:lang w:val="en-GB"/>
        </w:rPr>
        <w:t>be able to demonstrate comprehension of a passage read aloud and the ability to transcribe it correctly;</w:t>
      </w:r>
    </w:p>
    <w:p w14:paraId="1A06CE22" w14:textId="617CC05D" w:rsidR="00C51825" w:rsidRDefault="00C51825" w:rsidP="00C51825">
      <w:pPr>
        <w:numPr>
          <w:ilvl w:val="0"/>
          <w:numId w:val="1"/>
        </w:numPr>
        <w:tabs>
          <w:tab w:val="clear" w:pos="284"/>
        </w:tabs>
        <w:ind w:left="714" w:hanging="357"/>
        <w:rPr>
          <w:rFonts w:cs="Times"/>
          <w:lang w:val="en-GB"/>
        </w:rPr>
      </w:pPr>
      <w:r>
        <w:rPr>
          <w:rFonts w:cs="Times"/>
          <w:lang w:val="en-GB"/>
        </w:rPr>
        <w:t xml:space="preserve">show knowledge of the grammatical structures and phraseology of English and areas of lexis contained in the course books at </w:t>
      </w:r>
      <w:r w:rsidRPr="00260EBC">
        <w:rPr>
          <w:rFonts w:cs="Times"/>
          <w:lang w:val="en-GB"/>
        </w:rPr>
        <w:t>the expected</w:t>
      </w:r>
      <w:r>
        <w:rPr>
          <w:rFonts w:cs="Times"/>
          <w:lang w:val="en-GB"/>
        </w:rPr>
        <w:t xml:space="preserve"> level;</w:t>
      </w:r>
    </w:p>
    <w:p w14:paraId="121E9B50" w14:textId="77777777" w:rsidR="00C51825" w:rsidRDefault="00C51825" w:rsidP="00C51825">
      <w:pPr>
        <w:numPr>
          <w:ilvl w:val="0"/>
          <w:numId w:val="1"/>
        </w:numPr>
        <w:tabs>
          <w:tab w:val="clear" w:pos="284"/>
        </w:tabs>
        <w:ind w:left="714" w:hanging="357"/>
        <w:rPr>
          <w:rFonts w:cs="Times"/>
          <w:lang w:val="en-GB"/>
        </w:rPr>
      </w:pPr>
      <w:r>
        <w:rPr>
          <w:rFonts w:cs="Times"/>
          <w:lang w:val="en-GB"/>
        </w:rPr>
        <w:t xml:space="preserve">be able to compose a text correctly in English at </w:t>
      </w:r>
      <w:r w:rsidRPr="00260EBC">
        <w:rPr>
          <w:rFonts w:cs="Times"/>
          <w:lang w:val="en-GB"/>
        </w:rPr>
        <w:t>the expected</w:t>
      </w:r>
      <w:r>
        <w:rPr>
          <w:rFonts w:cs="Times"/>
          <w:lang w:val="en-GB"/>
        </w:rPr>
        <w:t xml:space="preserve"> level, showing knowledge of the norms of written English; </w:t>
      </w:r>
    </w:p>
    <w:p w14:paraId="3B38FEF0" w14:textId="77777777" w:rsidR="00C51825" w:rsidRDefault="00C51825" w:rsidP="00C51825">
      <w:pPr>
        <w:numPr>
          <w:ilvl w:val="0"/>
          <w:numId w:val="1"/>
        </w:numPr>
        <w:tabs>
          <w:tab w:val="clear" w:pos="284"/>
        </w:tabs>
        <w:ind w:left="714" w:hanging="357"/>
        <w:rPr>
          <w:rFonts w:cs="Times"/>
          <w:lang w:val="en-GB"/>
        </w:rPr>
      </w:pPr>
      <w:r>
        <w:rPr>
          <w:rFonts w:cs="Times"/>
          <w:lang w:val="en-GB"/>
        </w:rPr>
        <w:t xml:space="preserve">be able to translate sentences from Italian to English demonstrating knowledge of grammatical structures and lexis taught at </w:t>
      </w:r>
      <w:r w:rsidRPr="00260EBC">
        <w:rPr>
          <w:rFonts w:cs="Times"/>
          <w:lang w:val="en-GB"/>
        </w:rPr>
        <w:t>the expected</w:t>
      </w:r>
      <w:r>
        <w:rPr>
          <w:rFonts w:cs="Times"/>
          <w:lang w:val="en-GB"/>
        </w:rPr>
        <w:t xml:space="preserve"> level;</w:t>
      </w:r>
    </w:p>
    <w:p w14:paraId="149923D8" w14:textId="77777777" w:rsidR="00C51825" w:rsidRDefault="00C51825" w:rsidP="00C51825">
      <w:pPr>
        <w:numPr>
          <w:ilvl w:val="0"/>
          <w:numId w:val="1"/>
        </w:numPr>
        <w:tabs>
          <w:tab w:val="clear" w:pos="284"/>
        </w:tabs>
        <w:ind w:left="714" w:hanging="357"/>
        <w:rPr>
          <w:rFonts w:cs="Times"/>
          <w:lang w:val="en-GB"/>
        </w:rPr>
      </w:pPr>
      <w:r>
        <w:rPr>
          <w:rFonts w:cs="Times"/>
          <w:lang w:val="en-GB"/>
        </w:rPr>
        <w:t>be able to decode the International Phonetic Alphabet and pronounce the vowels and consonants of English correctly, regardless of the variety they identify with (e.g. British or American English);</w:t>
      </w:r>
    </w:p>
    <w:p w14:paraId="5200C319" w14:textId="77777777" w:rsidR="00C51825" w:rsidRDefault="00C51825" w:rsidP="00C51825">
      <w:pPr>
        <w:numPr>
          <w:ilvl w:val="0"/>
          <w:numId w:val="1"/>
        </w:numPr>
        <w:tabs>
          <w:tab w:val="clear" w:pos="284"/>
        </w:tabs>
        <w:ind w:left="714" w:hanging="357"/>
        <w:rPr>
          <w:rFonts w:cs="Times"/>
          <w:lang w:val="en-GB"/>
        </w:rPr>
      </w:pPr>
      <w:r>
        <w:rPr>
          <w:rFonts w:cs="Times"/>
          <w:lang w:val="en-GB"/>
        </w:rPr>
        <w:t xml:space="preserve">be able to converse in English, asking and answering questions at </w:t>
      </w:r>
      <w:r w:rsidRPr="00260EBC">
        <w:rPr>
          <w:rFonts w:cs="Times"/>
          <w:lang w:val="en-GB"/>
        </w:rPr>
        <w:t>the expected level</w:t>
      </w:r>
      <w:r>
        <w:rPr>
          <w:rFonts w:cs="Times"/>
          <w:lang w:val="en-GB"/>
        </w:rPr>
        <w:t xml:space="preserve"> about the prescribed texts for the exams.</w:t>
      </w:r>
    </w:p>
    <w:p w14:paraId="024987AD" w14:textId="77777777" w:rsidR="00C51825" w:rsidRDefault="00C51825" w:rsidP="00C51825">
      <w:pPr>
        <w:spacing w:line="240" w:lineRule="auto"/>
        <w:rPr>
          <w:rFonts w:cs="Times"/>
          <w:lang w:val="en-GB"/>
        </w:rPr>
      </w:pPr>
    </w:p>
    <w:p w14:paraId="59E6B969" w14:textId="77777777" w:rsidR="00C51825" w:rsidRDefault="00C51825" w:rsidP="00C51825">
      <w:pPr>
        <w:rPr>
          <w:rFonts w:cs="Times"/>
          <w:lang w:val="en-GB"/>
        </w:rPr>
      </w:pPr>
      <w:r>
        <w:rPr>
          <w:rFonts w:cs="Times"/>
          <w:lang w:val="en-GB"/>
        </w:rPr>
        <w:t xml:space="preserve">Transferable skills: </w:t>
      </w:r>
    </w:p>
    <w:p w14:paraId="0363C884" w14:textId="77777777" w:rsidR="00C51825" w:rsidRDefault="00C51825" w:rsidP="00C51825">
      <w:pPr>
        <w:rPr>
          <w:rFonts w:cs="Times"/>
          <w:lang w:val="en-GB"/>
        </w:rPr>
      </w:pPr>
      <w:r>
        <w:rPr>
          <w:rFonts w:cs="Times"/>
          <w:lang w:val="en-GB"/>
        </w:rPr>
        <w:t>Students are expected to be able to</w:t>
      </w:r>
    </w:p>
    <w:p w14:paraId="2610327E" w14:textId="77777777" w:rsidR="00C51825" w:rsidRDefault="00C51825" w:rsidP="00C51825">
      <w:pPr>
        <w:pStyle w:val="Paragrafoelenco"/>
        <w:numPr>
          <w:ilvl w:val="0"/>
          <w:numId w:val="1"/>
        </w:numPr>
        <w:rPr>
          <w:rFonts w:ascii="Times" w:hAnsi="Times" w:cs="Times"/>
          <w:szCs w:val="20"/>
          <w:lang w:val="en-GB"/>
        </w:rPr>
      </w:pPr>
      <w:r>
        <w:rPr>
          <w:rFonts w:ascii="Times" w:hAnsi="Times" w:cs="Times"/>
          <w:szCs w:val="20"/>
          <w:lang w:val="en-GB"/>
        </w:rPr>
        <w:t>have familiarity with the learning platform Blackboard, and its main functions.</w:t>
      </w:r>
    </w:p>
    <w:p w14:paraId="566DCAA3" w14:textId="77777777" w:rsidR="00C51825" w:rsidRDefault="00C51825" w:rsidP="00C51825">
      <w:pPr>
        <w:spacing w:before="240" w:after="120"/>
        <w:rPr>
          <w:b/>
          <w:sz w:val="18"/>
          <w:lang w:val="en-GB"/>
        </w:rPr>
      </w:pPr>
      <w:r>
        <w:rPr>
          <w:b/>
          <w:i/>
          <w:sz w:val="18"/>
          <w:lang w:val="en-GB"/>
        </w:rPr>
        <w:t>COURSE CONTENT</w:t>
      </w:r>
    </w:p>
    <w:p w14:paraId="4D03B844" w14:textId="77777777" w:rsidR="00C51825" w:rsidRPr="00F027B2" w:rsidRDefault="00C51825" w:rsidP="00C51825">
      <w:pPr>
        <w:rPr>
          <w:rFonts w:cs="Times"/>
          <w:lang w:val="en-GB"/>
        </w:rPr>
      </w:pPr>
      <w:r>
        <w:rPr>
          <w:rFonts w:cs="Times"/>
          <w:lang w:val="en-GB"/>
        </w:rPr>
        <w:t>- Consolidation and development of grammatical and phraseological knowledge of English</w:t>
      </w:r>
    </w:p>
    <w:p w14:paraId="22C0D582" w14:textId="77777777" w:rsidR="00C51825" w:rsidRPr="00F027B2" w:rsidRDefault="00C51825" w:rsidP="00C51825">
      <w:pPr>
        <w:rPr>
          <w:rFonts w:cs="Times"/>
          <w:lang w:val="en-GB"/>
        </w:rPr>
      </w:pPr>
      <w:r>
        <w:rPr>
          <w:rFonts w:cs="Times"/>
          <w:lang w:val="en-GB"/>
        </w:rPr>
        <w:t xml:space="preserve">- </w:t>
      </w:r>
      <w:r w:rsidRPr="00F027B2">
        <w:rPr>
          <w:rFonts w:cs="Times"/>
          <w:lang w:val="en-GB"/>
        </w:rPr>
        <w:t xml:space="preserve">Speaking skills and </w:t>
      </w:r>
      <w:r>
        <w:rPr>
          <w:rFonts w:cs="Times"/>
          <w:lang w:val="en-GB"/>
        </w:rPr>
        <w:t xml:space="preserve">listening </w:t>
      </w:r>
      <w:r w:rsidRPr="00F027B2">
        <w:rPr>
          <w:rFonts w:cs="Times"/>
          <w:lang w:val="en-GB"/>
        </w:rPr>
        <w:t>comprehension</w:t>
      </w:r>
    </w:p>
    <w:p w14:paraId="5ACB96AB" w14:textId="77777777" w:rsidR="00C51825" w:rsidRPr="00F027B2" w:rsidRDefault="00C51825" w:rsidP="00C51825">
      <w:pPr>
        <w:rPr>
          <w:rFonts w:cs="Times"/>
          <w:lang w:val="en-GB"/>
        </w:rPr>
      </w:pPr>
      <w:r>
        <w:rPr>
          <w:rFonts w:cs="Times"/>
          <w:lang w:val="en-GB"/>
        </w:rPr>
        <w:t xml:space="preserve">- </w:t>
      </w:r>
      <w:r w:rsidRPr="00F027B2">
        <w:rPr>
          <w:rFonts w:cs="Times"/>
          <w:lang w:val="en-GB"/>
        </w:rPr>
        <w:t>Writing skills with attention to formal and informal emails</w:t>
      </w:r>
    </w:p>
    <w:p w14:paraId="4F601209" w14:textId="77777777" w:rsidR="00C51825" w:rsidRPr="00F027B2" w:rsidRDefault="00C51825" w:rsidP="00C51825">
      <w:pPr>
        <w:rPr>
          <w:rFonts w:cs="Times"/>
          <w:lang w:val="en-GB"/>
        </w:rPr>
      </w:pPr>
      <w:r>
        <w:rPr>
          <w:rFonts w:cs="Times"/>
          <w:lang w:val="en-GB"/>
        </w:rPr>
        <w:t xml:space="preserve">- </w:t>
      </w:r>
      <w:r w:rsidRPr="00F027B2">
        <w:rPr>
          <w:rFonts w:cs="Times"/>
          <w:lang w:val="en-GB"/>
        </w:rPr>
        <w:t>Reading comprehension</w:t>
      </w:r>
      <w:r>
        <w:rPr>
          <w:rFonts w:cs="Times"/>
          <w:lang w:val="en-GB"/>
        </w:rPr>
        <w:t xml:space="preserve"> skills</w:t>
      </w:r>
    </w:p>
    <w:p w14:paraId="33A0BD09" w14:textId="77777777" w:rsidR="00C51825" w:rsidRDefault="00C51825" w:rsidP="00C51825">
      <w:pPr>
        <w:rPr>
          <w:rFonts w:cs="Times"/>
          <w:lang w:val="en-GB"/>
        </w:rPr>
      </w:pPr>
      <w:r>
        <w:rPr>
          <w:rFonts w:cs="Times"/>
          <w:lang w:val="en-GB"/>
        </w:rPr>
        <w:t xml:space="preserve">- </w:t>
      </w:r>
      <w:r w:rsidRPr="00F027B2">
        <w:rPr>
          <w:rFonts w:cs="Times"/>
          <w:lang w:val="en-GB"/>
        </w:rPr>
        <w:t>Translation skills</w:t>
      </w:r>
    </w:p>
    <w:p w14:paraId="3880CCF9" w14:textId="77777777" w:rsidR="00C51825" w:rsidRDefault="00C51825" w:rsidP="00C51825">
      <w:pPr>
        <w:rPr>
          <w:rFonts w:cs="Times"/>
          <w:lang w:val="en-GB"/>
        </w:rPr>
      </w:pPr>
      <w:r>
        <w:rPr>
          <w:rFonts w:cs="Times"/>
          <w:lang w:val="en-GB"/>
        </w:rPr>
        <w:t>- Practising the correct transcription of a text read aloud</w:t>
      </w:r>
    </w:p>
    <w:p w14:paraId="404449F8" w14:textId="77777777" w:rsidR="00C51825" w:rsidRDefault="00C51825" w:rsidP="00C51825">
      <w:pPr>
        <w:rPr>
          <w:rFonts w:cs="Times"/>
          <w:lang w:val="en-GB"/>
        </w:rPr>
      </w:pPr>
      <w:r>
        <w:rPr>
          <w:rFonts w:cs="Times"/>
          <w:lang w:val="en-GB"/>
        </w:rPr>
        <w:t>- Practising decoding the International Phonetic Alphabet correctly</w:t>
      </w:r>
    </w:p>
    <w:p w14:paraId="16D67CF2" w14:textId="77777777" w:rsidR="00C51825" w:rsidRDefault="00C51825" w:rsidP="00C51825">
      <w:pPr>
        <w:keepNext/>
        <w:spacing w:before="240" w:after="120"/>
        <w:rPr>
          <w:b/>
          <w:sz w:val="18"/>
          <w:lang w:val="en-GB"/>
        </w:rPr>
      </w:pPr>
      <w:r>
        <w:rPr>
          <w:b/>
          <w:i/>
          <w:sz w:val="18"/>
          <w:lang w:val="en-GB"/>
        </w:rPr>
        <w:t>READING LIST</w:t>
      </w:r>
      <w:r>
        <w:rPr>
          <w:rStyle w:val="Rimandonotaapidipagina"/>
          <w:b/>
          <w:i/>
          <w:sz w:val="18"/>
          <w:lang w:val="en-GB"/>
        </w:rPr>
        <w:footnoteReference w:id="1"/>
      </w:r>
    </w:p>
    <w:p w14:paraId="3D841F30" w14:textId="29D762FF" w:rsidR="00C51825" w:rsidRPr="00D45972" w:rsidRDefault="00C51825" w:rsidP="00C51825">
      <w:pPr>
        <w:pStyle w:val="Testo1"/>
        <w:spacing w:line="240" w:lineRule="auto"/>
        <w:rPr>
          <w:rFonts w:cs="Times"/>
          <w:lang w:val="en-US"/>
        </w:rPr>
      </w:pPr>
      <w:r w:rsidRPr="00D45972">
        <w:rPr>
          <w:rFonts w:cs="Times"/>
          <w:lang w:val="en-US"/>
        </w:rPr>
        <w:t xml:space="preserve">The following </w:t>
      </w:r>
      <w:r w:rsidR="00A653B8">
        <w:rPr>
          <w:rFonts w:cs="Times"/>
          <w:lang w:val="en-US"/>
        </w:rPr>
        <w:t>materials are</w:t>
      </w:r>
      <w:r w:rsidRPr="00D45972">
        <w:rPr>
          <w:rFonts w:cs="Times"/>
          <w:lang w:val="en-US"/>
        </w:rPr>
        <w:t xml:space="preserve"> compulsory for all groups:</w:t>
      </w:r>
    </w:p>
    <w:p w14:paraId="10AD5506" w14:textId="77777777" w:rsidR="00C51825" w:rsidRPr="00D45972" w:rsidRDefault="00C51825" w:rsidP="00C51825">
      <w:pPr>
        <w:pStyle w:val="Testo1"/>
        <w:spacing w:line="240" w:lineRule="auto"/>
        <w:rPr>
          <w:rFonts w:cs="Times"/>
          <w:u w:val="single"/>
          <w:lang w:val="en-US"/>
        </w:rPr>
      </w:pPr>
    </w:p>
    <w:p w14:paraId="420883F7" w14:textId="4F9BC2C8" w:rsidR="00A653B8" w:rsidRPr="00A653B8" w:rsidRDefault="00A653B8" w:rsidP="00A653B8">
      <w:pPr>
        <w:rPr>
          <w:sz w:val="18"/>
          <w:szCs w:val="18"/>
          <w:lang w:val="en-US"/>
        </w:rPr>
      </w:pPr>
      <w:r w:rsidRPr="00A653B8">
        <w:rPr>
          <w:smallCaps/>
          <w:sz w:val="16"/>
          <w:szCs w:val="16"/>
          <w:lang w:val="en-US"/>
        </w:rPr>
        <w:lastRenderedPageBreak/>
        <w:t xml:space="preserve">Paul </w:t>
      </w:r>
      <w:proofErr w:type="spellStart"/>
      <w:r w:rsidRPr="00A653B8">
        <w:rPr>
          <w:smallCaps/>
          <w:sz w:val="16"/>
          <w:szCs w:val="16"/>
          <w:lang w:val="en-US"/>
        </w:rPr>
        <w:t>Dummett</w:t>
      </w:r>
      <w:proofErr w:type="spellEnd"/>
      <w:r w:rsidRPr="00A653B8">
        <w:rPr>
          <w:smallCaps/>
          <w:sz w:val="16"/>
          <w:szCs w:val="16"/>
          <w:lang w:val="en-US"/>
        </w:rPr>
        <w:t>, John Hughes, Helen Stephenson</w:t>
      </w:r>
      <w:r w:rsidRPr="00A653B8">
        <w:rPr>
          <w:i/>
          <w:sz w:val="16"/>
          <w:szCs w:val="16"/>
          <w:lang w:val="en-US"/>
        </w:rPr>
        <w:t xml:space="preserve"> </w:t>
      </w:r>
      <w:r w:rsidRPr="00A653B8">
        <w:rPr>
          <w:i/>
          <w:sz w:val="18"/>
          <w:szCs w:val="18"/>
          <w:lang w:val="en-US"/>
        </w:rPr>
        <w:t>Life-Upper Intermediate</w:t>
      </w:r>
      <w:r w:rsidRPr="00A653B8">
        <w:rPr>
          <w:sz w:val="18"/>
          <w:szCs w:val="18"/>
          <w:lang w:val="en-US"/>
        </w:rPr>
        <w:t xml:space="preserve"> </w:t>
      </w:r>
      <w:r w:rsidRPr="00A653B8">
        <w:rPr>
          <w:rFonts w:cs="Times"/>
          <w:sz w:val="18"/>
          <w:szCs w:val="18"/>
          <w:lang w:val="en-US"/>
        </w:rPr>
        <w:t>2</w:t>
      </w:r>
      <w:r w:rsidRPr="00A653B8">
        <w:rPr>
          <w:rFonts w:cs="Times"/>
          <w:sz w:val="18"/>
          <w:szCs w:val="18"/>
          <w:vertAlign w:val="superscript"/>
          <w:lang w:val="en-US"/>
        </w:rPr>
        <w:t>nd</w:t>
      </w:r>
      <w:r w:rsidRPr="00A653B8">
        <w:rPr>
          <w:rFonts w:cs="Times"/>
          <w:sz w:val="18"/>
          <w:szCs w:val="18"/>
          <w:lang w:val="en-US"/>
        </w:rPr>
        <w:t xml:space="preserve"> Edition, National Geographic Learning.</w:t>
      </w:r>
      <w:r w:rsidRPr="00A653B8">
        <w:rPr>
          <w:sz w:val="18"/>
          <w:szCs w:val="18"/>
          <w:lang w:val="en-US"/>
        </w:rPr>
        <w:t xml:space="preserve"> ISBN </w:t>
      </w:r>
      <w:smartTag w:uri="urn:schemas-microsoft-com:office:smarttags" w:element="phone">
        <w:smartTagPr>
          <w:attr w:name="ls" w:val="trans"/>
        </w:smartTagPr>
        <w:r w:rsidRPr="00A653B8">
          <w:rPr>
            <w:rFonts w:cs="Times"/>
            <w:sz w:val="18"/>
            <w:szCs w:val="18"/>
            <w:lang w:val="en-US"/>
          </w:rPr>
          <w:t>9781337286121</w:t>
        </w:r>
      </w:smartTag>
      <w:r w:rsidRPr="00A653B8">
        <w:rPr>
          <w:rFonts w:cs="Times"/>
          <w:sz w:val="18"/>
          <w:szCs w:val="18"/>
          <w:lang w:val="en-US"/>
        </w:rPr>
        <w:t>.</w:t>
      </w:r>
      <w:r w:rsidR="0020171D">
        <w:rPr>
          <w:rFonts w:cs="Times"/>
          <w:sz w:val="18"/>
          <w:szCs w:val="18"/>
          <w:lang w:val="en-US"/>
        </w:rPr>
        <w:t xml:space="preserve"> </w:t>
      </w:r>
      <w:hyperlink r:id="rId10" w:history="1">
        <w:proofErr w:type="spellStart"/>
        <w:r w:rsidR="0020171D" w:rsidRPr="0020171D">
          <w:rPr>
            <w:rStyle w:val="Collegamentoipertestuale"/>
            <w:rFonts w:cs="Times"/>
            <w:sz w:val="18"/>
            <w:szCs w:val="18"/>
            <w:lang w:val="en-US"/>
          </w:rPr>
          <w:t>Acquista</w:t>
        </w:r>
        <w:proofErr w:type="spellEnd"/>
        <w:r w:rsidR="0020171D" w:rsidRPr="0020171D">
          <w:rPr>
            <w:rStyle w:val="Collegamentoipertestuale"/>
            <w:rFonts w:cs="Times"/>
            <w:sz w:val="18"/>
            <w:szCs w:val="18"/>
            <w:lang w:val="en-US"/>
          </w:rPr>
          <w:t xml:space="preserve"> da V&amp;P</w:t>
        </w:r>
      </w:hyperlink>
    </w:p>
    <w:p w14:paraId="6F6BA7C7" w14:textId="77777777" w:rsidR="00C51825" w:rsidRPr="00D45972" w:rsidRDefault="00C51825" w:rsidP="00C51825">
      <w:pPr>
        <w:pStyle w:val="Testo1"/>
        <w:spacing w:line="240" w:lineRule="auto"/>
        <w:rPr>
          <w:rFonts w:cs="Times"/>
          <w:u w:val="single"/>
          <w:lang w:val="en-US"/>
        </w:rPr>
      </w:pPr>
    </w:p>
    <w:p w14:paraId="10106D3D" w14:textId="77777777" w:rsidR="00C51825" w:rsidRPr="00D45972" w:rsidRDefault="00C51825" w:rsidP="00C51825">
      <w:pPr>
        <w:pStyle w:val="Testo1"/>
        <w:spacing w:line="240" w:lineRule="exact"/>
        <w:rPr>
          <w:rFonts w:cs="Times"/>
          <w:u w:val="single"/>
          <w:lang w:val="en-US"/>
        </w:rPr>
      </w:pPr>
      <w:r w:rsidRPr="00D45972">
        <w:rPr>
          <w:rFonts w:cs="Times"/>
          <w:u w:val="single"/>
          <w:lang w:val="en-US"/>
        </w:rPr>
        <w:t>Grammar</w:t>
      </w:r>
    </w:p>
    <w:p w14:paraId="69489CA9" w14:textId="369AB44F" w:rsidR="008214E2" w:rsidRPr="008214E2" w:rsidRDefault="008214E2" w:rsidP="008214E2">
      <w:pPr>
        <w:pStyle w:val="Testo1"/>
        <w:rPr>
          <w:rFonts w:ascii="Times New Roman" w:hAnsi="Times New Roman"/>
          <w:szCs w:val="18"/>
          <w:lang w:val="en-US"/>
        </w:rPr>
      </w:pPr>
      <w:bookmarkStart w:id="1" w:name="OLE_LINK2"/>
      <w:r w:rsidRPr="008214E2">
        <w:rPr>
          <w:rFonts w:cs="Times"/>
          <w:smallCaps/>
          <w:noProof w:val="0"/>
          <w:szCs w:val="18"/>
          <w:lang w:val="en-US"/>
        </w:rPr>
        <w:t>John</w:t>
      </w:r>
      <w:r w:rsidRPr="008214E2">
        <w:rPr>
          <w:smallCaps/>
          <w:szCs w:val="18"/>
          <w:lang w:val="en-US"/>
        </w:rPr>
        <w:t xml:space="preserve"> Hird</w:t>
      </w:r>
      <w:r w:rsidRPr="00085040">
        <w:rPr>
          <w:rFonts w:ascii="Calibri" w:hAnsi="Calibri"/>
          <w:color w:val="000000"/>
          <w:sz w:val="20"/>
          <w:shd w:val="clear" w:color="auto" w:fill="FFFFFF"/>
          <w:lang w:val="en-US"/>
        </w:rPr>
        <w:t xml:space="preserve">, </w:t>
      </w:r>
      <w:r w:rsidRPr="008214E2">
        <w:rPr>
          <w:rFonts w:ascii="Times New Roman" w:hAnsi="Times New Roman"/>
          <w:i/>
          <w:szCs w:val="18"/>
          <w:lang w:val="en-US"/>
        </w:rPr>
        <w:t>Grammar and Vocabulary for the Real World</w:t>
      </w:r>
      <w:r w:rsidRPr="008214E2">
        <w:rPr>
          <w:rFonts w:ascii="Times New Roman" w:hAnsi="Times New Roman"/>
          <w:color w:val="000000"/>
          <w:szCs w:val="18"/>
          <w:shd w:val="clear" w:color="auto" w:fill="FFFFFF"/>
          <w:lang w:val="en-US"/>
        </w:rPr>
        <w:t xml:space="preserve">. </w:t>
      </w:r>
      <w:smartTag w:uri="urn:schemas-microsoft-com:office:smarttags" w:element="place">
        <w:smartTag w:uri="urn:schemas-microsoft-com:office:smarttags" w:element="PlaceName">
          <w:smartTag w:uri="urn:schemas-microsoft-com:office:smarttags" w:element="PlaceName">
            <w:r w:rsidRPr="008214E2">
              <w:rPr>
                <w:rFonts w:ascii="Times New Roman" w:hAnsi="Times New Roman"/>
                <w:szCs w:val="18"/>
                <w:lang w:val="en-US"/>
              </w:rPr>
              <w:t>Oxford</w:t>
            </w:r>
          </w:smartTag>
          <w:r w:rsidRPr="008214E2">
            <w:rPr>
              <w:rFonts w:ascii="Times New Roman" w:hAnsi="Times New Roman"/>
              <w:szCs w:val="18"/>
              <w:lang w:val="en-US"/>
            </w:rPr>
            <w:t xml:space="preserve"> </w:t>
          </w:r>
          <w:smartTag w:uri="urn:schemas-microsoft-com:office:smarttags" w:element="PlaceType">
            <w:r w:rsidRPr="008214E2">
              <w:rPr>
                <w:rFonts w:ascii="Times New Roman" w:hAnsi="Times New Roman"/>
                <w:szCs w:val="18"/>
                <w:lang w:val="en-US"/>
              </w:rPr>
              <w:t>University</w:t>
            </w:r>
          </w:smartTag>
        </w:smartTag>
      </w:smartTag>
      <w:r w:rsidRPr="008214E2">
        <w:rPr>
          <w:rFonts w:ascii="Times New Roman" w:hAnsi="Times New Roman"/>
          <w:szCs w:val="18"/>
          <w:lang w:val="en-US"/>
        </w:rPr>
        <w:t xml:space="preserve"> Press. ISBN 9780194810289.</w:t>
      </w:r>
      <w:r w:rsidR="0020171D">
        <w:rPr>
          <w:rFonts w:ascii="Times New Roman" w:hAnsi="Times New Roman"/>
          <w:szCs w:val="18"/>
          <w:lang w:val="en-US"/>
        </w:rPr>
        <w:t xml:space="preserve"> </w:t>
      </w:r>
      <w:hyperlink r:id="rId11" w:history="1">
        <w:r w:rsidR="0020171D" w:rsidRPr="0020171D">
          <w:rPr>
            <w:rStyle w:val="Collegamentoipertestuale"/>
            <w:rFonts w:ascii="Times New Roman" w:hAnsi="Times New Roman"/>
            <w:szCs w:val="18"/>
            <w:lang w:val="en-US"/>
          </w:rPr>
          <w:t>Acquista da V&amp;P</w:t>
        </w:r>
      </w:hyperlink>
    </w:p>
    <w:bookmarkEnd w:id="1"/>
    <w:p w14:paraId="7D14BEDC" w14:textId="77777777" w:rsidR="00C51825" w:rsidRPr="00D45972" w:rsidRDefault="00C51825" w:rsidP="00C51825">
      <w:pPr>
        <w:pStyle w:val="Testo1"/>
        <w:spacing w:line="240" w:lineRule="auto"/>
        <w:rPr>
          <w:rFonts w:cs="Times"/>
          <w:u w:val="single"/>
          <w:lang w:val="en-US"/>
        </w:rPr>
      </w:pPr>
    </w:p>
    <w:p w14:paraId="1FEAEDB8" w14:textId="77777777" w:rsidR="00C51825" w:rsidRPr="00D45972" w:rsidRDefault="00C51825" w:rsidP="00C51825">
      <w:pPr>
        <w:pStyle w:val="Testo1"/>
        <w:spacing w:line="240" w:lineRule="exact"/>
        <w:rPr>
          <w:rFonts w:cs="Times"/>
          <w:u w:val="single"/>
          <w:lang w:val="en-US"/>
        </w:rPr>
      </w:pPr>
      <w:r w:rsidRPr="00D45972">
        <w:rPr>
          <w:rFonts w:cs="Times"/>
          <w:u w:val="single"/>
          <w:lang w:val="en-US"/>
        </w:rPr>
        <w:t>Translation</w:t>
      </w:r>
    </w:p>
    <w:p w14:paraId="4051499C" w14:textId="7C79E458" w:rsidR="00162F7B" w:rsidRDefault="00C51825" w:rsidP="00162F7B">
      <w:pPr>
        <w:pStyle w:val="Testo1"/>
        <w:spacing w:line="240" w:lineRule="exact"/>
        <w:rPr>
          <w:rFonts w:cs="Times"/>
          <w:szCs w:val="18"/>
          <w:lang w:val="en-US"/>
        </w:rPr>
      </w:pPr>
      <w:r w:rsidRPr="00D45972">
        <w:rPr>
          <w:rFonts w:cs="Times"/>
          <w:lang w:val="en-US"/>
        </w:rPr>
        <w:t xml:space="preserve">All Groups: Dispensa </w:t>
      </w:r>
      <w:r w:rsidRPr="00D45972">
        <w:rPr>
          <w:rFonts w:cs="Times"/>
          <w:i/>
          <w:lang w:val="en-US"/>
        </w:rPr>
        <w:t>Italian-English</w:t>
      </w:r>
      <w:r w:rsidRPr="00D45972">
        <w:rPr>
          <w:rFonts w:cs="Times"/>
          <w:lang w:val="en-US"/>
        </w:rPr>
        <w:t xml:space="preserve"> </w:t>
      </w:r>
      <w:r w:rsidRPr="00D45972">
        <w:rPr>
          <w:rFonts w:cs="Times"/>
          <w:i/>
          <w:iCs/>
          <w:lang w:val="en-US"/>
        </w:rPr>
        <w:t xml:space="preserve">Translation and Vocabulary </w:t>
      </w:r>
      <w:r w:rsidRPr="00D45972">
        <w:rPr>
          <w:rFonts w:cs="Times"/>
          <w:lang w:val="en-US"/>
        </w:rPr>
        <w:t xml:space="preserve">available </w:t>
      </w:r>
      <w:r w:rsidR="00162F7B" w:rsidRPr="00162F7B">
        <w:rPr>
          <w:rFonts w:cs="Times"/>
          <w:szCs w:val="18"/>
          <w:lang w:val="en-US"/>
        </w:rPr>
        <w:t xml:space="preserve">on Blackboard and at Centro Copie. </w:t>
      </w:r>
      <w:r w:rsidR="0020171D">
        <w:rPr>
          <w:rFonts w:cs="Times"/>
          <w:szCs w:val="18"/>
          <w:lang w:val="en-US"/>
        </w:rPr>
        <w:t xml:space="preserve"> </w:t>
      </w:r>
    </w:p>
    <w:p w14:paraId="0F713780" w14:textId="77777777" w:rsidR="00162F7B" w:rsidRDefault="00162F7B" w:rsidP="00162F7B">
      <w:pPr>
        <w:pStyle w:val="Testo1"/>
        <w:spacing w:line="240" w:lineRule="exact"/>
        <w:rPr>
          <w:rFonts w:cs="Times"/>
          <w:szCs w:val="18"/>
          <w:lang w:val="en-US"/>
        </w:rPr>
      </w:pPr>
    </w:p>
    <w:p w14:paraId="24DAFCAD" w14:textId="77777777" w:rsidR="00162F7B" w:rsidRDefault="00162F7B" w:rsidP="00162F7B">
      <w:pPr>
        <w:pStyle w:val="Testo1"/>
        <w:spacing w:line="240" w:lineRule="exact"/>
        <w:rPr>
          <w:rFonts w:cs="Times"/>
          <w:sz w:val="20"/>
          <w:lang w:val="en-US"/>
        </w:rPr>
      </w:pPr>
      <w:r w:rsidRPr="00162F7B">
        <w:rPr>
          <w:rFonts w:cs="Times"/>
          <w:szCs w:val="18"/>
          <w:u w:val="single"/>
          <w:lang w:val="en-US"/>
        </w:rPr>
        <w:t>Pronunciation</w:t>
      </w:r>
    </w:p>
    <w:p w14:paraId="001C328C" w14:textId="77777777" w:rsidR="00162F7B" w:rsidRPr="00162F7B" w:rsidRDefault="00162F7B" w:rsidP="00162F7B">
      <w:pPr>
        <w:pStyle w:val="Testo1"/>
        <w:spacing w:line="240" w:lineRule="exact"/>
        <w:rPr>
          <w:szCs w:val="18"/>
          <w:lang w:val="en-US"/>
        </w:rPr>
      </w:pPr>
      <w:r w:rsidRPr="00162F7B">
        <w:rPr>
          <w:rFonts w:cs="Times"/>
          <w:szCs w:val="18"/>
          <w:lang w:val="en-US"/>
        </w:rPr>
        <w:t xml:space="preserve">Dispensa </w:t>
      </w:r>
      <w:r w:rsidRPr="00162F7B">
        <w:rPr>
          <w:rFonts w:cs="Times"/>
          <w:i/>
          <w:iCs/>
          <w:szCs w:val="18"/>
          <w:lang w:val="en-US"/>
        </w:rPr>
        <w:t>Pronunciation</w:t>
      </w:r>
      <w:r w:rsidRPr="00162F7B">
        <w:rPr>
          <w:rFonts w:cs="Times"/>
          <w:szCs w:val="18"/>
          <w:lang w:val="en-US"/>
        </w:rPr>
        <w:t xml:space="preserve"> available on Blackboard</w:t>
      </w:r>
      <w:r w:rsidRPr="00162F7B">
        <w:rPr>
          <w:szCs w:val="18"/>
          <w:lang w:val="en-US"/>
        </w:rPr>
        <w:t>.</w:t>
      </w:r>
    </w:p>
    <w:p w14:paraId="6202EA14" w14:textId="77777777" w:rsidR="00162F7B" w:rsidRPr="00162F7B" w:rsidRDefault="00162F7B" w:rsidP="00162F7B">
      <w:pPr>
        <w:pStyle w:val="Testo1"/>
        <w:spacing w:line="240" w:lineRule="exact"/>
        <w:rPr>
          <w:rFonts w:cs="Times"/>
          <w:szCs w:val="18"/>
          <w:lang w:val="en-US"/>
        </w:rPr>
      </w:pPr>
    </w:p>
    <w:p w14:paraId="2E6495D2" w14:textId="77777777" w:rsidR="00C51825" w:rsidRPr="00CD7C3F" w:rsidRDefault="00C51825" w:rsidP="00C51825">
      <w:pPr>
        <w:pStyle w:val="Testo1"/>
        <w:spacing w:line="240" w:lineRule="exact"/>
        <w:rPr>
          <w:rFonts w:cs="Times"/>
          <w:lang w:val="en-US"/>
        </w:rPr>
      </w:pPr>
      <w:r w:rsidRPr="00D45972">
        <w:rPr>
          <w:rFonts w:cs="Times"/>
          <w:lang w:val="en-US"/>
        </w:rPr>
        <w:t>It is recommended that students buy a good bilingual and monolingual dictionary</w:t>
      </w:r>
      <w:r>
        <w:rPr>
          <w:rFonts w:cs="Times"/>
          <w:lang w:val="en-US"/>
        </w:rPr>
        <w:t xml:space="preserve"> </w:t>
      </w:r>
      <w:r w:rsidRPr="00D45972">
        <w:rPr>
          <w:rFonts w:cs="Times"/>
          <w:lang w:val="en-US"/>
        </w:rPr>
        <w:t>that will last throughout their degree course. Any of the following are appropriate,</w:t>
      </w:r>
      <w:r>
        <w:rPr>
          <w:rFonts w:cs="Times"/>
          <w:lang w:val="en-US"/>
        </w:rPr>
        <w:t xml:space="preserve"> </w:t>
      </w:r>
      <w:r w:rsidRPr="00CD7C3F">
        <w:rPr>
          <w:rFonts w:cs="Times"/>
          <w:lang w:val="en-US"/>
        </w:rPr>
        <w:t>in their latest edition:</w:t>
      </w:r>
    </w:p>
    <w:p w14:paraId="63D46903" w14:textId="77777777" w:rsidR="00C51825" w:rsidRPr="00CD7C3F" w:rsidRDefault="00C51825" w:rsidP="00C51825">
      <w:pPr>
        <w:pStyle w:val="Testo1"/>
        <w:spacing w:line="240" w:lineRule="auto"/>
        <w:rPr>
          <w:rFonts w:cs="Times"/>
          <w:lang w:val="en-US"/>
        </w:rPr>
      </w:pPr>
    </w:p>
    <w:p w14:paraId="66CD7C1E" w14:textId="77777777" w:rsidR="00C51825" w:rsidRPr="00D45972" w:rsidRDefault="00C51825" w:rsidP="00DA6832">
      <w:pPr>
        <w:pStyle w:val="Testo1"/>
        <w:spacing w:line="240" w:lineRule="exact"/>
        <w:rPr>
          <w:rFonts w:cs="Times"/>
        </w:rPr>
      </w:pPr>
      <w:r w:rsidRPr="00D45972">
        <w:rPr>
          <w:rFonts w:cs="Times"/>
          <w:i/>
        </w:rPr>
        <w:t>Il Sansoni Italiano-Inglese</w:t>
      </w:r>
      <w:r w:rsidRPr="00D45972">
        <w:rPr>
          <w:rFonts w:cs="Times"/>
        </w:rPr>
        <w:t>, Sansoni.</w:t>
      </w:r>
    </w:p>
    <w:p w14:paraId="741F778B" w14:textId="77777777" w:rsidR="00C51825" w:rsidRPr="00D45972" w:rsidRDefault="00C51825" w:rsidP="00DA6832">
      <w:pPr>
        <w:pStyle w:val="Testo1"/>
        <w:spacing w:line="240" w:lineRule="exact"/>
        <w:rPr>
          <w:rFonts w:cs="Times"/>
        </w:rPr>
      </w:pPr>
      <w:r w:rsidRPr="00D45972">
        <w:rPr>
          <w:rFonts w:cs="Times"/>
          <w:i/>
        </w:rPr>
        <w:t>Grande Dizionario Hoepli Inglese con CD-ROM</w:t>
      </w:r>
      <w:r w:rsidRPr="00D45972">
        <w:rPr>
          <w:rFonts w:cs="Times"/>
        </w:rPr>
        <w:t>, Hoepli.</w:t>
      </w:r>
    </w:p>
    <w:p w14:paraId="7639F7DE" w14:textId="7453C65A" w:rsidR="00C51825" w:rsidRPr="00D45972" w:rsidRDefault="00C51825" w:rsidP="00DA6832">
      <w:pPr>
        <w:pStyle w:val="Testo1"/>
        <w:spacing w:line="240" w:lineRule="exact"/>
        <w:rPr>
          <w:rFonts w:cs="Times"/>
        </w:rPr>
      </w:pPr>
      <w:r w:rsidRPr="00D45972">
        <w:rPr>
          <w:rFonts w:cs="Times"/>
          <w:i/>
        </w:rPr>
        <w:t>Il Dizionario Inglese Italiano Ragazzini</w:t>
      </w:r>
      <w:r w:rsidRPr="00D45972">
        <w:rPr>
          <w:rFonts w:cs="Times"/>
        </w:rPr>
        <w:t>, Zanichelli.</w:t>
      </w:r>
      <w:r w:rsidR="0020171D">
        <w:rPr>
          <w:rFonts w:cs="Times"/>
        </w:rPr>
        <w:t xml:space="preserve"> </w:t>
      </w:r>
      <w:hyperlink r:id="rId12" w:history="1">
        <w:r w:rsidR="0020171D" w:rsidRPr="0020171D">
          <w:rPr>
            <w:rStyle w:val="Collegamentoipertestuale"/>
            <w:rFonts w:cs="Times"/>
          </w:rPr>
          <w:t>Acquista da V&amp;P</w:t>
        </w:r>
      </w:hyperlink>
      <w:bookmarkStart w:id="2" w:name="_GoBack"/>
      <w:bookmarkEnd w:id="2"/>
    </w:p>
    <w:p w14:paraId="28E700E7" w14:textId="77777777" w:rsidR="00C51825" w:rsidRPr="00D45972" w:rsidRDefault="00C51825" w:rsidP="00DA6832">
      <w:pPr>
        <w:pStyle w:val="Testo1"/>
        <w:spacing w:line="240" w:lineRule="exact"/>
        <w:rPr>
          <w:rFonts w:cs="Times"/>
        </w:rPr>
      </w:pPr>
      <w:r w:rsidRPr="00D45972">
        <w:rPr>
          <w:rFonts w:cs="Times"/>
          <w:i/>
        </w:rPr>
        <w:t>Oxford Paravia. Il dizionario inglese-italiano, italiano-inglese</w:t>
      </w:r>
      <w:r w:rsidRPr="00D45972">
        <w:rPr>
          <w:rFonts w:cs="Times"/>
        </w:rPr>
        <w:t>.</w:t>
      </w:r>
    </w:p>
    <w:p w14:paraId="411A5E22" w14:textId="77777777" w:rsidR="00C51825" w:rsidRPr="00D45972" w:rsidRDefault="00C51825" w:rsidP="00C51825">
      <w:pPr>
        <w:pStyle w:val="Testo1"/>
        <w:spacing w:line="240" w:lineRule="auto"/>
        <w:rPr>
          <w:rFonts w:cs="Times"/>
        </w:rPr>
      </w:pPr>
    </w:p>
    <w:p w14:paraId="2B9A0B61" w14:textId="77777777" w:rsidR="00C51825" w:rsidRPr="00D45972" w:rsidRDefault="00C51825" w:rsidP="00DA6832">
      <w:pPr>
        <w:pStyle w:val="Testo1"/>
        <w:spacing w:line="240" w:lineRule="exact"/>
        <w:rPr>
          <w:rFonts w:cs="Times"/>
          <w:lang w:val="en-US"/>
        </w:rPr>
      </w:pPr>
      <w:r w:rsidRPr="00D45972">
        <w:rPr>
          <w:rFonts w:cs="Times"/>
          <w:lang w:val="en-US"/>
        </w:rPr>
        <w:t>Recommended monolingual dictionaries (latest editions):</w:t>
      </w:r>
    </w:p>
    <w:p w14:paraId="4FB35796" w14:textId="77777777" w:rsidR="00C51825" w:rsidRPr="00D45972" w:rsidRDefault="00C51825" w:rsidP="00DA6832">
      <w:pPr>
        <w:pStyle w:val="Testo1"/>
        <w:spacing w:line="240" w:lineRule="exact"/>
        <w:rPr>
          <w:rFonts w:cs="Times"/>
          <w:lang w:val="en-US"/>
        </w:rPr>
      </w:pPr>
      <w:r w:rsidRPr="00D45972">
        <w:rPr>
          <w:rFonts w:cs="Times"/>
          <w:i/>
          <w:lang w:val="en-US"/>
        </w:rPr>
        <w:t>Advanced Dictionary</w:t>
      </w:r>
      <w:r w:rsidRPr="00D45972">
        <w:rPr>
          <w:rFonts w:cs="Times"/>
          <w:lang w:val="en-US"/>
        </w:rPr>
        <w:t>, Collins Cobuild.</w:t>
      </w:r>
    </w:p>
    <w:p w14:paraId="2E33FD0B" w14:textId="77777777" w:rsidR="00C51825" w:rsidRPr="00D45972" w:rsidRDefault="00C51825" w:rsidP="00DA6832">
      <w:pPr>
        <w:pStyle w:val="Testo1"/>
        <w:spacing w:line="240" w:lineRule="exact"/>
        <w:rPr>
          <w:rFonts w:cs="Times"/>
          <w:lang w:val="en-US"/>
        </w:rPr>
      </w:pPr>
      <w:r w:rsidRPr="00D45972">
        <w:rPr>
          <w:rFonts w:cs="Times"/>
          <w:i/>
          <w:lang w:val="en-US"/>
        </w:rPr>
        <w:t>Advanced Learners Dictionary</w:t>
      </w:r>
      <w:r w:rsidRPr="00D45972">
        <w:rPr>
          <w:rFonts w:cs="Times"/>
          <w:lang w:val="en-US"/>
        </w:rPr>
        <w:t>, Cambridge.</w:t>
      </w:r>
    </w:p>
    <w:p w14:paraId="1B7F69E3" w14:textId="77777777" w:rsidR="00C51825" w:rsidRPr="00D45972" w:rsidRDefault="00C51825" w:rsidP="00DA6832">
      <w:pPr>
        <w:pStyle w:val="Testo1"/>
        <w:spacing w:line="240" w:lineRule="exact"/>
        <w:rPr>
          <w:rFonts w:cs="Times"/>
          <w:lang w:val="en-US"/>
        </w:rPr>
      </w:pPr>
      <w:r w:rsidRPr="00D45972">
        <w:rPr>
          <w:rFonts w:cs="Times"/>
          <w:i/>
          <w:lang w:val="en-US"/>
        </w:rPr>
        <w:t>Advanced Learners Dictionary</w:t>
      </w:r>
      <w:r w:rsidRPr="00D45972">
        <w:rPr>
          <w:rFonts w:cs="Times"/>
          <w:lang w:val="en-US"/>
        </w:rPr>
        <w:t>, Oxford.</w:t>
      </w:r>
    </w:p>
    <w:p w14:paraId="020DE99C" w14:textId="77777777" w:rsidR="00C51825" w:rsidRPr="00D45972" w:rsidRDefault="00C51825" w:rsidP="00DA6832">
      <w:pPr>
        <w:pStyle w:val="Testo1"/>
        <w:spacing w:line="240" w:lineRule="exact"/>
        <w:rPr>
          <w:rFonts w:cs="Times"/>
          <w:lang w:val="en-US"/>
        </w:rPr>
      </w:pPr>
      <w:r w:rsidRPr="00D45972">
        <w:rPr>
          <w:rFonts w:cs="Times"/>
          <w:i/>
          <w:lang w:val="en-US"/>
        </w:rPr>
        <w:t>English Dictionary for Advanced Learners</w:t>
      </w:r>
      <w:r w:rsidRPr="00D45972">
        <w:rPr>
          <w:rFonts w:cs="Times"/>
          <w:lang w:val="en-US"/>
        </w:rPr>
        <w:t>, Macmillan.</w:t>
      </w:r>
    </w:p>
    <w:p w14:paraId="6AC7A55D" w14:textId="77777777" w:rsidR="00C51825" w:rsidRDefault="00C51825" w:rsidP="00DA6832">
      <w:pPr>
        <w:pStyle w:val="Testo1"/>
        <w:spacing w:line="240" w:lineRule="exact"/>
        <w:rPr>
          <w:rFonts w:cs="Times"/>
          <w:lang w:val="en-US"/>
        </w:rPr>
      </w:pPr>
      <w:r w:rsidRPr="00D45972">
        <w:rPr>
          <w:rFonts w:cs="Times"/>
          <w:i/>
          <w:lang w:val="en-US"/>
        </w:rPr>
        <w:t>Longman Dictionary of Contemporary English</w:t>
      </w:r>
      <w:r w:rsidRPr="00D45972">
        <w:rPr>
          <w:rFonts w:cs="Times"/>
          <w:lang w:val="en-US"/>
        </w:rPr>
        <w:t>.</w:t>
      </w:r>
    </w:p>
    <w:p w14:paraId="081FDAA0" w14:textId="77777777" w:rsidR="00C51825" w:rsidRDefault="00C51825" w:rsidP="00C51825">
      <w:pPr>
        <w:spacing w:before="240" w:after="120" w:line="220" w:lineRule="exact"/>
        <w:rPr>
          <w:b/>
          <w:i/>
          <w:sz w:val="18"/>
          <w:lang w:val="en-US"/>
        </w:rPr>
      </w:pPr>
      <w:r>
        <w:rPr>
          <w:b/>
          <w:i/>
          <w:sz w:val="18"/>
          <w:lang w:val="en-US"/>
        </w:rPr>
        <w:t>TEACHING METHOD</w:t>
      </w:r>
    </w:p>
    <w:p w14:paraId="4912DDA7" w14:textId="77777777" w:rsidR="00C51825" w:rsidRPr="00D45972" w:rsidRDefault="00C51825" w:rsidP="00C51825">
      <w:pPr>
        <w:pStyle w:val="Testo2"/>
        <w:spacing w:line="240" w:lineRule="exact"/>
        <w:ind w:firstLine="0"/>
        <w:rPr>
          <w:rFonts w:cs="Times"/>
          <w:lang w:val="en-GB"/>
        </w:rPr>
      </w:pPr>
      <w:r w:rsidRPr="00D45972">
        <w:rPr>
          <w:rFonts w:cs="Times"/>
          <w:lang w:val="en-GB"/>
        </w:rPr>
        <w:t>The lessons are interactive, requiring pair work and group work. Self-study is fundamental, using the course books and extra materials made available on the Blackboard platform.</w:t>
      </w:r>
    </w:p>
    <w:p w14:paraId="73CE2BFA" w14:textId="77777777" w:rsidR="00C51825" w:rsidRPr="00CF6F23" w:rsidRDefault="00C51825" w:rsidP="00C51825">
      <w:pPr>
        <w:spacing w:before="240" w:after="120" w:line="220" w:lineRule="exact"/>
        <w:rPr>
          <w:b/>
          <w:i/>
          <w:sz w:val="18"/>
          <w:lang w:val="en-GB"/>
        </w:rPr>
      </w:pPr>
      <w:r w:rsidRPr="00CF6F23">
        <w:rPr>
          <w:b/>
          <w:i/>
          <w:sz w:val="18"/>
          <w:lang w:val="en-GB"/>
        </w:rPr>
        <w:t>ASSESSEMENT METHOD AND CRITERIA</w:t>
      </w:r>
    </w:p>
    <w:p w14:paraId="477A0DA1" w14:textId="77777777" w:rsidR="00C51825" w:rsidRDefault="00C51825" w:rsidP="00C51825">
      <w:pPr>
        <w:pStyle w:val="Testo2"/>
        <w:spacing w:line="240" w:lineRule="exact"/>
        <w:ind w:firstLine="0"/>
        <w:rPr>
          <w:rFonts w:cs="Times"/>
          <w:lang w:val="en-US"/>
        </w:rPr>
      </w:pPr>
      <w:r w:rsidRPr="00D45972">
        <w:rPr>
          <w:rFonts w:cs="Times"/>
          <w:lang w:val="en-US"/>
        </w:rPr>
        <w:t xml:space="preserve">Students take a written exam which tests listening comprehension, spelling and punctuation through a dictation exercies, knowledge of grammar </w:t>
      </w:r>
      <w:r>
        <w:rPr>
          <w:rFonts w:cs="Times"/>
          <w:lang w:val="en-US"/>
        </w:rPr>
        <w:t xml:space="preserve">at </w:t>
      </w:r>
      <w:r w:rsidRPr="00260EBC">
        <w:rPr>
          <w:rFonts w:cs="Times"/>
          <w:lang w:val="en-US"/>
        </w:rPr>
        <w:t>the expected level,</w:t>
      </w:r>
      <w:r w:rsidRPr="00D45972">
        <w:rPr>
          <w:rFonts w:cs="Times"/>
          <w:lang w:val="en-US"/>
        </w:rPr>
        <w:t xml:space="preserve"> reading and writing skills, and translation into English. There is also an oral exam conducted in English and students are assessed on their ability to communicate at </w:t>
      </w:r>
      <w:r>
        <w:rPr>
          <w:rFonts w:cs="Times"/>
          <w:lang w:val="en-US"/>
        </w:rPr>
        <w:t xml:space="preserve">the expected </w:t>
      </w:r>
      <w:r w:rsidRPr="00D45972">
        <w:rPr>
          <w:rFonts w:cs="Times"/>
          <w:lang w:val="en-US"/>
        </w:rPr>
        <w:t>level. The assessment focuses on correct pronunciation, effective communication skills, the ability to use appropriate lexis as well as students’ knowledge of the content of the readings required. The final mark out of 30 points reflect the level reached based on the performance in the exam.</w:t>
      </w:r>
    </w:p>
    <w:p w14:paraId="3069C46A" w14:textId="77777777" w:rsidR="00C51825" w:rsidRDefault="00C51825" w:rsidP="00C51825">
      <w:pPr>
        <w:spacing w:before="240" w:after="120"/>
        <w:rPr>
          <w:b/>
          <w:i/>
          <w:sz w:val="18"/>
          <w:lang w:val="en-US"/>
        </w:rPr>
      </w:pPr>
      <w:r>
        <w:rPr>
          <w:b/>
          <w:i/>
          <w:sz w:val="18"/>
          <w:lang w:val="en-US"/>
        </w:rPr>
        <w:t>NOTES AND PREREQUISITES</w:t>
      </w:r>
    </w:p>
    <w:p w14:paraId="64A0D1B3" w14:textId="77777777" w:rsidR="00C51825" w:rsidRPr="00D45972" w:rsidRDefault="00C51825" w:rsidP="00C51825">
      <w:pPr>
        <w:pStyle w:val="Testo2"/>
        <w:spacing w:line="240" w:lineRule="exact"/>
        <w:ind w:firstLine="0"/>
        <w:rPr>
          <w:rFonts w:cs="Times"/>
          <w:lang w:val="en-GB"/>
        </w:rPr>
      </w:pPr>
      <w:r w:rsidRPr="00D45972">
        <w:rPr>
          <w:rFonts w:cs="Times"/>
          <w:lang w:val="en-GB"/>
        </w:rPr>
        <w:t xml:space="preserve">It is highly recommended to attend lessons, which begin on </w:t>
      </w:r>
      <w:r>
        <w:rPr>
          <w:rFonts w:cs="Times"/>
          <w:lang w:val="en-GB"/>
        </w:rPr>
        <w:t>20</w:t>
      </w:r>
      <w:r w:rsidRPr="00D45972">
        <w:rPr>
          <w:rFonts w:cs="Times"/>
          <w:vertAlign w:val="superscript"/>
          <w:lang w:val="en-GB"/>
        </w:rPr>
        <w:t>th</w:t>
      </w:r>
      <w:r w:rsidRPr="00D45972">
        <w:rPr>
          <w:rFonts w:cs="Times"/>
          <w:lang w:val="en-GB"/>
        </w:rPr>
        <w:t xml:space="preserve"> September 20</w:t>
      </w:r>
      <w:r>
        <w:rPr>
          <w:rFonts w:cs="Times"/>
          <w:lang w:val="en-GB"/>
        </w:rPr>
        <w:t>21</w:t>
      </w:r>
      <w:r w:rsidRPr="00D45972">
        <w:rPr>
          <w:rFonts w:cs="Times"/>
          <w:lang w:val="en-GB"/>
        </w:rPr>
        <w:t xml:space="preserve">. Students are placed in groups after the placement test/VPI and should stay in their groups throughout the year. </w:t>
      </w:r>
    </w:p>
    <w:p w14:paraId="0899ACE7" w14:textId="77777777" w:rsidR="00C51825" w:rsidRPr="00D45972" w:rsidRDefault="00C51825" w:rsidP="00C51825">
      <w:pPr>
        <w:rPr>
          <w:rFonts w:cs="Times"/>
          <w:b/>
          <w:i/>
          <w:sz w:val="18"/>
          <w:lang w:val="en-GB"/>
        </w:rPr>
      </w:pPr>
      <w:r w:rsidRPr="00D45972">
        <w:rPr>
          <w:rFonts w:cs="Times"/>
          <w:sz w:val="18"/>
          <w:lang w:val="en-GB"/>
        </w:rPr>
        <w:t xml:space="preserve">The first two weeks are intensive with 10 hours of language lessons per week. From </w:t>
      </w:r>
      <w:r>
        <w:rPr>
          <w:rFonts w:cs="Times"/>
          <w:sz w:val="18"/>
          <w:lang w:val="en-GB"/>
        </w:rPr>
        <w:t>4</w:t>
      </w:r>
      <w:r w:rsidRPr="00D45972">
        <w:rPr>
          <w:rFonts w:cs="Times"/>
          <w:sz w:val="18"/>
          <w:vertAlign w:val="superscript"/>
          <w:lang w:val="en-GB"/>
        </w:rPr>
        <w:t>th</w:t>
      </w:r>
      <w:r w:rsidRPr="00D45972">
        <w:rPr>
          <w:rFonts w:cs="Times"/>
          <w:sz w:val="18"/>
          <w:lang w:val="en-GB"/>
        </w:rPr>
        <w:t xml:space="preserve"> </w:t>
      </w:r>
      <w:r>
        <w:rPr>
          <w:rFonts w:cs="Times"/>
          <w:sz w:val="18"/>
          <w:lang w:val="en-GB"/>
        </w:rPr>
        <w:t xml:space="preserve">October </w:t>
      </w:r>
      <w:r w:rsidRPr="00D45972">
        <w:rPr>
          <w:rFonts w:cs="Times"/>
          <w:sz w:val="18"/>
          <w:lang w:val="en-GB"/>
        </w:rPr>
        <w:t>for 10 weeks, there are 6 hours of lessons per week.</w:t>
      </w:r>
    </w:p>
    <w:p w14:paraId="0A8ACA7A" w14:textId="77777777" w:rsidR="00C51825" w:rsidRPr="008214E2" w:rsidRDefault="00C51825" w:rsidP="00C51825">
      <w:pPr>
        <w:pStyle w:val="Testo2"/>
        <w:spacing w:line="240" w:lineRule="exact"/>
        <w:ind w:firstLine="0"/>
        <w:rPr>
          <w:rFonts w:ascii="Times New Roman" w:hAnsi="Times New Roman"/>
          <w:lang w:val="en-US"/>
        </w:rPr>
      </w:pPr>
      <w:r w:rsidRPr="00D45972">
        <w:rPr>
          <w:rFonts w:cs="Times"/>
          <w:lang w:val="en-US"/>
        </w:rPr>
        <w:t xml:space="preserve">The </w:t>
      </w:r>
      <w:r w:rsidRPr="008214E2">
        <w:rPr>
          <w:rFonts w:ascii="Times New Roman" w:hAnsi="Times New Roman"/>
          <w:lang w:val="en-US"/>
        </w:rPr>
        <w:t>course is taught in English. Students must enrol in the 2021-22 courses on the Blackboard platform to be able to access the course contents and practice materials.</w:t>
      </w:r>
    </w:p>
    <w:p w14:paraId="09865269" w14:textId="77777777" w:rsidR="00C51825" w:rsidRDefault="00C51825" w:rsidP="00C51825">
      <w:pPr>
        <w:pStyle w:val="Testo2"/>
        <w:spacing w:line="240" w:lineRule="exact"/>
        <w:ind w:firstLine="0"/>
        <w:rPr>
          <w:rFonts w:cs="Times"/>
          <w:lang w:val="en-US"/>
        </w:rPr>
      </w:pPr>
      <w:r w:rsidRPr="008214E2">
        <w:rPr>
          <w:rFonts w:ascii="Times New Roman" w:hAnsi="Times New Roman"/>
          <w:lang w:val="en-US"/>
        </w:rPr>
        <w:t xml:space="preserve">Students must pass the written and oral language exams </w:t>
      </w:r>
      <w:r w:rsidRPr="008214E2">
        <w:rPr>
          <w:rFonts w:ascii="Times New Roman" w:hAnsi="Times New Roman"/>
          <w:b/>
          <w:bCs/>
          <w:lang w:val="en-US"/>
        </w:rPr>
        <w:t>before</w:t>
      </w:r>
      <w:r w:rsidRPr="008214E2">
        <w:rPr>
          <w:rFonts w:ascii="Times New Roman" w:hAnsi="Times New Roman"/>
          <w:lang w:val="en-US"/>
        </w:rPr>
        <w:t xml:space="preserve"> taking their first year phonology exam</w:t>
      </w:r>
      <w:r w:rsidRPr="00D45972">
        <w:rPr>
          <w:rFonts w:cs="Times"/>
          <w:lang w:val="en-US"/>
        </w:rPr>
        <w:t>.</w:t>
      </w:r>
    </w:p>
    <w:p w14:paraId="3523476B" w14:textId="77777777" w:rsidR="00894425" w:rsidRPr="00C51825" w:rsidRDefault="00894425" w:rsidP="00493CE1">
      <w:pPr>
        <w:rPr>
          <w:lang w:val="en-US"/>
        </w:rPr>
      </w:pPr>
    </w:p>
    <w:sectPr w:rsidR="00894425" w:rsidRPr="00C51825" w:rsidSect="004A289C">
      <w:pgSz w:w="11906" w:h="16838" w:code="9"/>
      <w:pgMar w:top="2268" w:right="2268"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73516" w14:textId="77777777" w:rsidR="001C66CA" w:rsidRDefault="001C66CA" w:rsidP="004E58F2">
      <w:pPr>
        <w:spacing w:line="240" w:lineRule="auto"/>
      </w:pPr>
      <w:r>
        <w:separator/>
      </w:r>
    </w:p>
  </w:endnote>
  <w:endnote w:type="continuationSeparator" w:id="0">
    <w:p w14:paraId="6FFCEF42" w14:textId="77777777" w:rsidR="001C66CA" w:rsidRDefault="001C66CA" w:rsidP="004E5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altName w:val="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B4B12" w14:textId="77777777" w:rsidR="001C66CA" w:rsidRDefault="001C66CA" w:rsidP="004E58F2">
      <w:pPr>
        <w:spacing w:line="240" w:lineRule="auto"/>
      </w:pPr>
      <w:r>
        <w:separator/>
      </w:r>
    </w:p>
  </w:footnote>
  <w:footnote w:type="continuationSeparator" w:id="0">
    <w:p w14:paraId="2CEC1BDE" w14:textId="77777777" w:rsidR="001C66CA" w:rsidRDefault="001C66CA" w:rsidP="004E58F2">
      <w:pPr>
        <w:spacing w:line="240" w:lineRule="auto"/>
      </w:pPr>
      <w:r>
        <w:continuationSeparator/>
      </w:r>
    </w:p>
  </w:footnote>
  <w:footnote w:id="1">
    <w:p w14:paraId="00F8EEAB" w14:textId="37CC186B" w:rsidR="00C51825" w:rsidRPr="00172CF8" w:rsidRDefault="00C51825" w:rsidP="00C51825">
      <w:pPr>
        <w:pStyle w:val="Testonotaapidipagina"/>
        <w:rPr>
          <w:lang w:val="en-GB"/>
        </w:rPr>
      </w:pPr>
      <w:r>
        <w:rPr>
          <w:rStyle w:val="Rimandonotaapidipagina"/>
        </w:rPr>
        <w:footnoteRef/>
      </w:r>
      <w:r w:rsidRPr="00172CF8">
        <w:rPr>
          <w:lang w:val="en-GB"/>
        </w:rPr>
        <w:t xml:space="preserve"> </w:t>
      </w:r>
      <w:r w:rsidR="00172CF8" w:rsidRPr="006666C2">
        <w:rPr>
          <w:rStyle w:val="Rimandonotaapidipagina"/>
          <w:sz w:val="18"/>
          <w:szCs w:val="18"/>
        </w:rPr>
        <w:footnoteRef/>
      </w:r>
      <w:r w:rsidR="00172CF8" w:rsidRPr="00B62404">
        <w:rPr>
          <w:sz w:val="18"/>
          <w:szCs w:val="18"/>
          <w:lang w:val="en-GB"/>
        </w:rPr>
        <w:t xml:space="preserve"> 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A2"/>
    <w:rsid w:val="0009297F"/>
    <w:rsid w:val="00162F7B"/>
    <w:rsid w:val="00172CF8"/>
    <w:rsid w:val="001C66CA"/>
    <w:rsid w:val="0020171D"/>
    <w:rsid w:val="002054C1"/>
    <w:rsid w:val="00260FA1"/>
    <w:rsid w:val="002775BD"/>
    <w:rsid w:val="002822C6"/>
    <w:rsid w:val="002D5C6B"/>
    <w:rsid w:val="00303F63"/>
    <w:rsid w:val="003119C8"/>
    <w:rsid w:val="003A13D2"/>
    <w:rsid w:val="003A358C"/>
    <w:rsid w:val="003D09A3"/>
    <w:rsid w:val="004719A2"/>
    <w:rsid w:val="00485D41"/>
    <w:rsid w:val="00493CE1"/>
    <w:rsid w:val="004A289C"/>
    <w:rsid w:val="004D2AC2"/>
    <w:rsid w:val="004E58F2"/>
    <w:rsid w:val="00565098"/>
    <w:rsid w:val="0059722C"/>
    <w:rsid w:val="00606942"/>
    <w:rsid w:val="0061771F"/>
    <w:rsid w:val="00685EC1"/>
    <w:rsid w:val="006E2B07"/>
    <w:rsid w:val="007029F8"/>
    <w:rsid w:val="00710A10"/>
    <w:rsid w:val="00750749"/>
    <w:rsid w:val="00780CED"/>
    <w:rsid w:val="008214E2"/>
    <w:rsid w:val="00836384"/>
    <w:rsid w:val="00894425"/>
    <w:rsid w:val="008B64AD"/>
    <w:rsid w:val="008E7E88"/>
    <w:rsid w:val="00986049"/>
    <w:rsid w:val="00987D97"/>
    <w:rsid w:val="009E22D4"/>
    <w:rsid w:val="00A653B8"/>
    <w:rsid w:val="00A71CD9"/>
    <w:rsid w:val="00AA0AC6"/>
    <w:rsid w:val="00AD6B4E"/>
    <w:rsid w:val="00AE5EB8"/>
    <w:rsid w:val="00B971D1"/>
    <w:rsid w:val="00BA449E"/>
    <w:rsid w:val="00C51825"/>
    <w:rsid w:val="00CB5FF6"/>
    <w:rsid w:val="00DA0C21"/>
    <w:rsid w:val="00DA6832"/>
    <w:rsid w:val="00E33593"/>
    <w:rsid w:val="00E3687B"/>
    <w:rsid w:val="00E74F18"/>
    <w:rsid w:val="00EB1B93"/>
    <w:rsid w:val="00EC3085"/>
    <w:rsid w:val="00F11EC2"/>
    <w:rsid w:val="00F427E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hone"/>
  <w:shapeDefaults>
    <o:shapedefaults v:ext="edit" spidmax="1026"/>
    <o:shapelayout v:ext="edit">
      <o:idmap v:ext="edit" data="1"/>
    </o:shapelayout>
  </w:shapeDefaults>
  <w:decimalSymbol w:val=","/>
  <w:listSeparator w:val=";"/>
  <w14:docId w14:val="19862607"/>
  <w15:docId w15:val="{A28D0440-1F1F-4A9B-8430-E23D7B6C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link w:val="Titolo2Carattere"/>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link w:val="Testo1Carattere"/>
    <w:qFormat/>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4E58F2"/>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E58F2"/>
    <w:rPr>
      <w:rFonts w:ascii="Times" w:hAnsi="Times"/>
    </w:rPr>
  </w:style>
  <w:style w:type="paragraph" w:styleId="Pidipagina">
    <w:name w:val="footer"/>
    <w:basedOn w:val="Normale"/>
    <w:link w:val="PidipaginaCarattere"/>
    <w:uiPriority w:val="99"/>
    <w:unhideWhenUsed/>
    <w:rsid w:val="004E58F2"/>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E58F2"/>
    <w:rPr>
      <w:rFonts w:ascii="Times" w:hAnsi="Times"/>
    </w:rPr>
  </w:style>
  <w:style w:type="character" w:customStyle="1" w:styleId="Testo1Carattere">
    <w:name w:val="Testo 1 Carattere"/>
    <w:link w:val="Testo1"/>
    <w:qFormat/>
    <w:rsid w:val="00493CE1"/>
    <w:rPr>
      <w:rFonts w:ascii="Times" w:hAnsi="Times"/>
      <w:noProof/>
      <w:sz w:val="18"/>
    </w:rPr>
  </w:style>
  <w:style w:type="character" w:customStyle="1" w:styleId="Testo2Carattere">
    <w:name w:val="Testo 2 Carattere"/>
    <w:link w:val="Testo2"/>
    <w:qFormat/>
    <w:rsid w:val="00493CE1"/>
    <w:rPr>
      <w:rFonts w:ascii="Times" w:hAnsi="Times"/>
      <w:noProof/>
      <w:sz w:val="18"/>
    </w:rPr>
  </w:style>
  <w:style w:type="paragraph" w:styleId="Paragrafoelenco">
    <w:name w:val="List Paragraph"/>
    <w:basedOn w:val="Normale"/>
    <w:uiPriority w:val="34"/>
    <w:qFormat/>
    <w:rsid w:val="00493CE1"/>
    <w:pPr>
      <w:tabs>
        <w:tab w:val="clear" w:pos="284"/>
      </w:tabs>
      <w:ind w:left="720"/>
      <w:contextualSpacing/>
    </w:pPr>
    <w:rPr>
      <w:rFonts w:ascii="Times New Roman" w:eastAsia="MS Mincho" w:hAnsi="Times New Roman"/>
      <w:szCs w:val="24"/>
    </w:rPr>
  </w:style>
  <w:style w:type="character" w:customStyle="1" w:styleId="Titolo2Carattere">
    <w:name w:val="Titolo 2 Carattere"/>
    <w:basedOn w:val="Carpredefinitoparagrafo"/>
    <w:link w:val="Titolo2"/>
    <w:rsid w:val="00606942"/>
    <w:rPr>
      <w:rFonts w:ascii="Times" w:hAnsi="Times"/>
      <w:smallCaps/>
      <w:noProof/>
      <w:sz w:val="18"/>
    </w:rPr>
  </w:style>
  <w:style w:type="character" w:styleId="Rimandocommento">
    <w:name w:val="annotation reference"/>
    <w:basedOn w:val="Carpredefinitoparagrafo"/>
    <w:uiPriority w:val="99"/>
    <w:semiHidden/>
    <w:unhideWhenUsed/>
    <w:rsid w:val="00BA449E"/>
    <w:rPr>
      <w:sz w:val="16"/>
      <w:szCs w:val="16"/>
    </w:rPr>
  </w:style>
  <w:style w:type="paragraph" w:styleId="Testocommento">
    <w:name w:val="annotation text"/>
    <w:basedOn w:val="Normale"/>
    <w:link w:val="TestocommentoCarattere"/>
    <w:uiPriority w:val="99"/>
    <w:semiHidden/>
    <w:unhideWhenUsed/>
    <w:rsid w:val="00BA449E"/>
    <w:pPr>
      <w:spacing w:line="240" w:lineRule="auto"/>
    </w:pPr>
  </w:style>
  <w:style w:type="character" w:customStyle="1" w:styleId="TestocommentoCarattere">
    <w:name w:val="Testo commento Carattere"/>
    <w:basedOn w:val="Carpredefinitoparagrafo"/>
    <w:link w:val="Testocommento"/>
    <w:uiPriority w:val="99"/>
    <w:semiHidden/>
    <w:rsid w:val="00BA449E"/>
    <w:rPr>
      <w:rFonts w:ascii="Times" w:hAnsi="Times"/>
    </w:rPr>
  </w:style>
  <w:style w:type="paragraph" w:styleId="Soggettocommento">
    <w:name w:val="annotation subject"/>
    <w:basedOn w:val="Testocommento"/>
    <w:next w:val="Testocommento"/>
    <w:link w:val="SoggettocommentoCarattere"/>
    <w:uiPriority w:val="99"/>
    <w:semiHidden/>
    <w:unhideWhenUsed/>
    <w:rsid w:val="00BA449E"/>
    <w:rPr>
      <w:b/>
      <w:bCs/>
    </w:rPr>
  </w:style>
  <w:style w:type="character" w:customStyle="1" w:styleId="SoggettocommentoCarattere">
    <w:name w:val="Soggetto commento Carattere"/>
    <w:basedOn w:val="TestocommentoCarattere"/>
    <w:link w:val="Soggettocommento"/>
    <w:uiPriority w:val="99"/>
    <w:semiHidden/>
    <w:rsid w:val="00BA449E"/>
    <w:rPr>
      <w:rFonts w:ascii="Times" w:hAnsi="Times"/>
      <w:b/>
      <w:bCs/>
    </w:rPr>
  </w:style>
  <w:style w:type="paragraph" w:styleId="Testofumetto">
    <w:name w:val="Balloon Text"/>
    <w:basedOn w:val="Normale"/>
    <w:link w:val="TestofumettoCarattere"/>
    <w:uiPriority w:val="99"/>
    <w:semiHidden/>
    <w:unhideWhenUsed/>
    <w:rsid w:val="00BA449E"/>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A449E"/>
    <w:rPr>
      <w:rFonts w:ascii="Segoe UI" w:hAnsi="Segoe UI" w:cs="Segoe UI"/>
      <w:sz w:val="18"/>
      <w:szCs w:val="18"/>
    </w:rPr>
  </w:style>
  <w:style w:type="character" w:customStyle="1" w:styleId="Titolo1Carattere">
    <w:name w:val="Titolo 1 Carattere"/>
    <w:basedOn w:val="Carpredefinitoparagrafo"/>
    <w:link w:val="Titolo1"/>
    <w:rsid w:val="00C51825"/>
    <w:rPr>
      <w:rFonts w:ascii="Times" w:hAnsi="Times"/>
      <w:b/>
      <w:noProof/>
    </w:rPr>
  </w:style>
  <w:style w:type="character" w:styleId="Collegamentoipertestuale">
    <w:name w:val="Hyperlink"/>
    <w:basedOn w:val="Carpredefinitoparagrafo"/>
    <w:uiPriority w:val="99"/>
    <w:unhideWhenUsed/>
    <w:rsid w:val="00C51825"/>
    <w:rPr>
      <w:color w:val="0000FF" w:themeColor="hyperlink"/>
      <w:u w:val="single"/>
    </w:rPr>
  </w:style>
  <w:style w:type="paragraph" w:styleId="Testonotaapidipagina">
    <w:name w:val="footnote text"/>
    <w:basedOn w:val="Normale"/>
    <w:link w:val="TestonotaapidipaginaCarattere"/>
    <w:uiPriority w:val="99"/>
    <w:semiHidden/>
    <w:unhideWhenUsed/>
    <w:rsid w:val="00C51825"/>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C51825"/>
    <w:rPr>
      <w:rFonts w:ascii="Times" w:hAnsi="Times"/>
    </w:rPr>
  </w:style>
  <w:style w:type="character" w:styleId="Rimandonotaapidipagina">
    <w:name w:val="footnote reference"/>
    <w:basedOn w:val="Carpredefinitoparagrafo"/>
    <w:semiHidden/>
    <w:unhideWhenUsed/>
    <w:rsid w:val="00C518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33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rturo-cattaneo/a-short-history-of-english-literature-9788861847163-677756.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erie.unicatt.it/scheda-libro/giuseppe-ragazzini/il-ragazzini-2021-dizionario-inglese-italiano-italiano-inglese-versione-base-9788808492777-685928.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erie.unicatt.it/scheda-libro/autori-vari/grammar-and-vocabulary-for-the-real-world-sb-c-cobk-audio-on-line-9780194810289-552357.html" TargetMode="External"/><Relationship Id="rId5" Type="http://schemas.openxmlformats.org/officeDocument/2006/relationships/webSettings" Target="webSettings.xml"/><Relationship Id="rId10" Type="http://schemas.openxmlformats.org/officeDocument/2006/relationships/hyperlink" Target="https://librerie.unicatt.it/scheda-libro/stephenson-elen-dummett-paul-h/life-upper-intermediate-students-book-per-le-scuole-superiori-con-app-con-e-book-con-espa-9781337286121-550568.html" TargetMode="External"/><Relationship Id="rId4" Type="http://schemas.openxmlformats.org/officeDocument/2006/relationships/settings" Target="settings.xml"/><Relationship Id="rId9" Type="http://schemas.openxmlformats.org/officeDocument/2006/relationships/hyperlink" Target="https://librerie.unicatt.it/scheda-libro/joseph-merrick-frederick-treves/the-elephant-man-luomo-elefante-9788837235246-703636.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9BB14-C945-422F-82ED-0EA2EB5E2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Pages>
  <Words>1496</Words>
  <Characters>9631</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Magatelli Matteo</cp:lastModifiedBy>
  <cp:revision>12</cp:revision>
  <cp:lastPrinted>2003-03-27T09:42:00Z</cp:lastPrinted>
  <dcterms:created xsi:type="dcterms:W3CDTF">2021-05-26T20:45:00Z</dcterms:created>
  <dcterms:modified xsi:type="dcterms:W3CDTF">2022-02-16T13:57:00Z</dcterms:modified>
</cp:coreProperties>
</file>