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145E" w14:textId="77777777" w:rsidR="006F1772" w:rsidRPr="005E7E36" w:rsidRDefault="008525FD" w:rsidP="00220E9C">
      <w:pPr>
        <w:pStyle w:val="Titolo1"/>
        <w:spacing w:line="276" w:lineRule="auto"/>
        <w:jc w:val="both"/>
        <w:rPr>
          <w:rFonts w:cs="Times"/>
          <w:sz w:val="18"/>
          <w:szCs w:val="18"/>
        </w:rPr>
      </w:pPr>
      <w:r w:rsidRPr="005E7E36">
        <w:rPr>
          <w:rFonts w:cs="Times"/>
          <w:sz w:val="18"/>
          <w:szCs w:val="18"/>
        </w:rPr>
        <w:t>Storia della filosofia medievale</w:t>
      </w:r>
    </w:p>
    <w:p w14:paraId="5AC53303" w14:textId="77777777" w:rsidR="008525FD" w:rsidRPr="005E7E36" w:rsidRDefault="008525FD" w:rsidP="00220E9C">
      <w:pPr>
        <w:pStyle w:val="Titolo2"/>
        <w:spacing w:line="276" w:lineRule="auto"/>
        <w:jc w:val="both"/>
        <w:rPr>
          <w:rFonts w:cs="Times"/>
          <w:szCs w:val="18"/>
        </w:rPr>
      </w:pPr>
      <w:r w:rsidRPr="005E7E36">
        <w:rPr>
          <w:rFonts w:cs="Times"/>
          <w:szCs w:val="18"/>
        </w:rPr>
        <w:t xml:space="preserve">Prof. Paola </w:t>
      </w:r>
      <w:r w:rsidR="00887E26" w:rsidRPr="005E7E36">
        <w:rPr>
          <w:rFonts w:cs="Times"/>
          <w:szCs w:val="18"/>
        </w:rPr>
        <w:t xml:space="preserve">Anna Maria </w:t>
      </w:r>
      <w:r w:rsidRPr="005E7E36">
        <w:rPr>
          <w:rFonts w:cs="Times"/>
          <w:szCs w:val="18"/>
        </w:rPr>
        <w:t>Mü</w:t>
      </w:r>
      <w:r w:rsidR="006D0E66" w:rsidRPr="005E7E36">
        <w:rPr>
          <w:rFonts w:cs="Times"/>
          <w:szCs w:val="18"/>
        </w:rPr>
        <w:t>ller</w:t>
      </w:r>
    </w:p>
    <w:p w14:paraId="5A42E443" w14:textId="77777777" w:rsidR="000A5370" w:rsidRPr="005E7E36" w:rsidRDefault="000A5370" w:rsidP="00220E9C">
      <w:pPr>
        <w:spacing w:before="240" w:after="120" w:line="276" w:lineRule="auto"/>
        <w:rPr>
          <w:rFonts w:cs="Times"/>
          <w:b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OBIETTIVO DEL CORSO</w:t>
      </w:r>
      <w:r w:rsidR="006C1777" w:rsidRPr="005E7E36">
        <w:rPr>
          <w:rFonts w:cs="Times"/>
          <w:b/>
          <w:i/>
          <w:sz w:val="18"/>
          <w:szCs w:val="18"/>
        </w:rPr>
        <w:t xml:space="preserve"> E RISULTATI DI APPRENDIMENTO ATTESI</w:t>
      </w:r>
    </w:p>
    <w:p w14:paraId="533BC6F0" w14:textId="3367F513" w:rsidR="000A5370" w:rsidRPr="005E7E36" w:rsidRDefault="000A5370" w:rsidP="00220E9C">
      <w:pPr>
        <w:spacing w:line="276" w:lineRule="auto"/>
        <w:rPr>
          <w:rFonts w:cs="Times"/>
        </w:rPr>
      </w:pPr>
      <w:r w:rsidRPr="005E7E36">
        <w:rPr>
          <w:rFonts w:cs="Times"/>
        </w:rPr>
        <w:t xml:space="preserve">Il corso si prefigge un itinerario didattico </w:t>
      </w:r>
      <w:r w:rsidR="00422538" w:rsidRPr="005E7E36">
        <w:rPr>
          <w:rFonts w:cs="Times"/>
        </w:rPr>
        <w:t>sul pensiero medievale.</w:t>
      </w:r>
      <w:r w:rsidR="00422538" w:rsidRPr="005E7E36">
        <w:rPr>
          <w:rFonts w:cs="Times"/>
          <w:color w:val="555555"/>
        </w:rPr>
        <w:t xml:space="preserve"> </w:t>
      </w:r>
      <w:r w:rsidR="00422538" w:rsidRPr="005E7E36">
        <w:rPr>
          <w:rFonts w:cs="Times"/>
        </w:rPr>
        <w:t>Al temine dell’insegnamento lo</w:t>
      </w:r>
      <w:r w:rsidRPr="005E7E36">
        <w:rPr>
          <w:rFonts w:cs="Times"/>
        </w:rPr>
        <w:t xml:space="preserve"> studente </w:t>
      </w:r>
      <w:r w:rsidR="00422538" w:rsidRPr="005E7E36">
        <w:rPr>
          <w:rFonts w:cs="Times"/>
        </w:rPr>
        <w:t>avrà sviluppato una conoscenza</w:t>
      </w:r>
      <w:r w:rsidRPr="005E7E36">
        <w:rPr>
          <w:rFonts w:cs="Times"/>
        </w:rPr>
        <w:t xml:space="preserve"> modulare e progressiv</w:t>
      </w:r>
      <w:r w:rsidR="00422538" w:rsidRPr="005E7E36">
        <w:rPr>
          <w:rFonts w:cs="Times"/>
        </w:rPr>
        <w:t>a</w:t>
      </w:r>
      <w:r w:rsidRPr="005E7E36">
        <w:rPr>
          <w:rFonts w:cs="Times"/>
        </w:rPr>
        <w:t xml:space="preserve"> degli elementi fondamentali</w:t>
      </w:r>
      <w:r w:rsidR="00422538" w:rsidRPr="005E7E36">
        <w:rPr>
          <w:rFonts w:cs="Times"/>
        </w:rPr>
        <w:t xml:space="preserve"> della filosofia medievale</w:t>
      </w:r>
      <w:r w:rsidRPr="005E7E36">
        <w:rPr>
          <w:rFonts w:cs="Times"/>
        </w:rPr>
        <w:t xml:space="preserve">, </w:t>
      </w:r>
      <w:r w:rsidR="00422538" w:rsidRPr="005E7E36">
        <w:rPr>
          <w:rFonts w:cs="Times"/>
        </w:rPr>
        <w:t xml:space="preserve">sapendo individuare i fattori </w:t>
      </w:r>
      <w:r w:rsidRPr="005E7E36">
        <w:rPr>
          <w:rFonts w:cs="Times"/>
        </w:rPr>
        <w:t xml:space="preserve">sia storici che teorici </w:t>
      </w:r>
      <w:r w:rsidR="00422538" w:rsidRPr="005E7E36">
        <w:rPr>
          <w:rFonts w:cs="Times"/>
        </w:rPr>
        <w:t xml:space="preserve">e utilizzare la bibliografia </w:t>
      </w:r>
      <w:r w:rsidR="00F9476C" w:rsidRPr="005E7E36">
        <w:rPr>
          <w:rFonts w:cs="Times"/>
        </w:rPr>
        <w:t>più aggiornata.</w:t>
      </w:r>
      <w:r w:rsidR="00422538" w:rsidRPr="005E7E36">
        <w:rPr>
          <w:rFonts w:cs="Times"/>
        </w:rPr>
        <w:t xml:space="preserve"> </w:t>
      </w:r>
      <w:r w:rsidRPr="005E7E36">
        <w:rPr>
          <w:rFonts w:cs="Times"/>
        </w:rPr>
        <w:t xml:space="preserve"> </w:t>
      </w:r>
      <w:r w:rsidR="00B66672" w:rsidRPr="005E7E36">
        <w:rPr>
          <w:rFonts w:cs="Times"/>
        </w:rPr>
        <w:t xml:space="preserve">A partire dall'analisi critica </w:t>
      </w:r>
      <w:r w:rsidR="00887E26" w:rsidRPr="005E7E36">
        <w:rPr>
          <w:rFonts w:cs="Times"/>
        </w:rPr>
        <w:t>delle espressioni</w:t>
      </w:r>
      <w:r w:rsidR="00B66672" w:rsidRPr="005E7E36">
        <w:rPr>
          <w:rFonts w:cs="Times"/>
        </w:rPr>
        <w:t xml:space="preserve"> "filosofia medievale"</w:t>
      </w:r>
      <w:r w:rsidR="00887E26" w:rsidRPr="005E7E36">
        <w:rPr>
          <w:rFonts w:cs="Times"/>
        </w:rPr>
        <w:t xml:space="preserve"> e “scolastica”</w:t>
      </w:r>
      <w:r w:rsidR="00B66672" w:rsidRPr="005E7E36">
        <w:rPr>
          <w:rFonts w:cs="Times"/>
        </w:rPr>
        <w:t>, il corso si svilupperà all'interno di una concezione che intende la ricerca storico-filosofica come sapere critico</w:t>
      </w:r>
      <w:r w:rsidR="00887E26" w:rsidRPr="005E7E36">
        <w:rPr>
          <w:rFonts w:cs="Times"/>
        </w:rPr>
        <w:t>.</w:t>
      </w:r>
      <w:r w:rsidR="00B66672" w:rsidRPr="005E7E36">
        <w:rPr>
          <w:rFonts w:cs="Times"/>
        </w:rPr>
        <w:t xml:space="preserve"> </w:t>
      </w:r>
      <w:r w:rsidR="00887E26" w:rsidRPr="005E7E36">
        <w:rPr>
          <w:rFonts w:cs="Times"/>
        </w:rPr>
        <w:t>Al</w:t>
      </w:r>
      <w:r w:rsidR="006C1777" w:rsidRPr="005E7E36">
        <w:rPr>
          <w:rFonts w:cs="Times"/>
        </w:rPr>
        <w:t xml:space="preserve"> termine dell’insegnamento</w:t>
      </w:r>
      <w:r w:rsidR="00B66672" w:rsidRPr="005E7E36">
        <w:rPr>
          <w:rFonts w:cs="Times"/>
        </w:rPr>
        <w:t xml:space="preserve"> </w:t>
      </w:r>
      <w:r w:rsidR="00625DEE" w:rsidRPr="005E7E36">
        <w:rPr>
          <w:rFonts w:cs="Times"/>
        </w:rPr>
        <w:t xml:space="preserve">lo studente </w:t>
      </w:r>
      <w:r w:rsidR="00887E26" w:rsidRPr="005E7E36">
        <w:rPr>
          <w:rFonts w:cs="Times"/>
        </w:rPr>
        <w:t>sarà in grado di</w:t>
      </w:r>
      <w:r w:rsidR="00B66672" w:rsidRPr="005E7E36">
        <w:rPr>
          <w:rFonts w:cs="Times"/>
        </w:rPr>
        <w:t xml:space="preserve"> muoversi </w:t>
      </w:r>
      <w:r w:rsidR="00625DEE" w:rsidRPr="005E7E36">
        <w:rPr>
          <w:rFonts w:cs="Times"/>
        </w:rPr>
        <w:t xml:space="preserve">con indipendenza di giudizio </w:t>
      </w:r>
      <w:r w:rsidR="00B66672" w:rsidRPr="005E7E36">
        <w:rPr>
          <w:rFonts w:cs="Times"/>
        </w:rPr>
        <w:t>all'interno della storia della filosofia</w:t>
      </w:r>
      <w:r w:rsidR="00887E26" w:rsidRPr="005E7E36">
        <w:rPr>
          <w:rFonts w:cs="Times"/>
        </w:rPr>
        <w:t xml:space="preserve"> medievale</w:t>
      </w:r>
      <w:r w:rsidR="00B66672" w:rsidRPr="005E7E36">
        <w:rPr>
          <w:rFonts w:cs="Times"/>
        </w:rPr>
        <w:t xml:space="preserve">, </w:t>
      </w:r>
      <w:r w:rsidR="006C1777" w:rsidRPr="005E7E36">
        <w:rPr>
          <w:rFonts w:cs="Times"/>
        </w:rPr>
        <w:t>a individuare</w:t>
      </w:r>
      <w:r w:rsidR="00B66672" w:rsidRPr="005E7E36">
        <w:rPr>
          <w:rFonts w:cs="Times"/>
        </w:rPr>
        <w:t xml:space="preserve"> la pluralità e la concreta dimensione storica della riflessione filosofica, </w:t>
      </w:r>
      <w:r w:rsidR="006C1777" w:rsidRPr="005E7E36">
        <w:rPr>
          <w:rFonts w:cs="Times"/>
        </w:rPr>
        <w:t>a comprendere l’importanza di superare</w:t>
      </w:r>
      <w:r w:rsidR="00625DEE" w:rsidRPr="005E7E36">
        <w:rPr>
          <w:rFonts w:cs="Times"/>
        </w:rPr>
        <w:t xml:space="preserve"> </w:t>
      </w:r>
      <w:r w:rsidR="00B66672" w:rsidRPr="005E7E36">
        <w:rPr>
          <w:rFonts w:cs="Times"/>
        </w:rPr>
        <w:t xml:space="preserve">i luoghi comuni che leggono il </w:t>
      </w:r>
      <w:r w:rsidR="00887E26" w:rsidRPr="005E7E36">
        <w:rPr>
          <w:rFonts w:cs="Times"/>
        </w:rPr>
        <w:t>M</w:t>
      </w:r>
      <w:r w:rsidR="00B66672" w:rsidRPr="005E7E36">
        <w:rPr>
          <w:rFonts w:cs="Times"/>
        </w:rPr>
        <w:t>edioevo e le sue tradizioni di pensiero come "secoli bui"</w:t>
      </w:r>
      <w:r w:rsidR="00625DEE" w:rsidRPr="005E7E36">
        <w:rPr>
          <w:rFonts w:cs="Times"/>
        </w:rPr>
        <w:t>.</w:t>
      </w:r>
    </w:p>
    <w:p w14:paraId="374BD4E8" w14:textId="77777777" w:rsidR="000A5370" w:rsidRPr="005E7E36" w:rsidRDefault="000A5370" w:rsidP="00220E9C">
      <w:pPr>
        <w:spacing w:before="240" w:after="120" w:line="276" w:lineRule="auto"/>
        <w:rPr>
          <w:rFonts w:cs="Times"/>
          <w:b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PROGRAMMA DEL CORSO</w:t>
      </w:r>
    </w:p>
    <w:p w14:paraId="4350AF96" w14:textId="2346DC9D" w:rsidR="00D45C2B" w:rsidRPr="005E7E36" w:rsidRDefault="006A3F5D" w:rsidP="00220E9C">
      <w:pPr>
        <w:spacing w:line="276" w:lineRule="auto"/>
        <w:rPr>
          <w:rFonts w:cs="Times"/>
        </w:rPr>
      </w:pPr>
      <w:r w:rsidRPr="005E7E36">
        <w:rPr>
          <w:rFonts w:cs="Times"/>
          <w:i/>
        </w:rPr>
        <w:t>L’itinerario ascensionale</w:t>
      </w:r>
      <w:r w:rsidR="00D45C2B" w:rsidRPr="005E7E36">
        <w:rPr>
          <w:rFonts w:cs="Times"/>
          <w:i/>
        </w:rPr>
        <w:t xml:space="preserve"> di Bonaventura da Bagnoregio</w:t>
      </w:r>
      <w:r w:rsidR="00D45C2B" w:rsidRPr="005E7E36">
        <w:rPr>
          <w:rFonts w:cs="Times"/>
        </w:rPr>
        <w:t xml:space="preserve">. </w:t>
      </w:r>
      <w:r w:rsidRPr="005E7E36">
        <w:rPr>
          <w:rFonts w:cs="Times"/>
        </w:rPr>
        <w:t>Attraverso la lettura analitica dell’</w:t>
      </w:r>
      <w:r w:rsidRPr="005E7E36">
        <w:rPr>
          <w:rFonts w:cs="Times"/>
          <w:i/>
          <w:iCs/>
        </w:rPr>
        <w:t xml:space="preserve">Itinerarium mentis in </w:t>
      </w:r>
      <w:proofErr w:type="spellStart"/>
      <w:r w:rsidRPr="005E7E36">
        <w:rPr>
          <w:rFonts w:cs="Times"/>
          <w:i/>
          <w:iCs/>
        </w:rPr>
        <w:t>Deum</w:t>
      </w:r>
      <w:proofErr w:type="spellEnd"/>
      <w:r w:rsidRPr="005E7E36">
        <w:rPr>
          <w:rFonts w:cs="Times"/>
        </w:rPr>
        <w:t xml:space="preserve"> e al riferimento costante anche ad altre opere del </w:t>
      </w:r>
      <w:proofErr w:type="spellStart"/>
      <w:r w:rsidRPr="005E7E36">
        <w:rPr>
          <w:rFonts w:cs="Times"/>
        </w:rPr>
        <w:t>Doctor</w:t>
      </w:r>
      <w:proofErr w:type="spellEnd"/>
      <w:r w:rsidRPr="005E7E36">
        <w:rPr>
          <w:rFonts w:cs="Times"/>
        </w:rPr>
        <w:t xml:space="preserve"> </w:t>
      </w:r>
      <w:proofErr w:type="spellStart"/>
      <w:r w:rsidRPr="005E7E36">
        <w:rPr>
          <w:rFonts w:cs="Times"/>
        </w:rPr>
        <w:t>Seraphicus</w:t>
      </w:r>
      <w:proofErr w:type="spellEnd"/>
      <w:r w:rsidR="00220E9C" w:rsidRPr="005E7E36">
        <w:rPr>
          <w:rFonts w:cs="Times"/>
        </w:rPr>
        <w:t>,</w:t>
      </w:r>
      <w:r w:rsidRPr="005E7E36">
        <w:rPr>
          <w:rFonts w:cs="Times"/>
        </w:rPr>
        <w:t xml:space="preserve"> il corso intende ricostruire la complessa visione del mondo e dell’uomo nel pensiero di Bonaventura, a cavallo tra filosofia e teologia. L</w:t>
      </w:r>
      <w:r w:rsidR="00D45C2B" w:rsidRPr="005E7E36">
        <w:rPr>
          <w:rFonts w:cs="Times"/>
        </w:rPr>
        <w:t xml:space="preserve">’uomo per il maestro francescano </w:t>
      </w:r>
      <w:r w:rsidRPr="005E7E36">
        <w:rPr>
          <w:rFonts w:cs="Times"/>
        </w:rPr>
        <w:t xml:space="preserve">è </w:t>
      </w:r>
      <w:r w:rsidR="00D45C2B" w:rsidRPr="005E7E36">
        <w:rPr>
          <w:rFonts w:cs="Times"/>
        </w:rPr>
        <w:t xml:space="preserve">un </w:t>
      </w:r>
      <w:r w:rsidR="00D45C2B" w:rsidRPr="005E7E36">
        <w:rPr>
          <w:rFonts w:cs="Times"/>
          <w:i/>
          <w:iCs/>
        </w:rPr>
        <w:t xml:space="preserve">minor </w:t>
      </w:r>
      <w:proofErr w:type="spellStart"/>
      <w:r w:rsidR="00D45C2B" w:rsidRPr="005E7E36">
        <w:rPr>
          <w:rFonts w:cs="Times"/>
          <w:i/>
          <w:iCs/>
        </w:rPr>
        <w:t>mundus</w:t>
      </w:r>
      <w:proofErr w:type="spellEnd"/>
      <w:r w:rsidR="00D45C2B" w:rsidRPr="005E7E36">
        <w:rPr>
          <w:rFonts w:cs="Times"/>
        </w:rPr>
        <w:t>, un microcosmo, posto al centro dell’universo</w:t>
      </w:r>
      <w:r w:rsidR="00220E9C" w:rsidRPr="005E7E36">
        <w:rPr>
          <w:rFonts w:cs="Times"/>
        </w:rPr>
        <w:t>,</w:t>
      </w:r>
      <w:r w:rsidR="00D45C2B" w:rsidRPr="005E7E36">
        <w:rPr>
          <w:rFonts w:cs="Times"/>
        </w:rPr>
        <w:t xml:space="preserve"> è il punto di incontro tra due mondi, come testimoniano la sua costituzione psicologica, il rapporto tra anima e corpo, l’intreccio tra ragione e volontà, la relazione con Dio, il rapporto con il mondo. </w:t>
      </w:r>
      <w:r w:rsidRPr="005E7E36">
        <w:rPr>
          <w:rFonts w:cs="Times"/>
        </w:rPr>
        <w:t>Le tematiche di riconduzione-ascensione-estasi dell’</w:t>
      </w:r>
      <w:r w:rsidRPr="005E7E36">
        <w:rPr>
          <w:rFonts w:cs="Times"/>
          <w:i/>
          <w:iCs/>
        </w:rPr>
        <w:t>Itinerarium</w:t>
      </w:r>
      <w:r w:rsidRPr="005E7E36">
        <w:rPr>
          <w:rFonts w:cs="Times"/>
        </w:rPr>
        <w:t xml:space="preserve"> saranno poi messe a confronto con il tragitto ascensionale che Dante compie negli spazi del Paradiso.</w:t>
      </w:r>
    </w:p>
    <w:p w14:paraId="6CA26B53" w14:textId="77777777" w:rsidR="006E4C81" w:rsidRPr="005E7E36" w:rsidRDefault="006E4C81" w:rsidP="00220E9C">
      <w:pPr>
        <w:keepNext/>
        <w:tabs>
          <w:tab w:val="clear" w:pos="284"/>
        </w:tabs>
        <w:spacing w:before="240" w:after="120" w:line="276" w:lineRule="auto"/>
        <w:rPr>
          <w:rFonts w:cs="Times"/>
          <w:b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BIBLIOGRAFIA</w:t>
      </w:r>
    </w:p>
    <w:p w14:paraId="1896752F" w14:textId="77777777" w:rsidR="00D45C2B" w:rsidRPr="005E7E36" w:rsidRDefault="00D45C2B" w:rsidP="00220E9C">
      <w:pPr>
        <w:spacing w:line="276" w:lineRule="auto"/>
        <w:ind w:left="284" w:hanging="284"/>
        <w:rPr>
          <w:rFonts w:cs="Times"/>
          <w:noProof/>
          <w:sz w:val="18"/>
          <w:szCs w:val="18"/>
        </w:rPr>
      </w:pPr>
      <w:r w:rsidRPr="005E7E36">
        <w:rPr>
          <w:rFonts w:cs="Times"/>
          <w:noProof/>
          <w:sz w:val="18"/>
          <w:szCs w:val="18"/>
        </w:rPr>
        <w:t>Appunti del corso e materiale fornito dalla docente e caricato su blackboard.</w:t>
      </w:r>
    </w:p>
    <w:p w14:paraId="5F1A4E89" w14:textId="293110AC" w:rsidR="00D45C2B" w:rsidRPr="005E7E36" w:rsidRDefault="00D45C2B" w:rsidP="00220E9C">
      <w:pPr>
        <w:spacing w:line="276" w:lineRule="auto"/>
        <w:ind w:left="284" w:hanging="284"/>
        <w:rPr>
          <w:rFonts w:cs="Times"/>
          <w:noProof/>
          <w:spacing w:val="-5"/>
          <w:sz w:val="18"/>
          <w:szCs w:val="18"/>
        </w:rPr>
      </w:pPr>
      <w:r w:rsidRPr="005E7E36">
        <w:rPr>
          <w:rFonts w:cs="Times"/>
          <w:smallCaps/>
          <w:noProof/>
          <w:spacing w:val="-5"/>
          <w:sz w:val="18"/>
          <w:szCs w:val="18"/>
        </w:rPr>
        <w:t>B</w:t>
      </w:r>
      <w:r w:rsidR="005E7E36">
        <w:rPr>
          <w:rFonts w:cs="Times"/>
          <w:smallCaps/>
          <w:noProof/>
          <w:spacing w:val="-5"/>
          <w:sz w:val="16"/>
          <w:szCs w:val="16"/>
        </w:rPr>
        <w:t>onaventura</w:t>
      </w:r>
      <w:r w:rsidRPr="005E7E36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5E7E36">
        <w:rPr>
          <w:rFonts w:cs="Times"/>
          <w:i/>
          <w:iCs/>
          <w:noProof/>
          <w:spacing w:val="-5"/>
          <w:sz w:val="18"/>
          <w:szCs w:val="18"/>
        </w:rPr>
        <w:t>Itinerarium mentis in Deum</w:t>
      </w:r>
      <w:r w:rsidRPr="005E7E36">
        <w:rPr>
          <w:rFonts w:cs="Times"/>
          <w:iCs/>
          <w:noProof/>
          <w:spacing w:val="-5"/>
          <w:sz w:val="18"/>
          <w:szCs w:val="18"/>
        </w:rPr>
        <w:t>, ed. libera con testo latino a fronte.</w:t>
      </w:r>
    </w:p>
    <w:p w14:paraId="0F43BC08" w14:textId="0F2C075C" w:rsidR="00D45C2B" w:rsidRPr="005E7E36" w:rsidRDefault="00D45C2B" w:rsidP="00220E9C">
      <w:pPr>
        <w:spacing w:line="276" w:lineRule="auto"/>
        <w:ind w:left="284" w:hanging="284"/>
        <w:rPr>
          <w:rFonts w:cs="Times"/>
          <w:noProof/>
          <w:spacing w:val="-5"/>
          <w:sz w:val="18"/>
          <w:szCs w:val="18"/>
        </w:rPr>
      </w:pPr>
      <w:r w:rsidRPr="005E7E36">
        <w:rPr>
          <w:rFonts w:cs="Times"/>
          <w:smallCaps/>
          <w:noProof/>
          <w:spacing w:val="-5"/>
          <w:sz w:val="18"/>
          <w:szCs w:val="18"/>
        </w:rPr>
        <w:t>J. A. M</w:t>
      </w:r>
      <w:r w:rsidR="005E7E36">
        <w:rPr>
          <w:rFonts w:cs="Times"/>
          <w:smallCaps/>
          <w:noProof/>
          <w:spacing w:val="-5"/>
          <w:sz w:val="16"/>
          <w:szCs w:val="16"/>
        </w:rPr>
        <w:t>erino</w:t>
      </w:r>
      <w:r w:rsidRPr="005E7E36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5E7E36">
        <w:rPr>
          <w:rFonts w:cs="Times"/>
          <w:i/>
          <w:iCs/>
          <w:noProof/>
          <w:spacing w:val="-5"/>
          <w:sz w:val="18"/>
          <w:szCs w:val="18"/>
        </w:rPr>
        <w:t>Storia della filosofia francescana</w:t>
      </w:r>
      <w:r w:rsidRPr="005E7E36">
        <w:rPr>
          <w:rFonts w:cs="Times"/>
          <w:i/>
          <w:noProof/>
          <w:spacing w:val="-5"/>
          <w:sz w:val="18"/>
          <w:szCs w:val="18"/>
        </w:rPr>
        <w:t>,</w:t>
      </w:r>
      <w:r w:rsidRPr="005E7E36">
        <w:rPr>
          <w:rFonts w:cs="Times"/>
          <w:noProof/>
          <w:spacing w:val="-5"/>
          <w:sz w:val="18"/>
          <w:szCs w:val="18"/>
        </w:rPr>
        <w:t xml:space="preserve"> Edizioni Biblioteca Francescana, Milano, 1993, pp. 9-140.</w:t>
      </w:r>
      <w:r w:rsidR="00C83182">
        <w:rPr>
          <w:rFonts w:cs="Times"/>
          <w:noProof/>
          <w:spacing w:val="-5"/>
          <w:sz w:val="18"/>
          <w:szCs w:val="18"/>
        </w:rPr>
        <w:t xml:space="preserve"> </w:t>
      </w:r>
      <w:hyperlink r:id="rId4" w:history="1">
        <w:r w:rsidR="00C83182" w:rsidRPr="00C83182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730DA0C5" w14:textId="7C876499" w:rsidR="006A3F5D" w:rsidRPr="005E7E36" w:rsidRDefault="006A3F5D" w:rsidP="00220E9C">
      <w:pPr>
        <w:spacing w:line="276" w:lineRule="auto"/>
        <w:ind w:left="284" w:hanging="284"/>
        <w:rPr>
          <w:rFonts w:cs="Times"/>
          <w:noProof/>
          <w:spacing w:val="-5"/>
          <w:sz w:val="18"/>
          <w:szCs w:val="18"/>
        </w:rPr>
      </w:pPr>
      <w:r w:rsidRPr="005E7E36">
        <w:rPr>
          <w:rFonts w:cs="Times"/>
          <w:smallCaps/>
          <w:noProof/>
          <w:spacing w:val="-5"/>
          <w:sz w:val="18"/>
          <w:szCs w:val="18"/>
        </w:rPr>
        <w:t xml:space="preserve">A. Ghisalberti, </w:t>
      </w:r>
      <w:r w:rsidRPr="005E7E36">
        <w:rPr>
          <w:rFonts w:cs="Times"/>
          <w:i/>
          <w:iCs/>
          <w:noProof/>
          <w:spacing w:val="-5"/>
          <w:sz w:val="18"/>
          <w:szCs w:val="18"/>
        </w:rPr>
        <w:t>Bonaventura e Dante: un confronto tra due ‘Itinerari della mente a Dio’</w:t>
      </w:r>
      <w:r w:rsidRPr="005E7E36">
        <w:rPr>
          <w:rFonts w:cs="Times"/>
          <w:i/>
          <w:noProof/>
          <w:spacing w:val="-5"/>
          <w:sz w:val="18"/>
          <w:szCs w:val="18"/>
        </w:rPr>
        <w:t>,</w:t>
      </w:r>
      <w:r w:rsidRPr="005E7E36">
        <w:rPr>
          <w:rFonts w:cs="Times"/>
          <w:noProof/>
          <w:spacing w:val="-5"/>
          <w:sz w:val="18"/>
          <w:szCs w:val="18"/>
        </w:rPr>
        <w:t xml:space="preserve"> in I</w:t>
      </w:r>
      <w:r w:rsidRPr="005E7E36">
        <w:rPr>
          <w:rFonts w:cs="Times"/>
          <w:noProof/>
          <w:spacing w:val="-5"/>
          <w:sz w:val="16"/>
          <w:szCs w:val="16"/>
        </w:rPr>
        <w:t>D</w:t>
      </w:r>
      <w:r w:rsidRPr="005E7E36">
        <w:rPr>
          <w:rFonts w:cs="Times"/>
          <w:noProof/>
          <w:spacing w:val="-5"/>
          <w:sz w:val="18"/>
          <w:szCs w:val="18"/>
        </w:rPr>
        <w:t xml:space="preserve">., </w:t>
      </w:r>
      <w:bookmarkStart w:id="0" w:name="_GoBack"/>
      <w:r w:rsidRPr="005E7E36">
        <w:rPr>
          <w:rFonts w:cs="Times"/>
          <w:i/>
          <w:iCs/>
          <w:noProof/>
          <w:spacing w:val="-5"/>
          <w:sz w:val="18"/>
          <w:szCs w:val="18"/>
        </w:rPr>
        <w:t>Dante e il pensiero scolastico medievale</w:t>
      </w:r>
      <w:bookmarkEnd w:id="0"/>
      <w:r w:rsidRPr="005E7E36">
        <w:rPr>
          <w:rFonts w:cs="Times"/>
          <w:noProof/>
          <w:spacing w:val="-5"/>
          <w:sz w:val="18"/>
          <w:szCs w:val="18"/>
        </w:rPr>
        <w:t>, Edizioni di Sofia, Milano 2008, pp. 97-122.</w:t>
      </w:r>
    </w:p>
    <w:p w14:paraId="3B5FEC2F" w14:textId="77777777" w:rsidR="00D45C2B" w:rsidRPr="005E7E36" w:rsidRDefault="00D45C2B" w:rsidP="00220E9C">
      <w:pPr>
        <w:spacing w:line="276" w:lineRule="auto"/>
        <w:ind w:left="284" w:hanging="284"/>
        <w:rPr>
          <w:rFonts w:cs="Times"/>
          <w:noProof/>
          <w:spacing w:val="-5"/>
          <w:sz w:val="18"/>
          <w:szCs w:val="18"/>
        </w:rPr>
      </w:pPr>
    </w:p>
    <w:p w14:paraId="12DDBE12" w14:textId="77777777" w:rsidR="000A5370" w:rsidRPr="005E7E36" w:rsidRDefault="000A5370" w:rsidP="00220E9C">
      <w:pPr>
        <w:spacing w:before="240" w:after="120" w:line="276" w:lineRule="auto"/>
        <w:rPr>
          <w:rFonts w:cs="Times"/>
          <w:b/>
          <w:i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DIDATTICA DEL CORSO</w:t>
      </w:r>
    </w:p>
    <w:p w14:paraId="5FD17C7F" w14:textId="77777777" w:rsidR="000A5370" w:rsidRPr="005E7E36" w:rsidRDefault="000A5370" w:rsidP="00220E9C">
      <w:pPr>
        <w:pStyle w:val="Testo2"/>
        <w:spacing w:line="276" w:lineRule="auto"/>
        <w:rPr>
          <w:rFonts w:cs="Times"/>
          <w:szCs w:val="18"/>
        </w:rPr>
      </w:pPr>
      <w:r w:rsidRPr="005E7E36">
        <w:rPr>
          <w:rFonts w:cs="Times"/>
          <w:szCs w:val="18"/>
        </w:rPr>
        <w:t xml:space="preserve">Il corso prevede </w:t>
      </w:r>
      <w:r w:rsidR="00B66672" w:rsidRPr="005E7E36">
        <w:rPr>
          <w:rFonts w:cs="Times"/>
          <w:szCs w:val="18"/>
        </w:rPr>
        <w:t xml:space="preserve">prevalentemente </w:t>
      </w:r>
      <w:r w:rsidRPr="005E7E36">
        <w:rPr>
          <w:rFonts w:cs="Times"/>
          <w:szCs w:val="18"/>
        </w:rPr>
        <w:t xml:space="preserve">lezioni frontali in aula, con lettura e commento diretto da parte del docente </w:t>
      </w:r>
      <w:r w:rsidR="00B66672" w:rsidRPr="005E7E36">
        <w:rPr>
          <w:rFonts w:cs="Times"/>
          <w:szCs w:val="18"/>
        </w:rPr>
        <w:t xml:space="preserve">di fonti dirette e indirette. </w:t>
      </w:r>
      <w:r w:rsidR="00F87727" w:rsidRPr="005E7E36">
        <w:rPr>
          <w:rFonts w:cs="Times"/>
          <w:szCs w:val="18"/>
        </w:rPr>
        <w:t xml:space="preserve">Il docente si avvarrà dell'ausilio di strumenti informatici (mappe concettuali in word o Power Point, portale </w:t>
      </w:r>
      <w:r w:rsidR="00F87727" w:rsidRPr="005E7E36">
        <w:rPr>
          <w:rFonts w:cs="Times"/>
          <w:i/>
          <w:szCs w:val="18"/>
        </w:rPr>
        <w:t>Blackboard</w:t>
      </w:r>
      <w:r w:rsidR="00F87727" w:rsidRPr="005E7E36">
        <w:rPr>
          <w:rFonts w:cs="Times"/>
          <w:szCs w:val="18"/>
        </w:rPr>
        <w:t xml:space="preserve">). </w:t>
      </w:r>
      <w:r w:rsidR="00B66672" w:rsidRPr="005E7E36">
        <w:rPr>
          <w:rFonts w:cs="Times"/>
          <w:szCs w:val="18"/>
        </w:rPr>
        <w:t xml:space="preserve">Particolare attenzione sarà rivolta ai </w:t>
      </w:r>
      <w:r w:rsidRPr="005E7E36">
        <w:rPr>
          <w:rFonts w:cs="Times"/>
          <w:szCs w:val="18"/>
        </w:rPr>
        <w:t>testi degli autori medievali, presentati in traduzione italiana</w:t>
      </w:r>
      <w:r w:rsidR="00B66672" w:rsidRPr="005E7E36">
        <w:rPr>
          <w:rFonts w:cs="Times"/>
          <w:szCs w:val="18"/>
        </w:rPr>
        <w:t xml:space="preserve"> ma con testo latino a fronte</w:t>
      </w:r>
      <w:r w:rsidR="00625DEE" w:rsidRPr="005E7E36">
        <w:rPr>
          <w:rFonts w:cs="Times"/>
          <w:szCs w:val="18"/>
        </w:rPr>
        <w:t>.</w:t>
      </w:r>
    </w:p>
    <w:p w14:paraId="02A20AAD" w14:textId="77777777" w:rsidR="000A5370" w:rsidRPr="005E7E36" w:rsidRDefault="000A5370" w:rsidP="00220E9C">
      <w:pPr>
        <w:spacing w:before="240" w:after="120" w:line="276" w:lineRule="auto"/>
        <w:rPr>
          <w:rFonts w:cs="Times"/>
          <w:b/>
          <w:i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METODO</w:t>
      </w:r>
      <w:r w:rsidR="0040103D" w:rsidRPr="005E7E36">
        <w:rPr>
          <w:rFonts w:cs="Times"/>
          <w:b/>
          <w:i/>
          <w:sz w:val="18"/>
          <w:szCs w:val="18"/>
        </w:rPr>
        <w:t xml:space="preserve"> E CRITERI </w:t>
      </w:r>
      <w:r w:rsidRPr="005E7E36">
        <w:rPr>
          <w:rFonts w:cs="Times"/>
          <w:b/>
          <w:i/>
          <w:sz w:val="18"/>
          <w:szCs w:val="18"/>
        </w:rPr>
        <w:t>DI VALUTAZIONE</w:t>
      </w:r>
    </w:p>
    <w:p w14:paraId="1D804FF6" w14:textId="5FDC0FFE" w:rsidR="00625DEE" w:rsidRPr="005E7E36" w:rsidRDefault="00224EF3" w:rsidP="005E7E36">
      <w:pPr>
        <w:spacing w:line="276" w:lineRule="auto"/>
        <w:ind w:firstLine="284"/>
        <w:rPr>
          <w:rFonts w:cs="Times"/>
          <w:sz w:val="18"/>
          <w:szCs w:val="18"/>
        </w:rPr>
      </w:pPr>
      <w:r w:rsidRPr="005E7E36">
        <w:rPr>
          <w:rFonts w:cs="Times"/>
          <w:color w:val="333333"/>
          <w:sz w:val="18"/>
          <w:szCs w:val="18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5E7E36">
        <w:rPr>
          <w:rFonts w:cs="Times"/>
          <w:sz w:val="18"/>
          <w:szCs w:val="18"/>
        </w:rPr>
        <w:t>orale sui contenuti del corso relativi alla conoscenza delle tradizioni filosofiche medievali</w:t>
      </w:r>
      <w:r w:rsidR="00887E26" w:rsidRPr="005E7E36">
        <w:rPr>
          <w:rFonts w:cs="Times"/>
          <w:sz w:val="18"/>
          <w:szCs w:val="18"/>
        </w:rPr>
        <w:t xml:space="preserve"> in rapporto a </w:t>
      </w:r>
      <w:r w:rsidR="003B1A99" w:rsidRPr="003B1A99">
        <w:rPr>
          <w:rFonts w:cs="Times"/>
          <w:iCs/>
        </w:rPr>
        <w:t>Bonaventura da Bagnoregio</w:t>
      </w:r>
      <w:r w:rsidR="00625DEE" w:rsidRPr="003B1A99">
        <w:rPr>
          <w:rFonts w:cs="Times"/>
          <w:iCs/>
          <w:sz w:val="18"/>
          <w:szCs w:val="18"/>
        </w:rPr>
        <w:t>.</w:t>
      </w:r>
      <w:r w:rsidR="00625DEE" w:rsidRPr="005E7E36">
        <w:rPr>
          <w:rFonts w:cs="Times"/>
          <w:sz w:val="18"/>
          <w:szCs w:val="18"/>
        </w:rPr>
        <w:t xml:space="preserve"> La verifica valuterà  le capacità  critiche e metodologiche maturate dallo studente</w:t>
      </w:r>
      <w:r w:rsidRPr="005E7E36">
        <w:rPr>
          <w:rFonts w:cs="Times"/>
          <w:sz w:val="18"/>
          <w:szCs w:val="18"/>
        </w:rPr>
        <w:t>,</w:t>
      </w:r>
      <w:r w:rsidR="00625DEE" w:rsidRPr="005E7E36">
        <w:rPr>
          <w:rFonts w:cs="Times"/>
          <w:sz w:val="18"/>
          <w:szCs w:val="18"/>
        </w:rPr>
        <w:t> </w:t>
      </w:r>
      <w:r w:rsidRPr="005E7E36">
        <w:rPr>
          <w:rFonts w:cs="Times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5E7E36">
        <w:rPr>
          <w:rFonts w:cs="Times"/>
          <w:sz w:val="18"/>
          <w:szCs w:val="18"/>
        </w:rPr>
        <w:br/>
        <w:t xml:space="preserve">Il possesso da parte dello studente di una conoscenza storica e filosofica dei temi affrontati </w:t>
      </w:r>
      <w:r w:rsidRPr="005E7E36">
        <w:rPr>
          <w:rFonts w:cs="Times"/>
          <w:sz w:val="18"/>
          <w:szCs w:val="18"/>
        </w:rPr>
        <w:t>accompagnata</w:t>
      </w:r>
      <w:r w:rsidR="00625DEE" w:rsidRPr="005E7E36">
        <w:rPr>
          <w:rFonts w:cs="Times"/>
          <w:sz w:val="18"/>
          <w:szCs w:val="18"/>
        </w:rPr>
        <w:t xml:space="preserve"> alla riflessione</w:t>
      </w:r>
      <w:r w:rsidRPr="005E7E36">
        <w:rPr>
          <w:rFonts w:cs="Times"/>
          <w:sz w:val="18"/>
          <w:szCs w:val="18"/>
        </w:rPr>
        <w:t xml:space="preserve"> autonoma</w:t>
      </w:r>
      <w:r w:rsidR="00625DEE" w:rsidRPr="005E7E36">
        <w:rPr>
          <w:rFonts w:cs="Times"/>
          <w:sz w:val="18"/>
          <w:szCs w:val="18"/>
        </w:rPr>
        <w:t xml:space="preserve"> sull'utilizzazione critica degli strumenti bibliografici e di l</w:t>
      </w:r>
      <w:r w:rsidRPr="005E7E36">
        <w:rPr>
          <w:rFonts w:cs="Times"/>
          <w:sz w:val="18"/>
          <w:szCs w:val="18"/>
        </w:rPr>
        <w:t>etteratura secondaria</w:t>
      </w:r>
      <w:r w:rsidR="00625DEE" w:rsidRPr="005E7E36">
        <w:rPr>
          <w:rFonts w:cs="Times"/>
          <w:sz w:val="18"/>
          <w:szCs w:val="18"/>
        </w:rPr>
        <w:t xml:space="preserve"> e all’acquisizione di una padronanza espressiva, scritta e orale, </w:t>
      </w:r>
      <w:r w:rsidRPr="005E7E36">
        <w:rPr>
          <w:rFonts w:cs="Times"/>
          <w:sz w:val="18"/>
          <w:szCs w:val="18"/>
        </w:rPr>
        <w:t>sarà valutata</w:t>
      </w:r>
      <w:r w:rsidR="00625DEE" w:rsidRPr="005E7E36">
        <w:rPr>
          <w:rFonts w:cs="Times"/>
          <w:sz w:val="18"/>
          <w:szCs w:val="18"/>
        </w:rPr>
        <w:t xml:space="preserve"> con voti di eccellenza. La conoscenza prevalentemente mnemonica d</w:t>
      </w:r>
      <w:r w:rsidR="00C42ADB" w:rsidRPr="005E7E36">
        <w:rPr>
          <w:rFonts w:cs="Times"/>
          <w:sz w:val="18"/>
          <w:szCs w:val="18"/>
        </w:rPr>
        <w:t>ella materia, unita a capacità </w:t>
      </w:r>
      <w:r w:rsidR="00625DEE" w:rsidRPr="005E7E36">
        <w:rPr>
          <w:rFonts w:cs="Times"/>
          <w:sz w:val="18"/>
          <w:szCs w:val="18"/>
        </w:rPr>
        <w:t xml:space="preserve">di sintesi e di analisi scarsamente articolate, </w:t>
      </w:r>
      <w:r w:rsidR="00D45C2B" w:rsidRPr="005E7E36">
        <w:rPr>
          <w:rFonts w:cs="Times"/>
          <w:sz w:val="18"/>
          <w:szCs w:val="18"/>
        </w:rPr>
        <w:t>condurrà a</w:t>
      </w:r>
      <w:r w:rsidR="00625DEE" w:rsidRPr="005E7E36">
        <w:rPr>
          <w:rFonts w:cs="Times"/>
          <w:sz w:val="18"/>
          <w:szCs w:val="18"/>
        </w:rPr>
        <w:t xml:space="preserve"> valutazioni ai limiti della sufficienza. </w:t>
      </w:r>
      <w:r w:rsidRPr="005E7E36">
        <w:rPr>
          <w:rFonts w:cs="Times"/>
          <w:sz w:val="18"/>
          <w:szCs w:val="18"/>
        </w:rPr>
        <w:t>Una conoscenza lacunosa</w:t>
      </w:r>
      <w:r w:rsidR="00625DEE" w:rsidRPr="005E7E36">
        <w:rPr>
          <w:rFonts w:cs="Times"/>
          <w:sz w:val="18"/>
          <w:szCs w:val="18"/>
        </w:rPr>
        <w:t xml:space="preserve"> e/o linguaggio inappropriato condurranno a voti che non raggiungeranno la sufficienza. </w:t>
      </w:r>
    </w:p>
    <w:p w14:paraId="5E88644A" w14:textId="77777777" w:rsidR="000A5370" w:rsidRPr="005E7E36" w:rsidRDefault="000A5370" w:rsidP="00220E9C">
      <w:pPr>
        <w:spacing w:before="240" w:after="120" w:line="276" w:lineRule="auto"/>
        <w:rPr>
          <w:rFonts w:cs="Times"/>
          <w:b/>
          <w:i/>
          <w:sz w:val="18"/>
          <w:szCs w:val="18"/>
        </w:rPr>
      </w:pPr>
      <w:r w:rsidRPr="005E7E36">
        <w:rPr>
          <w:rFonts w:cs="Times"/>
          <w:b/>
          <w:i/>
          <w:sz w:val="18"/>
          <w:szCs w:val="18"/>
        </w:rPr>
        <w:t>AVVERTENZE</w:t>
      </w:r>
      <w:r w:rsidR="00090798" w:rsidRPr="005E7E36">
        <w:rPr>
          <w:rFonts w:cs="Times"/>
          <w:b/>
          <w:i/>
          <w:sz w:val="18"/>
          <w:szCs w:val="18"/>
        </w:rPr>
        <w:t xml:space="preserve"> E PREREQUISITI</w:t>
      </w:r>
    </w:p>
    <w:p w14:paraId="317C4626" w14:textId="77777777" w:rsidR="00637EB0" w:rsidRPr="005E7E36" w:rsidRDefault="00637EB0" w:rsidP="00220E9C">
      <w:pPr>
        <w:pStyle w:val="Testo2"/>
        <w:spacing w:line="276" w:lineRule="auto"/>
        <w:rPr>
          <w:rFonts w:cs="Times"/>
          <w:szCs w:val="18"/>
        </w:rPr>
      </w:pPr>
      <w:r w:rsidRPr="005E7E36">
        <w:rPr>
          <w:rFonts w:cs="Times"/>
          <w:szCs w:val="18"/>
        </w:rPr>
        <w:t xml:space="preserve">È consigliata </w:t>
      </w:r>
      <w:r w:rsidR="00887E26" w:rsidRPr="005E7E36">
        <w:rPr>
          <w:rFonts w:cs="Times"/>
          <w:szCs w:val="18"/>
        </w:rPr>
        <w:t>una</w:t>
      </w:r>
      <w:r w:rsidRPr="005E7E36">
        <w:rPr>
          <w:rFonts w:cs="Times"/>
          <w:szCs w:val="18"/>
        </w:rPr>
        <w:t xml:space="preserve"> conoscenza</w:t>
      </w:r>
      <w:r w:rsidR="00887E26" w:rsidRPr="005E7E36">
        <w:rPr>
          <w:rFonts w:cs="Times"/>
          <w:szCs w:val="18"/>
        </w:rPr>
        <w:t xml:space="preserve"> di base</w:t>
      </w:r>
      <w:r w:rsidRPr="005E7E36">
        <w:rPr>
          <w:rFonts w:cs="Times"/>
          <w:szCs w:val="18"/>
        </w:rPr>
        <w:t xml:space="preserve"> della Storia della filosofia antica.</w:t>
      </w:r>
    </w:p>
    <w:p w14:paraId="0163F30E" w14:textId="77777777" w:rsidR="008C45B7" w:rsidRPr="005E7E36" w:rsidRDefault="008C45B7" w:rsidP="00220E9C">
      <w:pPr>
        <w:spacing w:before="360" w:line="276" w:lineRule="auto"/>
        <w:rPr>
          <w:rFonts w:cs="Times"/>
          <w:smallCaps/>
          <w:sz w:val="18"/>
          <w:szCs w:val="18"/>
        </w:rPr>
      </w:pPr>
    </w:p>
    <w:p w14:paraId="4FFED4BF" w14:textId="77777777" w:rsidR="002B6CC7" w:rsidRPr="005E7E36" w:rsidRDefault="002B6CC7" w:rsidP="00220E9C">
      <w:pPr>
        <w:pStyle w:val="Testo2"/>
        <w:spacing w:line="276" w:lineRule="auto"/>
        <w:ind w:firstLine="0"/>
        <w:rPr>
          <w:rFonts w:cs="Times"/>
          <w:szCs w:val="18"/>
        </w:rPr>
      </w:pPr>
    </w:p>
    <w:sectPr w:rsidR="002B6CC7" w:rsidRPr="005E7E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FD"/>
    <w:rsid w:val="00006923"/>
    <w:rsid w:val="00090798"/>
    <w:rsid w:val="000A5370"/>
    <w:rsid w:val="000B22D8"/>
    <w:rsid w:val="000E3D29"/>
    <w:rsid w:val="000F116B"/>
    <w:rsid w:val="00220E9C"/>
    <w:rsid w:val="00224EF3"/>
    <w:rsid w:val="002B6CC7"/>
    <w:rsid w:val="002D54C9"/>
    <w:rsid w:val="003860DD"/>
    <w:rsid w:val="003A56F5"/>
    <w:rsid w:val="003B1A99"/>
    <w:rsid w:val="003D1108"/>
    <w:rsid w:val="003E415B"/>
    <w:rsid w:val="0040103D"/>
    <w:rsid w:val="00422538"/>
    <w:rsid w:val="004525C8"/>
    <w:rsid w:val="004D1217"/>
    <w:rsid w:val="004D6008"/>
    <w:rsid w:val="004F5105"/>
    <w:rsid w:val="00575D8E"/>
    <w:rsid w:val="00587A8E"/>
    <w:rsid w:val="005A1EF3"/>
    <w:rsid w:val="005E7E36"/>
    <w:rsid w:val="005F2030"/>
    <w:rsid w:val="00625DEE"/>
    <w:rsid w:val="00637EB0"/>
    <w:rsid w:val="006472F4"/>
    <w:rsid w:val="006A3F5D"/>
    <w:rsid w:val="006C1777"/>
    <w:rsid w:val="006D0E66"/>
    <w:rsid w:val="006E4C81"/>
    <w:rsid w:val="006F1772"/>
    <w:rsid w:val="0076627E"/>
    <w:rsid w:val="007D7553"/>
    <w:rsid w:val="007E0C0F"/>
    <w:rsid w:val="008525FD"/>
    <w:rsid w:val="008773EE"/>
    <w:rsid w:val="00887E26"/>
    <w:rsid w:val="008C45B7"/>
    <w:rsid w:val="008F5293"/>
    <w:rsid w:val="00940DA2"/>
    <w:rsid w:val="00944C28"/>
    <w:rsid w:val="00AD016F"/>
    <w:rsid w:val="00AF1E8E"/>
    <w:rsid w:val="00B35EFD"/>
    <w:rsid w:val="00B66672"/>
    <w:rsid w:val="00BA3AE7"/>
    <w:rsid w:val="00C42ADB"/>
    <w:rsid w:val="00C7635E"/>
    <w:rsid w:val="00C83182"/>
    <w:rsid w:val="00C846FD"/>
    <w:rsid w:val="00C95AFF"/>
    <w:rsid w:val="00D45C2B"/>
    <w:rsid w:val="00D978C1"/>
    <w:rsid w:val="00DC565A"/>
    <w:rsid w:val="00DD2139"/>
    <w:rsid w:val="00E30A06"/>
    <w:rsid w:val="00EA1615"/>
    <w:rsid w:val="00F0796E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DFD55"/>
  <w15:docId w15:val="{9C2E5EC7-3B90-4238-B3A4-62EF9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E4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autori-vari/storia-della-spiritualita-francescana-9788810541593-2540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576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2003-03-27T09:42:00Z</cp:lastPrinted>
  <dcterms:created xsi:type="dcterms:W3CDTF">2021-05-18T12:41:00Z</dcterms:created>
  <dcterms:modified xsi:type="dcterms:W3CDTF">2022-02-10T15:37:00Z</dcterms:modified>
</cp:coreProperties>
</file>