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3990" w14:textId="77777777" w:rsidR="00D55EDD" w:rsidRDefault="00D55EDD" w:rsidP="00AE0C08">
      <w:pPr>
        <w:pStyle w:val="Titolo1"/>
        <w:spacing w:before="0" w:line="240" w:lineRule="auto"/>
      </w:pPr>
    </w:p>
    <w:p w14:paraId="794332E2" w14:textId="77777777" w:rsidR="00AE0C08" w:rsidRPr="00485DFB" w:rsidRDefault="00AE0C08" w:rsidP="00485DFB">
      <w:pPr>
        <w:pStyle w:val="Titolo1"/>
        <w:spacing w:before="0" w:line="240" w:lineRule="auto"/>
        <w:rPr>
          <w:rFonts w:ascii="Times New Roman" w:hAnsi="Times New Roman"/>
        </w:rPr>
      </w:pPr>
      <w:r w:rsidRPr="00485DFB">
        <w:rPr>
          <w:rFonts w:ascii="Times New Roman" w:hAnsi="Times New Roman"/>
        </w:rPr>
        <w:t>Paleografia latina</w:t>
      </w:r>
    </w:p>
    <w:p w14:paraId="220405AF" w14:textId="77777777" w:rsidR="00AE0C08" w:rsidRPr="00C41F1E" w:rsidRDefault="00AE0C08" w:rsidP="00485DFB">
      <w:pPr>
        <w:pStyle w:val="Titolo2"/>
        <w:spacing w:line="240" w:lineRule="auto"/>
        <w:rPr>
          <w:rFonts w:ascii="Times New Roman" w:hAnsi="Times New Roman"/>
        </w:rPr>
      </w:pPr>
      <w:r w:rsidRPr="00C41F1E">
        <w:rPr>
          <w:rFonts w:ascii="Times New Roman" w:hAnsi="Times New Roman"/>
        </w:rPr>
        <w:t>Prof. Simona Gavinelli</w:t>
      </w:r>
    </w:p>
    <w:p w14:paraId="0F5ACE8A" w14:textId="77777777" w:rsidR="00AE0C08" w:rsidRPr="00485DFB" w:rsidRDefault="00AE0C08" w:rsidP="00485DFB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u w:val="single"/>
          <w:lang w:eastAsia="en-US"/>
        </w:rPr>
      </w:pPr>
    </w:p>
    <w:p w14:paraId="29B22DF2" w14:textId="77777777" w:rsidR="00AE0C08" w:rsidRPr="00C41F1E" w:rsidRDefault="00AE0C08" w:rsidP="00485DFB">
      <w:pPr>
        <w:pStyle w:val="Titolo2"/>
        <w:spacing w:line="240" w:lineRule="auto"/>
        <w:rPr>
          <w:rFonts w:ascii="Times New Roman" w:hAnsi="Times New Roman"/>
          <w:i/>
          <w:smallCaps w:val="0"/>
          <w:sz w:val="20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 modulo: (I semestre)</w:t>
      </w:r>
    </w:p>
    <w:p w14:paraId="33995E07" w14:textId="77777777" w:rsidR="00C41F1E" w:rsidRDefault="00C41F1E" w:rsidP="00C41F1E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1DB90677" w14:textId="77777777" w:rsidR="00AE0C08" w:rsidRPr="0067256F" w:rsidRDefault="00B458F7" w:rsidP="00485DFB">
      <w:pPr>
        <w:spacing w:line="240" w:lineRule="auto"/>
        <w:rPr>
          <w:rFonts w:cs="Times"/>
        </w:rPr>
      </w:pPr>
      <w:r w:rsidRPr="0067256F">
        <w:rPr>
          <w:rFonts w:cs="Times"/>
        </w:rPr>
        <w:t>L’insegnamento</w:t>
      </w:r>
      <w:r w:rsidR="00AE0C08" w:rsidRPr="0067256F">
        <w:rPr>
          <w:rFonts w:cs="Times"/>
        </w:rPr>
        <w:t xml:space="preserve"> si prefigge di far conoscere le tappe fondamentali della scrittura latina nelle principali forme librarie e documentarie</w:t>
      </w:r>
      <w:r w:rsidRPr="0067256F">
        <w:rPr>
          <w:rFonts w:cs="Times"/>
        </w:rPr>
        <w:t xml:space="preserve">. Lo scopo è quello di introdurre i partecipanti ad acquisire una buona capacità tecnica e critica per valutare </w:t>
      </w:r>
      <w:r w:rsidR="007B1FD6" w:rsidRPr="0067256F">
        <w:rPr>
          <w:rFonts w:cs="Times"/>
        </w:rPr>
        <w:t xml:space="preserve">e descrivere </w:t>
      </w:r>
      <w:r w:rsidRPr="0067256F">
        <w:rPr>
          <w:rFonts w:cs="Times"/>
        </w:rPr>
        <w:t>le funzioni grafiche medievali</w:t>
      </w:r>
      <w:r w:rsidR="007B1FD6" w:rsidRPr="0067256F">
        <w:rPr>
          <w:rFonts w:cs="Times"/>
        </w:rPr>
        <w:t>, inserite in un corretto</w:t>
      </w:r>
      <w:r w:rsidRPr="0067256F">
        <w:rPr>
          <w:rFonts w:cs="Times"/>
        </w:rPr>
        <w:t xml:space="preserve"> contesto storico</w:t>
      </w:r>
      <w:r w:rsidR="007B1FD6" w:rsidRPr="0067256F">
        <w:rPr>
          <w:rFonts w:cs="Times"/>
        </w:rPr>
        <w:t>,</w:t>
      </w:r>
      <w:r w:rsidRPr="0067256F">
        <w:rPr>
          <w:rFonts w:cs="Times"/>
        </w:rPr>
        <w:t xml:space="preserve"> </w:t>
      </w:r>
      <w:r w:rsidR="007B1FD6" w:rsidRPr="0067256F">
        <w:rPr>
          <w:rFonts w:cs="Times"/>
        </w:rPr>
        <w:t>attraverso le differenze tipologiche e</w:t>
      </w:r>
      <w:r w:rsidRPr="0067256F">
        <w:rPr>
          <w:rFonts w:cs="Times"/>
        </w:rPr>
        <w:t xml:space="preserve"> contenutistiche </w:t>
      </w:r>
      <w:r w:rsidR="007B1FD6" w:rsidRPr="0067256F">
        <w:rPr>
          <w:rFonts w:cs="Times"/>
        </w:rPr>
        <w:t>in quanto forme di</w:t>
      </w:r>
      <w:r w:rsidRPr="0067256F">
        <w:rPr>
          <w:rFonts w:cs="Times"/>
        </w:rPr>
        <w:t xml:space="preserve"> comunicazione </w:t>
      </w:r>
      <w:r w:rsidR="007B1FD6" w:rsidRPr="0067256F">
        <w:rPr>
          <w:rFonts w:cs="Times"/>
        </w:rPr>
        <w:t>più o meno controllate</w:t>
      </w:r>
      <w:r w:rsidR="00AE0C08" w:rsidRPr="0067256F">
        <w:rPr>
          <w:rFonts w:cs="Times"/>
        </w:rPr>
        <w:t>.</w:t>
      </w:r>
    </w:p>
    <w:p w14:paraId="5E39C77D" w14:textId="77777777" w:rsidR="00AE0C08" w:rsidRPr="00485DFB" w:rsidRDefault="00AE0C08" w:rsidP="00485DFB">
      <w:pPr>
        <w:spacing w:line="240" w:lineRule="auto"/>
        <w:rPr>
          <w:rFonts w:ascii="Times New Roman" w:hAnsi="Times New Roman"/>
          <w:b/>
          <w:i/>
        </w:rPr>
      </w:pPr>
    </w:p>
    <w:p w14:paraId="69A6F274" w14:textId="77777777" w:rsidR="00AE0C08" w:rsidRPr="00485DFB" w:rsidRDefault="00AE0C08" w:rsidP="00485DFB">
      <w:pPr>
        <w:spacing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PROGRAMMA DEL CORSO</w:t>
      </w:r>
    </w:p>
    <w:p w14:paraId="44B0497F" w14:textId="77777777" w:rsidR="00AE0C08" w:rsidRPr="00485DFB" w:rsidRDefault="00AE0C08" w:rsidP="00485DFB">
      <w:pPr>
        <w:spacing w:line="240" w:lineRule="auto"/>
        <w:rPr>
          <w:rFonts w:ascii="Times New Roman" w:hAnsi="Times New Roman"/>
        </w:rPr>
      </w:pPr>
    </w:p>
    <w:p w14:paraId="3A00628E" w14:textId="77777777" w:rsidR="00AE0C08" w:rsidRPr="0067256F" w:rsidRDefault="00AE0C08" w:rsidP="00485DFB">
      <w:pPr>
        <w:spacing w:line="240" w:lineRule="auto"/>
        <w:rPr>
          <w:rFonts w:cs="Times"/>
        </w:rPr>
      </w:pPr>
      <w:r w:rsidRPr="0067256F">
        <w:rPr>
          <w:rFonts w:cs="Times"/>
        </w:rPr>
        <w:t>Dalle scritture del bacino mediterraneo all’uso dell’alfabeto, nell’evoluzione diacronica dei vari sistemi grafici. Introduzione alla codicologia: supporti grafici, tipologie librarie e documentarie. Storia dei libri e delle biblioteche nell’Europa occidentale</w:t>
      </w:r>
      <w:r w:rsidR="00485DFB" w:rsidRPr="0067256F">
        <w:rPr>
          <w:rFonts w:cs="Times"/>
        </w:rPr>
        <w:t>,</w:t>
      </w:r>
      <w:r w:rsidRPr="0067256F">
        <w:rPr>
          <w:rFonts w:cs="Times"/>
        </w:rPr>
        <w:t xml:space="preserve"> dall’Antichità al sec. XVI.</w:t>
      </w:r>
    </w:p>
    <w:p w14:paraId="3BD1BE1F" w14:textId="77777777" w:rsidR="00AE0C08" w:rsidRPr="00485DFB" w:rsidRDefault="00AE0C08" w:rsidP="00485DFB">
      <w:pPr>
        <w:spacing w:line="240" w:lineRule="auto"/>
        <w:rPr>
          <w:rFonts w:ascii="Times New Roman" w:hAnsi="Times New Roman"/>
        </w:rPr>
      </w:pPr>
    </w:p>
    <w:p w14:paraId="7877919C" w14:textId="77777777" w:rsidR="00AE0C08" w:rsidRPr="00485DFB" w:rsidRDefault="00AE0C08" w:rsidP="00485DFB">
      <w:pPr>
        <w:keepNext/>
        <w:spacing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BIBLIOGRAFIA</w:t>
      </w:r>
    </w:p>
    <w:p w14:paraId="1E1A1286" w14:textId="77777777" w:rsidR="00AE0C08" w:rsidRPr="0067256F" w:rsidRDefault="00AE0C08" w:rsidP="00485DFB">
      <w:pPr>
        <w:pStyle w:val="Testo1"/>
        <w:spacing w:line="240" w:lineRule="auto"/>
        <w:rPr>
          <w:rFonts w:cs="Times"/>
        </w:rPr>
      </w:pPr>
      <w:r w:rsidRPr="0067256F">
        <w:rPr>
          <w:rFonts w:cs="Times"/>
        </w:rPr>
        <w:t>Alcuni materiali riguardanti il I modulo (bibliografia</w:t>
      </w:r>
      <w:r w:rsidR="006201DB" w:rsidRPr="0067256F">
        <w:rPr>
          <w:rFonts w:cs="Times"/>
        </w:rPr>
        <w:t xml:space="preserve"> generale,</w:t>
      </w:r>
      <w:r w:rsidRPr="0067256F">
        <w:rPr>
          <w:rFonts w:cs="Times"/>
        </w:rPr>
        <w:t xml:space="preserve"> specifica, letture integrative per l’esercitazione scritta, e soprattutto facsimili grafici) verranno forniti agli studenti nel corso delle lezioni, o, eventualmente, durante il ricevimento.</w:t>
      </w:r>
    </w:p>
    <w:p w14:paraId="6945541A" w14:textId="77777777" w:rsidR="00AE0C08" w:rsidRPr="0067256F" w:rsidRDefault="00AE0C08" w:rsidP="00485DFB">
      <w:pPr>
        <w:pStyle w:val="Testo1"/>
        <w:spacing w:line="240" w:lineRule="auto"/>
        <w:ind w:left="0" w:firstLine="0"/>
        <w:rPr>
          <w:rFonts w:cs="Times"/>
        </w:rPr>
      </w:pPr>
    </w:p>
    <w:p w14:paraId="23B856D8" w14:textId="77777777" w:rsidR="006201DB" w:rsidRPr="0067256F" w:rsidRDefault="006201DB" w:rsidP="00485DFB">
      <w:pPr>
        <w:pStyle w:val="Testo1"/>
        <w:spacing w:line="240" w:lineRule="auto"/>
        <w:ind w:left="0" w:firstLine="0"/>
        <w:rPr>
          <w:rFonts w:cs="Times"/>
        </w:rPr>
      </w:pPr>
      <w:r w:rsidRPr="0067256F">
        <w:rPr>
          <w:rFonts w:cs="Times"/>
        </w:rPr>
        <w:t>Riferimenti generali per il documento</w:t>
      </w:r>
    </w:p>
    <w:p w14:paraId="71E8576F" w14:textId="017F5F2E" w:rsidR="00AE0C08" w:rsidRPr="0067256F" w:rsidRDefault="00AE0C08" w:rsidP="00485DFB">
      <w:pPr>
        <w:pStyle w:val="Testo1"/>
        <w:spacing w:line="240" w:lineRule="auto"/>
        <w:ind w:left="0" w:firstLine="0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A. Pratesi,</w:t>
      </w:r>
      <w:r w:rsidRPr="0067256F">
        <w:rPr>
          <w:rFonts w:cs="Times"/>
          <w:i/>
          <w:spacing w:val="-5"/>
        </w:rPr>
        <w:t xml:space="preserve"> Genesi e forme del documento medioevale,</w:t>
      </w:r>
      <w:r w:rsidRPr="0067256F">
        <w:rPr>
          <w:rFonts w:cs="Times"/>
          <w:spacing w:val="-5"/>
        </w:rPr>
        <w:t xml:space="preserve"> Jouvence, Roma 1987, 2a ed.</w:t>
      </w:r>
      <w:r w:rsidR="000845E2">
        <w:rPr>
          <w:rFonts w:cs="Times"/>
          <w:spacing w:val="-5"/>
        </w:rPr>
        <w:t xml:space="preserve"> </w:t>
      </w:r>
      <w:bookmarkStart w:id="0" w:name="_GoBack"/>
      <w:bookmarkEnd w:id="0"/>
      <w:r w:rsidR="000845E2">
        <w:rPr>
          <w:rFonts w:cs="Times"/>
          <w:spacing w:val="-5"/>
        </w:rPr>
        <w:fldChar w:fldCharType="begin"/>
      </w:r>
      <w:r w:rsidR="000845E2">
        <w:rPr>
          <w:rFonts w:cs="Times"/>
          <w:spacing w:val="-5"/>
        </w:rPr>
        <w:instrText xml:space="preserve"> HYPERLINK "https://librerie.unicatt.it/scheda-libro/pratesi-alessandro/genesi-e-forme-del-documento-medievale-9788878012608-535727.html" </w:instrText>
      </w:r>
      <w:r w:rsidR="000845E2">
        <w:rPr>
          <w:rFonts w:cs="Times"/>
          <w:spacing w:val="-5"/>
        </w:rPr>
      </w:r>
      <w:r w:rsidR="000845E2">
        <w:rPr>
          <w:rFonts w:cs="Times"/>
          <w:spacing w:val="-5"/>
        </w:rPr>
        <w:fldChar w:fldCharType="separate"/>
      </w:r>
      <w:r w:rsidR="000845E2" w:rsidRPr="000845E2">
        <w:rPr>
          <w:rStyle w:val="Collegamentoipertestuale"/>
          <w:rFonts w:cs="Times"/>
          <w:spacing w:val="-5"/>
        </w:rPr>
        <w:t>Acquista da V&amp;P</w:t>
      </w:r>
      <w:r w:rsidR="000845E2">
        <w:rPr>
          <w:rFonts w:cs="Times"/>
          <w:spacing w:val="-5"/>
        </w:rPr>
        <w:fldChar w:fldCharType="end"/>
      </w:r>
    </w:p>
    <w:p w14:paraId="796F3BA6" w14:textId="77777777" w:rsidR="00AE0C08" w:rsidRPr="0067256F" w:rsidRDefault="00AE0C08" w:rsidP="00485DFB">
      <w:pPr>
        <w:pStyle w:val="Testo1"/>
        <w:spacing w:line="240" w:lineRule="auto"/>
        <w:rPr>
          <w:rFonts w:cs="Times"/>
        </w:rPr>
      </w:pPr>
    </w:p>
    <w:p w14:paraId="3B505919" w14:textId="77777777" w:rsidR="00AE0C08" w:rsidRPr="0067256F" w:rsidRDefault="006201DB" w:rsidP="00485DFB">
      <w:pPr>
        <w:pStyle w:val="Testo1"/>
        <w:spacing w:line="240" w:lineRule="auto"/>
        <w:rPr>
          <w:rFonts w:cs="Times"/>
        </w:rPr>
      </w:pPr>
      <w:r w:rsidRPr="0067256F">
        <w:rPr>
          <w:rFonts w:cs="Times"/>
        </w:rPr>
        <w:t>Riferimenti generali per il manoscritto</w:t>
      </w:r>
      <w:r w:rsidR="00AE0C08" w:rsidRPr="0067256F">
        <w:rPr>
          <w:rFonts w:cs="Times"/>
        </w:rPr>
        <w:t>:</w:t>
      </w:r>
    </w:p>
    <w:p w14:paraId="1476EF6C" w14:textId="40649310" w:rsidR="00AE0C08" w:rsidRPr="0067256F" w:rsidRDefault="00AE0C08" w:rsidP="00485DFB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G. Battelli,</w:t>
      </w:r>
      <w:r w:rsidRPr="0067256F">
        <w:rPr>
          <w:rFonts w:cs="Times"/>
          <w:i/>
          <w:spacing w:val="-5"/>
        </w:rPr>
        <w:t xml:space="preserve"> Lezioni di paleografia,</w:t>
      </w:r>
      <w:r w:rsidRPr="0067256F">
        <w:rPr>
          <w:rFonts w:cs="Times"/>
          <w:spacing w:val="-5"/>
        </w:rPr>
        <w:t xml:space="preserve"> Città del Vaticano 1949, 4a ed.</w:t>
      </w:r>
      <w:r w:rsidR="003D72AC">
        <w:rPr>
          <w:rFonts w:cs="Times"/>
          <w:spacing w:val="-5"/>
        </w:rPr>
        <w:t xml:space="preserve"> </w:t>
      </w:r>
      <w:hyperlink r:id="rId4" w:history="1">
        <w:r w:rsidR="003D72AC" w:rsidRPr="003D72AC">
          <w:rPr>
            <w:rStyle w:val="Collegamentoipertestuale"/>
            <w:rFonts w:cs="Times"/>
            <w:spacing w:val="-5"/>
          </w:rPr>
          <w:t>Acquista da V&amp;P</w:t>
        </w:r>
      </w:hyperlink>
    </w:p>
    <w:p w14:paraId="31CBC5D2" w14:textId="28139699" w:rsidR="00AE0C08" w:rsidRPr="0067256F" w:rsidRDefault="00AE0C08" w:rsidP="00485DFB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B. Bischoff,</w:t>
      </w:r>
      <w:r w:rsidRPr="0067256F">
        <w:rPr>
          <w:rFonts w:cs="Times"/>
          <w:i/>
          <w:spacing w:val="-5"/>
        </w:rPr>
        <w:t xml:space="preserve"> Paleografia latina: antichità e medioevo,</w:t>
      </w:r>
      <w:r w:rsidRPr="0067256F">
        <w:rPr>
          <w:rFonts w:cs="Times"/>
          <w:spacing w:val="-5"/>
        </w:rPr>
        <w:t xml:space="preserve"> Ed. italiana a c. di G. Mantovani e S. Zamponi, Antenore, Padova 1992, pp. 7-67, 255-340.</w:t>
      </w:r>
      <w:r w:rsidR="003D72AC">
        <w:rPr>
          <w:rFonts w:cs="Times"/>
          <w:spacing w:val="-5"/>
        </w:rPr>
        <w:t xml:space="preserve"> </w:t>
      </w:r>
      <w:hyperlink r:id="rId5" w:history="1">
        <w:r w:rsidR="003D72AC" w:rsidRPr="003D72AC">
          <w:rPr>
            <w:rStyle w:val="Collegamentoipertestuale"/>
            <w:rFonts w:cs="Times"/>
            <w:spacing w:val="-5"/>
          </w:rPr>
          <w:t>Acquista da V&amp;P</w:t>
        </w:r>
      </w:hyperlink>
    </w:p>
    <w:p w14:paraId="7170DCFB" w14:textId="615552EB" w:rsidR="00AE0C08" w:rsidRPr="0067256F" w:rsidRDefault="00AE0C08" w:rsidP="00485DFB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G. Cencetti,</w:t>
      </w:r>
      <w:r w:rsidRPr="0067256F">
        <w:rPr>
          <w:rFonts w:cs="Times"/>
          <w:i/>
          <w:spacing w:val="-5"/>
        </w:rPr>
        <w:t xml:space="preserve"> Paleografia latina,</w:t>
      </w:r>
      <w:r w:rsidRPr="0067256F">
        <w:rPr>
          <w:rFonts w:cs="Times"/>
          <w:spacing w:val="-5"/>
        </w:rPr>
        <w:t xml:space="preserve"> Jouvence, Roma 1978.</w:t>
      </w:r>
      <w:hyperlink r:id="rId6" w:history="1">
        <w:r w:rsidR="003D72AC" w:rsidRPr="003D72AC">
          <w:rPr>
            <w:rStyle w:val="Collegamentoipertestuale"/>
            <w:rFonts w:cs="Times"/>
            <w:spacing w:val="-5"/>
          </w:rPr>
          <w:t>Acquista da V&amp;P</w:t>
        </w:r>
      </w:hyperlink>
      <w:r w:rsidR="003D72AC">
        <w:rPr>
          <w:rFonts w:cs="Times"/>
          <w:spacing w:val="-5"/>
        </w:rPr>
        <w:t xml:space="preserve"> </w:t>
      </w:r>
    </w:p>
    <w:p w14:paraId="11DA8545" w14:textId="77777777" w:rsidR="00AE0C08" w:rsidRPr="0067256F" w:rsidRDefault="00AE0C08" w:rsidP="00485DFB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A. Petrucci,</w:t>
      </w:r>
      <w:r w:rsidRPr="0067256F">
        <w:rPr>
          <w:rFonts w:cs="Times"/>
          <w:i/>
          <w:spacing w:val="-5"/>
        </w:rPr>
        <w:t xml:space="preserve"> Breve storia della scrittura latina,</w:t>
      </w:r>
      <w:r w:rsidRPr="0067256F">
        <w:rPr>
          <w:rFonts w:cs="Times"/>
          <w:spacing w:val="-5"/>
        </w:rPr>
        <w:t xml:space="preserve"> Nuova ed. rived. e agg., Bagatto Libri, Roma 1992.</w:t>
      </w:r>
    </w:p>
    <w:p w14:paraId="073753C1" w14:textId="77777777" w:rsidR="00AE0C08" w:rsidRPr="00485DFB" w:rsidRDefault="00AE0C08" w:rsidP="00C41F1E">
      <w:pPr>
        <w:spacing w:before="240"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7094C29D" w14:textId="7AB48D0C" w:rsidR="00AE0C08" w:rsidRPr="0067256F" w:rsidRDefault="00AE0C08" w:rsidP="00485DFB">
      <w:pPr>
        <w:pStyle w:val="Testo2"/>
        <w:spacing w:line="240" w:lineRule="auto"/>
        <w:rPr>
          <w:rFonts w:cs="Times"/>
        </w:rPr>
      </w:pPr>
      <w:r w:rsidRPr="0067256F">
        <w:rPr>
          <w:rFonts w:cs="Times"/>
        </w:rPr>
        <w:t>Lezioni frontali ed esercitazioni in aula; lavoro guidato per preparare una esercitazione scritta, con assistenza</w:t>
      </w:r>
      <w:r w:rsidR="00485DFB" w:rsidRPr="0067256F">
        <w:rPr>
          <w:rFonts w:cs="Times"/>
        </w:rPr>
        <w:t xml:space="preserve"> guidata</w:t>
      </w:r>
      <w:r w:rsidRPr="0067256F">
        <w:rPr>
          <w:rFonts w:cs="Times"/>
        </w:rPr>
        <w:t>.</w:t>
      </w:r>
      <w:r w:rsidR="00485DFB" w:rsidRPr="0067256F">
        <w:rPr>
          <w:rFonts w:cs="Times"/>
          <w:color w:val="201F1E"/>
          <w:shd w:val="clear" w:color="auto" w:fill="FFFFFF"/>
        </w:rPr>
        <w:t xml:space="preserve"> </w:t>
      </w:r>
    </w:p>
    <w:p w14:paraId="15FB0762" w14:textId="77777777" w:rsidR="00C41F1E" w:rsidRDefault="00C41F1E" w:rsidP="00C41F1E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A57084D" w14:textId="40F82570" w:rsidR="00AE0C08" w:rsidRPr="0067256F" w:rsidRDefault="00AE0C08" w:rsidP="00485DFB">
      <w:pPr>
        <w:pStyle w:val="Testo2"/>
        <w:spacing w:line="240" w:lineRule="auto"/>
        <w:rPr>
          <w:rFonts w:cs="Times"/>
        </w:rPr>
      </w:pPr>
      <w:r w:rsidRPr="0067256F">
        <w:rPr>
          <w:rFonts w:cs="Times"/>
        </w:rPr>
        <w:lastRenderedPageBreak/>
        <w:t xml:space="preserve">Esercitazione scritta. </w:t>
      </w:r>
      <w:r w:rsidR="00C469DF" w:rsidRPr="0067256F">
        <w:rPr>
          <w:rFonts w:cs="Times"/>
        </w:rPr>
        <w:t>Esame</w:t>
      </w:r>
      <w:r w:rsidRPr="0067256F">
        <w:rPr>
          <w:rFonts w:cs="Times"/>
        </w:rPr>
        <w:t xml:space="preserve"> orale</w:t>
      </w:r>
      <w:r w:rsidR="00C469DF" w:rsidRPr="0067256F">
        <w:rPr>
          <w:rFonts w:cs="Times"/>
        </w:rPr>
        <w:t xml:space="preserve"> argomentativo</w:t>
      </w:r>
      <w:r w:rsidR="00AF1D38" w:rsidRPr="0067256F">
        <w:rPr>
          <w:rFonts w:cs="Times"/>
        </w:rPr>
        <w:t>, nelle modalità consentite.</w:t>
      </w:r>
    </w:p>
    <w:p w14:paraId="57E659AC" w14:textId="77777777" w:rsidR="00C41F1E" w:rsidRDefault="00C41F1E" w:rsidP="00C41F1E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3B0B044F" w14:textId="77777777" w:rsidR="00AE0C08" w:rsidRPr="00C41F1E" w:rsidRDefault="00AE0C08" w:rsidP="00C41F1E">
      <w:pPr>
        <w:pStyle w:val="NormaleWeb"/>
        <w:spacing w:before="0" w:beforeAutospacing="0" w:after="0" w:afterAutospacing="0"/>
        <w:ind w:firstLine="284"/>
        <w:jc w:val="both"/>
        <w:rPr>
          <w:rFonts w:ascii="Times" w:hAnsi="Times" w:cs="Times"/>
          <w:sz w:val="18"/>
          <w:szCs w:val="18"/>
        </w:rPr>
      </w:pPr>
      <w:r w:rsidRPr="00C41F1E">
        <w:rPr>
          <w:rFonts w:ascii="Times" w:hAnsi="Times" w:cs="Times"/>
          <w:sz w:val="18"/>
          <w:szCs w:val="18"/>
        </w:rPr>
        <w:t xml:space="preserve">L’argomento della esercitazione scritta sarà concordato personalmente con il docente ed è preliminare alla prova orale. </w:t>
      </w:r>
    </w:p>
    <w:p w14:paraId="73F84C21" w14:textId="2A64E73F" w:rsidR="00AE0C08" w:rsidRDefault="00C41F1E" w:rsidP="0067256F">
      <w:pPr>
        <w:pStyle w:val="Testo2"/>
        <w:spacing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Il Prof.</w:t>
      </w:r>
      <w:r w:rsidR="00485DFB" w:rsidRPr="00C41F1E">
        <w:rPr>
          <w:rFonts w:ascii="Times New Roman" w:hAnsi="Times New Roman"/>
          <w:lang w:eastAsia="en-US"/>
        </w:rPr>
        <w:t xml:space="preserve"> Gavinelli resta a disposizione degli studenti prima e dopo le lezioni eventualmente presso il proprio studio oppure attraverso i possibili contatti via mail, telefono o piattaforme “da remoto”.</w:t>
      </w:r>
    </w:p>
    <w:p w14:paraId="7C081760" w14:textId="77777777" w:rsidR="0067256F" w:rsidRPr="0067256F" w:rsidRDefault="0067256F" w:rsidP="0067256F">
      <w:pPr>
        <w:pStyle w:val="Testo2"/>
        <w:spacing w:line="240" w:lineRule="auto"/>
        <w:rPr>
          <w:rFonts w:ascii="Times New Roman" w:hAnsi="Times New Roman"/>
          <w:lang w:eastAsia="en-US"/>
        </w:rPr>
      </w:pPr>
    </w:p>
    <w:p w14:paraId="178D8C3F" w14:textId="77777777" w:rsidR="00AE0C08" w:rsidRPr="00485DFB" w:rsidRDefault="00AE0C08" w:rsidP="00485DFB">
      <w:pPr>
        <w:pStyle w:val="Titolo2"/>
        <w:spacing w:line="240" w:lineRule="auto"/>
        <w:rPr>
          <w:rFonts w:ascii="Times New Roman" w:eastAsia="Calibri" w:hAnsi="Times New Roman"/>
          <w:b/>
          <w:smallCaps w:val="0"/>
          <w:sz w:val="20"/>
          <w:u w:val="single"/>
          <w:lang w:eastAsia="en-US"/>
        </w:rPr>
      </w:pPr>
    </w:p>
    <w:p w14:paraId="2C4A02E9" w14:textId="77777777" w:rsidR="00AE0C08" w:rsidRPr="00C41F1E" w:rsidRDefault="00AE0C08" w:rsidP="00485DFB">
      <w:pPr>
        <w:pStyle w:val="Titolo2"/>
        <w:spacing w:line="240" w:lineRule="auto"/>
        <w:rPr>
          <w:rFonts w:ascii="Times New Roman" w:eastAsia="Calibri" w:hAnsi="Times New Roman"/>
          <w:i/>
          <w:smallCaps w:val="0"/>
          <w:sz w:val="20"/>
          <w:lang w:eastAsia="en-US"/>
        </w:rPr>
      </w:pPr>
      <w:r w:rsidRPr="00C41F1E">
        <w:rPr>
          <w:rFonts w:ascii="Times New Roman" w:eastAsia="Calibri" w:hAnsi="Times New Roman"/>
          <w:i/>
          <w:smallCaps w:val="0"/>
          <w:sz w:val="20"/>
          <w:lang w:eastAsia="en-US"/>
        </w:rPr>
        <w:t>II modulo (II semestre)</w:t>
      </w:r>
    </w:p>
    <w:p w14:paraId="2E5E7D10" w14:textId="77777777" w:rsidR="00C41F1E" w:rsidRDefault="00C41F1E" w:rsidP="00C41F1E">
      <w:pPr>
        <w:spacing w:before="240" w:after="120" w:line="240" w:lineRule="atLeast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9F08F2C" w14:textId="77777777" w:rsidR="00AE0C08" w:rsidRPr="0067256F" w:rsidRDefault="007B1FD6" w:rsidP="00485DFB">
      <w:pPr>
        <w:spacing w:line="240" w:lineRule="auto"/>
        <w:rPr>
          <w:rFonts w:cs="Times"/>
        </w:rPr>
      </w:pPr>
      <w:r w:rsidRPr="0067256F">
        <w:rPr>
          <w:rFonts w:cs="Times"/>
        </w:rPr>
        <w:t xml:space="preserve">L’insegnamento </w:t>
      </w:r>
      <w:r w:rsidR="00AE0C08" w:rsidRPr="0067256F">
        <w:rPr>
          <w:rFonts w:cs="Times"/>
        </w:rPr>
        <w:t xml:space="preserve">si propone di approfondire l’evoluzione </w:t>
      </w:r>
      <w:r w:rsidRPr="0067256F">
        <w:rPr>
          <w:rFonts w:cs="Times"/>
        </w:rPr>
        <w:t xml:space="preserve">diacronica e sincronica </w:t>
      </w:r>
      <w:r w:rsidR="00AE0C08" w:rsidRPr="0067256F">
        <w:rPr>
          <w:rFonts w:cs="Times"/>
        </w:rPr>
        <w:t xml:space="preserve">della scrittura latina allo scopo di riconoscere </w:t>
      </w:r>
      <w:r w:rsidRPr="0067256F">
        <w:rPr>
          <w:rFonts w:cs="Times"/>
        </w:rPr>
        <w:t>le varie testimonianze grafiche</w:t>
      </w:r>
      <w:r w:rsidR="00AE0C08" w:rsidRPr="0067256F">
        <w:rPr>
          <w:rFonts w:cs="Times"/>
        </w:rPr>
        <w:t xml:space="preserve">, </w:t>
      </w:r>
      <w:r w:rsidRPr="0067256F">
        <w:rPr>
          <w:rFonts w:cs="Times"/>
        </w:rPr>
        <w:t>datarle, localizzarle e</w:t>
      </w:r>
      <w:r w:rsidR="00AE0C08" w:rsidRPr="0067256F">
        <w:rPr>
          <w:rFonts w:cs="Times"/>
        </w:rPr>
        <w:t xml:space="preserve"> descriver</w:t>
      </w:r>
      <w:r w:rsidRPr="0067256F">
        <w:rPr>
          <w:rFonts w:cs="Times"/>
        </w:rPr>
        <w:t>l</w:t>
      </w:r>
      <w:r w:rsidR="00AE0C08" w:rsidRPr="0067256F">
        <w:rPr>
          <w:rFonts w:cs="Times"/>
        </w:rPr>
        <w:t>e</w:t>
      </w:r>
      <w:r w:rsidRPr="0067256F">
        <w:rPr>
          <w:rFonts w:cs="Times"/>
        </w:rPr>
        <w:t xml:space="preserve"> prima di t</w:t>
      </w:r>
      <w:r w:rsidR="00AE0C08" w:rsidRPr="0067256F">
        <w:rPr>
          <w:rFonts w:cs="Times"/>
        </w:rPr>
        <w:t>rascriver</w:t>
      </w:r>
      <w:r w:rsidRPr="0067256F">
        <w:rPr>
          <w:rFonts w:cs="Times"/>
        </w:rPr>
        <w:t>l</w:t>
      </w:r>
      <w:r w:rsidR="00AE0C08" w:rsidRPr="0067256F">
        <w:rPr>
          <w:rFonts w:cs="Times"/>
        </w:rPr>
        <w:t xml:space="preserve">e correttamente </w:t>
      </w:r>
      <w:r w:rsidRPr="0067256F">
        <w:rPr>
          <w:rFonts w:cs="Times"/>
        </w:rPr>
        <w:t xml:space="preserve">collocando ciascun </w:t>
      </w:r>
      <w:r w:rsidR="00AE0C08" w:rsidRPr="0067256F">
        <w:rPr>
          <w:rFonts w:cs="Times"/>
        </w:rPr>
        <w:t>document</w:t>
      </w:r>
      <w:r w:rsidRPr="0067256F">
        <w:rPr>
          <w:rFonts w:cs="Times"/>
        </w:rPr>
        <w:t>o</w:t>
      </w:r>
      <w:r w:rsidR="00AE0C08" w:rsidRPr="0067256F">
        <w:rPr>
          <w:rFonts w:cs="Times"/>
        </w:rPr>
        <w:t xml:space="preserve"> </w:t>
      </w:r>
      <w:r w:rsidR="00485DFB" w:rsidRPr="0067256F">
        <w:rPr>
          <w:rFonts w:cs="Times"/>
        </w:rPr>
        <w:t>medievale o umanistico</w:t>
      </w:r>
      <w:r w:rsidR="00AE0C08" w:rsidRPr="0067256F">
        <w:rPr>
          <w:rFonts w:cs="Times"/>
        </w:rPr>
        <w:t xml:space="preserve"> (manoscritti, </w:t>
      </w:r>
      <w:r w:rsidR="00485DFB" w:rsidRPr="0067256F">
        <w:rPr>
          <w:rFonts w:cs="Times"/>
        </w:rPr>
        <w:t>materiali archivistici,</w:t>
      </w:r>
      <w:r w:rsidR="00AE0C08" w:rsidRPr="0067256F">
        <w:rPr>
          <w:rFonts w:cs="Times"/>
        </w:rPr>
        <w:t xml:space="preserve"> forme epigrafiche)</w:t>
      </w:r>
      <w:r w:rsidR="008613FE" w:rsidRPr="0067256F">
        <w:rPr>
          <w:rFonts w:cs="Times"/>
        </w:rPr>
        <w:t xml:space="preserve"> nella corretta dimensione</w:t>
      </w:r>
      <w:r w:rsidR="00C469DF" w:rsidRPr="0067256F">
        <w:rPr>
          <w:rFonts w:cs="Times"/>
        </w:rPr>
        <w:t xml:space="preserve"> di veicolo culturale</w:t>
      </w:r>
      <w:r w:rsidR="008613FE" w:rsidRPr="0067256F">
        <w:rPr>
          <w:rFonts w:cs="Times"/>
        </w:rPr>
        <w:t xml:space="preserve"> e di trasmissione di memoria</w:t>
      </w:r>
      <w:r w:rsidR="00AE0C08" w:rsidRPr="0067256F">
        <w:rPr>
          <w:rFonts w:cs="Times"/>
        </w:rPr>
        <w:t>.</w:t>
      </w:r>
    </w:p>
    <w:p w14:paraId="1CB18C50" w14:textId="77777777" w:rsidR="00AE0C08" w:rsidRPr="00485DFB" w:rsidRDefault="00AE0C08" w:rsidP="00485DFB">
      <w:pPr>
        <w:spacing w:line="240" w:lineRule="auto"/>
        <w:rPr>
          <w:rFonts w:ascii="Times New Roman" w:hAnsi="Times New Roman"/>
          <w:b/>
          <w:i/>
        </w:rPr>
      </w:pPr>
    </w:p>
    <w:p w14:paraId="6260A051" w14:textId="77777777" w:rsidR="00AE0C08" w:rsidRPr="00485DFB" w:rsidRDefault="00AE0C08" w:rsidP="00C41F1E">
      <w:pPr>
        <w:spacing w:after="120"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PROGRAMMA DEL CORSO</w:t>
      </w:r>
    </w:p>
    <w:p w14:paraId="2FF339AA" w14:textId="77777777" w:rsidR="00AE0C08" w:rsidRPr="0067256F" w:rsidRDefault="00AE0C08" w:rsidP="00485DFB">
      <w:pPr>
        <w:spacing w:line="240" w:lineRule="auto"/>
        <w:rPr>
          <w:rFonts w:cs="Times"/>
        </w:rPr>
      </w:pPr>
      <w:r w:rsidRPr="0067256F">
        <w:rPr>
          <w:rFonts w:cs="Times"/>
        </w:rPr>
        <w:t xml:space="preserve">Storia della scrittura latina dall’Antichità al Rinascimento </w:t>
      </w:r>
      <w:r w:rsidR="00C469DF" w:rsidRPr="0067256F">
        <w:rPr>
          <w:rFonts w:cs="Times"/>
        </w:rPr>
        <w:t>attraverso i suoi protagonisti: copisti, autori, committenti, lettori e bibliofili, tra intersezioni professionali e pluralità di competenze grafiche.</w:t>
      </w:r>
      <w:r w:rsidRPr="0067256F">
        <w:rPr>
          <w:rFonts w:cs="Times"/>
        </w:rPr>
        <w:t xml:space="preserve"> </w:t>
      </w:r>
      <w:r w:rsidR="00C469DF" w:rsidRPr="0067256F">
        <w:rPr>
          <w:rFonts w:cs="Times"/>
        </w:rPr>
        <w:t>L’approfondimento progressivo avverrà attraverso la l</w:t>
      </w:r>
      <w:r w:rsidRPr="0067256F">
        <w:rPr>
          <w:rFonts w:cs="Times"/>
        </w:rPr>
        <w:t xml:space="preserve">ettura, </w:t>
      </w:r>
      <w:r w:rsidR="00C469DF" w:rsidRPr="0067256F">
        <w:rPr>
          <w:rFonts w:cs="Times"/>
        </w:rPr>
        <w:t>l’</w:t>
      </w:r>
      <w:r w:rsidRPr="0067256F">
        <w:rPr>
          <w:rFonts w:cs="Times"/>
        </w:rPr>
        <w:t xml:space="preserve">analisi e </w:t>
      </w:r>
      <w:r w:rsidR="00C469DF" w:rsidRPr="0067256F">
        <w:rPr>
          <w:rFonts w:cs="Times"/>
        </w:rPr>
        <w:t xml:space="preserve">i </w:t>
      </w:r>
      <w:r w:rsidRPr="0067256F">
        <w:rPr>
          <w:rFonts w:cs="Times"/>
        </w:rPr>
        <w:t>processi di trascrizione</w:t>
      </w:r>
      <w:r w:rsidR="00C469DF" w:rsidRPr="0067256F">
        <w:rPr>
          <w:rFonts w:cs="Times"/>
        </w:rPr>
        <w:t xml:space="preserve"> di documenti originali o di facsimili fotografici</w:t>
      </w:r>
      <w:r w:rsidRPr="0067256F">
        <w:rPr>
          <w:rFonts w:cs="Times"/>
        </w:rPr>
        <w:t>.</w:t>
      </w:r>
    </w:p>
    <w:p w14:paraId="20F7FA5D" w14:textId="77777777" w:rsidR="00AE0C08" w:rsidRPr="00485DFB" w:rsidRDefault="00AE0C08" w:rsidP="00485DFB">
      <w:pPr>
        <w:keepNext/>
        <w:spacing w:line="240" w:lineRule="auto"/>
        <w:rPr>
          <w:rFonts w:ascii="Times New Roman" w:hAnsi="Times New Roman"/>
          <w:b/>
          <w:i/>
        </w:rPr>
      </w:pPr>
    </w:p>
    <w:p w14:paraId="644C7FD3" w14:textId="77777777" w:rsidR="00AE0C08" w:rsidRPr="00485DFB" w:rsidRDefault="00AE0C08" w:rsidP="00C41F1E">
      <w:pPr>
        <w:keepNext/>
        <w:spacing w:after="120" w:line="240" w:lineRule="auto"/>
        <w:rPr>
          <w:rFonts w:ascii="Times New Roman" w:hAnsi="Times New Roman"/>
          <w:b/>
        </w:rPr>
      </w:pPr>
      <w:r w:rsidRPr="00485DFB">
        <w:rPr>
          <w:rFonts w:ascii="Times New Roman" w:hAnsi="Times New Roman"/>
          <w:b/>
          <w:i/>
        </w:rPr>
        <w:t>BIBLIOGRAFIA</w:t>
      </w:r>
    </w:p>
    <w:p w14:paraId="65D0AAC6" w14:textId="77777777" w:rsidR="00AE0C08" w:rsidRPr="0067256F" w:rsidRDefault="00AE0C08" w:rsidP="00485DFB">
      <w:pPr>
        <w:pStyle w:val="Testo1"/>
        <w:spacing w:line="240" w:lineRule="auto"/>
        <w:rPr>
          <w:rFonts w:cs="Times"/>
        </w:rPr>
      </w:pPr>
      <w:r w:rsidRPr="0067256F">
        <w:rPr>
          <w:rFonts w:cs="Times"/>
        </w:rPr>
        <w:t>Alcuni materiali riguardanti il II modulo (bibliografia</w:t>
      </w:r>
      <w:r w:rsidR="006201DB" w:rsidRPr="0067256F">
        <w:rPr>
          <w:rFonts w:cs="Times"/>
        </w:rPr>
        <w:t>, generale,</w:t>
      </w:r>
      <w:r w:rsidRPr="0067256F">
        <w:rPr>
          <w:rFonts w:cs="Times"/>
        </w:rPr>
        <w:t xml:space="preserve"> specifica, letture integrative per l’esercitazione scritta, e soprattutto facsimili e modelli descrittivi) verranno forniti agli studenti nel corso delle lezioni.</w:t>
      </w:r>
    </w:p>
    <w:p w14:paraId="11346811" w14:textId="77777777" w:rsidR="00C469DF" w:rsidRPr="0067256F" w:rsidRDefault="00C469DF" w:rsidP="00485DFB">
      <w:pPr>
        <w:pStyle w:val="Testo1"/>
        <w:spacing w:line="240" w:lineRule="auto"/>
        <w:rPr>
          <w:rFonts w:cs="Times"/>
          <w:sz w:val="20"/>
        </w:rPr>
      </w:pPr>
    </w:p>
    <w:p w14:paraId="22890A80" w14:textId="77777777" w:rsidR="00AE0C08" w:rsidRPr="0067256F" w:rsidRDefault="006201DB" w:rsidP="00485DFB">
      <w:pPr>
        <w:pStyle w:val="Testo1"/>
        <w:spacing w:line="240" w:lineRule="auto"/>
        <w:rPr>
          <w:rFonts w:cs="Times"/>
        </w:rPr>
      </w:pPr>
      <w:r w:rsidRPr="0067256F">
        <w:rPr>
          <w:rFonts w:cs="Times"/>
        </w:rPr>
        <w:t>Manuali di riferimento</w:t>
      </w:r>
      <w:r w:rsidR="00AE0C08" w:rsidRPr="0067256F">
        <w:rPr>
          <w:rFonts w:cs="Times"/>
        </w:rPr>
        <w:t>:</w:t>
      </w:r>
    </w:p>
    <w:p w14:paraId="140FFC5A" w14:textId="77777777" w:rsidR="000845E2" w:rsidRPr="0067256F" w:rsidRDefault="000845E2" w:rsidP="000845E2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G. Battelli,</w:t>
      </w:r>
      <w:r w:rsidRPr="0067256F">
        <w:rPr>
          <w:rFonts w:cs="Times"/>
          <w:i/>
          <w:spacing w:val="-5"/>
        </w:rPr>
        <w:t xml:space="preserve"> Lezioni di paleografia,</w:t>
      </w:r>
      <w:r w:rsidRPr="0067256F">
        <w:rPr>
          <w:rFonts w:cs="Times"/>
          <w:spacing w:val="-5"/>
        </w:rPr>
        <w:t xml:space="preserve"> Città del Vaticano 1949, 4a ed.</w:t>
      </w:r>
      <w:r>
        <w:rPr>
          <w:rFonts w:cs="Times"/>
          <w:spacing w:val="-5"/>
        </w:rPr>
        <w:t xml:space="preserve"> </w:t>
      </w:r>
      <w:hyperlink r:id="rId7" w:history="1">
        <w:r w:rsidRPr="003D72AC">
          <w:rPr>
            <w:rStyle w:val="Collegamentoipertestuale"/>
            <w:rFonts w:cs="Times"/>
            <w:spacing w:val="-5"/>
          </w:rPr>
          <w:t>Acquista da V&amp;P</w:t>
        </w:r>
      </w:hyperlink>
    </w:p>
    <w:p w14:paraId="4450B2CE" w14:textId="77777777" w:rsidR="000845E2" w:rsidRPr="0067256F" w:rsidRDefault="000845E2" w:rsidP="000845E2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B. Bischoff,</w:t>
      </w:r>
      <w:r w:rsidRPr="0067256F">
        <w:rPr>
          <w:rFonts w:cs="Times"/>
          <w:i/>
          <w:spacing w:val="-5"/>
        </w:rPr>
        <w:t xml:space="preserve"> Paleografia latina: antichità e medioevo,</w:t>
      </w:r>
      <w:r w:rsidRPr="0067256F">
        <w:rPr>
          <w:rFonts w:cs="Times"/>
          <w:spacing w:val="-5"/>
        </w:rPr>
        <w:t xml:space="preserve"> Ed. italiana a c. di G. Mantovani e S. Zamponi, Antenore, Padova 1992, pp. 7-67, 255-340.</w:t>
      </w:r>
      <w:r>
        <w:rPr>
          <w:rFonts w:cs="Times"/>
          <w:spacing w:val="-5"/>
        </w:rPr>
        <w:t xml:space="preserve"> </w:t>
      </w:r>
      <w:hyperlink r:id="rId8" w:history="1">
        <w:r w:rsidRPr="003D72AC">
          <w:rPr>
            <w:rStyle w:val="Collegamentoipertestuale"/>
            <w:rFonts w:cs="Times"/>
            <w:spacing w:val="-5"/>
          </w:rPr>
          <w:t>Acquista da V&amp;P</w:t>
        </w:r>
      </w:hyperlink>
    </w:p>
    <w:p w14:paraId="66E865D2" w14:textId="77777777" w:rsidR="000845E2" w:rsidRPr="0067256F" w:rsidRDefault="000845E2" w:rsidP="000845E2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G. Cencetti,</w:t>
      </w:r>
      <w:r w:rsidRPr="0067256F">
        <w:rPr>
          <w:rFonts w:cs="Times"/>
          <w:i/>
          <w:spacing w:val="-5"/>
        </w:rPr>
        <w:t xml:space="preserve"> Paleografia latina,</w:t>
      </w:r>
      <w:r w:rsidRPr="0067256F">
        <w:rPr>
          <w:rFonts w:cs="Times"/>
          <w:spacing w:val="-5"/>
        </w:rPr>
        <w:t xml:space="preserve"> Jouvence, Roma 1978.</w:t>
      </w:r>
      <w:hyperlink r:id="rId9" w:history="1">
        <w:r w:rsidRPr="003D72AC">
          <w:rPr>
            <w:rStyle w:val="Collegamentoipertestuale"/>
            <w:rFonts w:cs="Times"/>
            <w:spacing w:val="-5"/>
          </w:rPr>
          <w:t>Acquista da V&amp;P</w:t>
        </w:r>
      </w:hyperlink>
      <w:r>
        <w:rPr>
          <w:rFonts w:cs="Times"/>
          <w:spacing w:val="-5"/>
        </w:rPr>
        <w:t xml:space="preserve"> </w:t>
      </w:r>
    </w:p>
    <w:p w14:paraId="7C971316" w14:textId="77777777" w:rsidR="000845E2" w:rsidRPr="0067256F" w:rsidRDefault="000845E2" w:rsidP="000845E2">
      <w:pPr>
        <w:pStyle w:val="Testo1"/>
        <w:spacing w:line="240" w:lineRule="auto"/>
        <w:rPr>
          <w:rFonts w:cs="Times"/>
          <w:spacing w:val="-5"/>
        </w:rPr>
      </w:pPr>
      <w:r w:rsidRPr="0067256F">
        <w:rPr>
          <w:rFonts w:cs="Times"/>
          <w:smallCaps/>
          <w:spacing w:val="-5"/>
        </w:rPr>
        <w:t>A. Petrucci,</w:t>
      </w:r>
      <w:r w:rsidRPr="0067256F">
        <w:rPr>
          <w:rFonts w:cs="Times"/>
          <w:i/>
          <w:spacing w:val="-5"/>
        </w:rPr>
        <w:t xml:space="preserve"> Breve storia della scrittura latina,</w:t>
      </w:r>
      <w:r w:rsidRPr="0067256F">
        <w:rPr>
          <w:rFonts w:cs="Times"/>
          <w:spacing w:val="-5"/>
        </w:rPr>
        <w:t xml:space="preserve"> Nuova ed. rived. e agg., Bagatto Libri, Roma 1992.</w:t>
      </w:r>
    </w:p>
    <w:p w14:paraId="3FCFE6D1" w14:textId="77777777" w:rsidR="00AE0C08" w:rsidRDefault="00AE0C08" w:rsidP="00485DFB">
      <w:pPr>
        <w:spacing w:line="240" w:lineRule="auto"/>
        <w:rPr>
          <w:rFonts w:ascii="Times New Roman" w:hAnsi="Times New Roman"/>
          <w:b/>
          <w:i/>
        </w:rPr>
      </w:pPr>
    </w:p>
    <w:p w14:paraId="735BC860" w14:textId="77777777" w:rsidR="000845E2" w:rsidRPr="00485DFB" w:rsidRDefault="000845E2" w:rsidP="00485DFB">
      <w:pPr>
        <w:spacing w:line="240" w:lineRule="auto"/>
        <w:rPr>
          <w:rFonts w:ascii="Times New Roman" w:hAnsi="Times New Roman"/>
          <w:b/>
          <w:i/>
        </w:rPr>
      </w:pPr>
    </w:p>
    <w:p w14:paraId="25D6B785" w14:textId="77777777" w:rsidR="00AE0C08" w:rsidRPr="00485DFB" w:rsidRDefault="00AE0C08" w:rsidP="00485DFB">
      <w:pPr>
        <w:spacing w:line="240" w:lineRule="auto"/>
        <w:rPr>
          <w:rFonts w:ascii="Times New Roman" w:hAnsi="Times New Roman"/>
          <w:b/>
          <w:i/>
        </w:rPr>
      </w:pPr>
      <w:r w:rsidRPr="00485DFB">
        <w:rPr>
          <w:rFonts w:ascii="Times New Roman" w:hAnsi="Times New Roman"/>
          <w:b/>
          <w:i/>
        </w:rPr>
        <w:t>DIDATTICA DEL CORSO</w:t>
      </w:r>
    </w:p>
    <w:p w14:paraId="394B29C1" w14:textId="77777777" w:rsidR="00AE0C08" w:rsidRPr="00485DFB" w:rsidRDefault="00AE0C08" w:rsidP="00485DFB">
      <w:pPr>
        <w:pStyle w:val="Testo2"/>
        <w:spacing w:line="240" w:lineRule="auto"/>
        <w:ind w:firstLine="0"/>
        <w:rPr>
          <w:rFonts w:ascii="Times New Roman" w:hAnsi="Times New Roman"/>
          <w:sz w:val="20"/>
        </w:rPr>
      </w:pPr>
    </w:p>
    <w:p w14:paraId="138DB30C" w14:textId="7B93F107" w:rsidR="00AE0C08" w:rsidRPr="0067256F" w:rsidRDefault="00AE0C08" w:rsidP="00C41F1E">
      <w:pPr>
        <w:pStyle w:val="Testo2"/>
        <w:spacing w:line="240" w:lineRule="auto"/>
        <w:rPr>
          <w:rFonts w:cs="Times"/>
          <w:szCs w:val="18"/>
        </w:rPr>
      </w:pPr>
      <w:r w:rsidRPr="0067256F">
        <w:rPr>
          <w:rFonts w:cs="Times"/>
          <w:szCs w:val="18"/>
        </w:rPr>
        <w:t>Lezioni frontali ed esercitazioni in aula; lavoro guidato per preparare una esercitazione scritta, con assistenza, eventualmente in biblioteca o in archivio.</w:t>
      </w:r>
      <w:r w:rsidR="00485DFB" w:rsidRPr="0067256F">
        <w:rPr>
          <w:rFonts w:cs="Times"/>
          <w:szCs w:val="18"/>
        </w:rPr>
        <w:t xml:space="preserve"> </w:t>
      </w:r>
    </w:p>
    <w:p w14:paraId="3E1A9659" w14:textId="77777777" w:rsidR="00C41F1E" w:rsidRDefault="00C41F1E" w:rsidP="00C41F1E">
      <w:pPr>
        <w:spacing w:before="240" w:after="120" w:line="22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1D0696A5" w14:textId="77777777" w:rsidR="00AE0C08" w:rsidRPr="0067256F" w:rsidRDefault="00AE0C08" w:rsidP="00C41F1E">
      <w:pPr>
        <w:pStyle w:val="Testo2"/>
        <w:spacing w:line="240" w:lineRule="auto"/>
        <w:rPr>
          <w:rFonts w:cs="Times"/>
          <w:szCs w:val="18"/>
        </w:rPr>
      </w:pPr>
      <w:r w:rsidRPr="0067256F">
        <w:rPr>
          <w:rFonts w:cs="Times"/>
          <w:szCs w:val="18"/>
        </w:rPr>
        <w:t>Esercitazione scritta. Prova di trascrizione. Esame orale</w:t>
      </w:r>
      <w:r w:rsidR="00C469DF" w:rsidRPr="0067256F">
        <w:rPr>
          <w:rFonts w:cs="Times"/>
          <w:szCs w:val="18"/>
        </w:rPr>
        <w:t xml:space="preserve"> argomentativo</w:t>
      </w:r>
      <w:r w:rsidR="00AF1D38" w:rsidRPr="0067256F">
        <w:rPr>
          <w:rFonts w:cs="Times"/>
          <w:szCs w:val="18"/>
        </w:rPr>
        <w:t>, nelle modalità consentite</w:t>
      </w:r>
      <w:r w:rsidRPr="0067256F">
        <w:rPr>
          <w:rFonts w:cs="Times"/>
          <w:szCs w:val="18"/>
        </w:rPr>
        <w:t>.</w:t>
      </w:r>
    </w:p>
    <w:p w14:paraId="20CE0844" w14:textId="77777777" w:rsidR="00C41F1E" w:rsidRDefault="00C41F1E" w:rsidP="00C41F1E">
      <w:pPr>
        <w:spacing w:before="240" w:after="120" w:line="240" w:lineRule="atLeas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1B1FE7C1" w14:textId="77777777" w:rsidR="00AE0C08" w:rsidRPr="0067256F" w:rsidRDefault="00AE0C08" w:rsidP="00C41F1E">
      <w:pPr>
        <w:pStyle w:val="Testo2"/>
        <w:spacing w:line="240" w:lineRule="auto"/>
        <w:rPr>
          <w:rFonts w:cs="Times"/>
          <w:szCs w:val="18"/>
        </w:rPr>
      </w:pPr>
      <w:r w:rsidRPr="0067256F">
        <w:rPr>
          <w:rFonts w:cs="Times"/>
          <w:szCs w:val="18"/>
        </w:rPr>
        <w:t xml:space="preserve">L’argomento della esercitazione scritta sarà concordato personalmente con il docente ed è preliminare alla prova orale. </w:t>
      </w:r>
    </w:p>
    <w:p w14:paraId="64ED731D" w14:textId="77777777" w:rsidR="00AE0C08" w:rsidRPr="0067256F" w:rsidRDefault="00AE0C08" w:rsidP="00485DFB">
      <w:pPr>
        <w:pStyle w:val="Testo2"/>
        <w:spacing w:line="240" w:lineRule="auto"/>
        <w:rPr>
          <w:rFonts w:cs="Times"/>
          <w:szCs w:val="18"/>
        </w:rPr>
      </w:pPr>
    </w:p>
    <w:p w14:paraId="04661A0C" w14:textId="77777777" w:rsidR="00AE0C08" w:rsidRPr="0067256F" w:rsidRDefault="00C41F1E" w:rsidP="00485DFB">
      <w:pPr>
        <w:pStyle w:val="Testo2"/>
        <w:spacing w:line="240" w:lineRule="auto"/>
        <w:rPr>
          <w:rFonts w:cs="Times"/>
          <w:szCs w:val="18"/>
          <w:lang w:eastAsia="en-US"/>
        </w:rPr>
      </w:pPr>
      <w:r w:rsidRPr="0067256F">
        <w:rPr>
          <w:rFonts w:cs="Times"/>
          <w:szCs w:val="18"/>
          <w:lang w:eastAsia="en-US"/>
        </w:rPr>
        <w:t>Il Prof.</w:t>
      </w:r>
      <w:r w:rsidR="00AE0C08" w:rsidRPr="0067256F">
        <w:rPr>
          <w:rFonts w:cs="Times"/>
          <w:szCs w:val="18"/>
          <w:lang w:eastAsia="en-US"/>
        </w:rPr>
        <w:t xml:space="preserve"> Gavinelli </w:t>
      </w:r>
      <w:r w:rsidR="00485DFB" w:rsidRPr="0067256F">
        <w:rPr>
          <w:rFonts w:cs="Times"/>
          <w:szCs w:val="18"/>
          <w:lang w:eastAsia="en-US"/>
        </w:rPr>
        <w:t>resta a disposizione degli</w:t>
      </w:r>
      <w:r w:rsidR="00AE0C08" w:rsidRPr="0067256F">
        <w:rPr>
          <w:rFonts w:cs="Times"/>
          <w:szCs w:val="18"/>
          <w:lang w:eastAsia="en-US"/>
        </w:rPr>
        <w:t xml:space="preserve"> studenti prima e dopo le lezioni </w:t>
      </w:r>
      <w:r w:rsidR="00485DFB" w:rsidRPr="0067256F">
        <w:rPr>
          <w:rFonts w:cs="Times"/>
          <w:szCs w:val="18"/>
          <w:lang w:eastAsia="en-US"/>
        </w:rPr>
        <w:t xml:space="preserve">eventualmente </w:t>
      </w:r>
      <w:r w:rsidR="00AE0C08" w:rsidRPr="0067256F">
        <w:rPr>
          <w:rFonts w:cs="Times"/>
          <w:szCs w:val="18"/>
          <w:lang w:eastAsia="en-US"/>
        </w:rPr>
        <w:t xml:space="preserve">presso </w:t>
      </w:r>
      <w:r w:rsidR="00485DFB" w:rsidRPr="0067256F">
        <w:rPr>
          <w:rFonts w:cs="Times"/>
          <w:szCs w:val="18"/>
          <w:lang w:eastAsia="en-US"/>
        </w:rPr>
        <w:t>il proprio</w:t>
      </w:r>
      <w:r w:rsidR="00AE0C08" w:rsidRPr="0067256F">
        <w:rPr>
          <w:rFonts w:cs="Times"/>
          <w:szCs w:val="18"/>
          <w:lang w:eastAsia="en-US"/>
        </w:rPr>
        <w:t xml:space="preserve"> studio </w:t>
      </w:r>
      <w:r w:rsidR="00485DFB" w:rsidRPr="0067256F">
        <w:rPr>
          <w:rFonts w:cs="Times"/>
          <w:szCs w:val="18"/>
          <w:lang w:eastAsia="en-US"/>
        </w:rPr>
        <w:t>oppure attraverso i possibili contatti via mail, telefono o piattaforme da remoto.</w:t>
      </w:r>
    </w:p>
    <w:p w14:paraId="5C01F129" w14:textId="77777777" w:rsidR="00AE0C08" w:rsidRPr="0067256F" w:rsidRDefault="00AE0C08" w:rsidP="00485DFB">
      <w:pPr>
        <w:pStyle w:val="Testo2"/>
        <w:spacing w:line="240" w:lineRule="auto"/>
        <w:rPr>
          <w:rFonts w:cs="Times"/>
          <w:szCs w:val="18"/>
        </w:rPr>
      </w:pPr>
    </w:p>
    <w:p w14:paraId="518D9194" w14:textId="77777777" w:rsidR="0071362E" w:rsidRPr="00485DFB" w:rsidRDefault="0071362E" w:rsidP="00485DFB">
      <w:pPr>
        <w:spacing w:line="240" w:lineRule="auto"/>
        <w:rPr>
          <w:rFonts w:ascii="Times New Roman" w:hAnsi="Times New Roman"/>
        </w:rPr>
      </w:pPr>
    </w:p>
    <w:sectPr w:rsidR="0071362E" w:rsidRPr="00485D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A6"/>
    <w:rsid w:val="000845E2"/>
    <w:rsid w:val="001E78A3"/>
    <w:rsid w:val="002D27DD"/>
    <w:rsid w:val="003D72AC"/>
    <w:rsid w:val="00485DFB"/>
    <w:rsid w:val="005B722B"/>
    <w:rsid w:val="006201DB"/>
    <w:rsid w:val="0067256F"/>
    <w:rsid w:val="0071362E"/>
    <w:rsid w:val="007B1FD6"/>
    <w:rsid w:val="008613FE"/>
    <w:rsid w:val="00AE0C08"/>
    <w:rsid w:val="00AF1D38"/>
    <w:rsid w:val="00B458F7"/>
    <w:rsid w:val="00C41F1E"/>
    <w:rsid w:val="00C469DF"/>
    <w:rsid w:val="00C85003"/>
    <w:rsid w:val="00D55EDD"/>
    <w:rsid w:val="00F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2F4"/>
  <w15:chartTrackingRefBased/>
  <w15:docId w15:val="{F7A1CA34-5FB2-4607-8262-ED00833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C08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AE0C08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AE0C08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0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0C0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0C0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AE0C08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E0C08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0C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1F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7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ischoff-bernhard/paleografia-latina-9788884550712-1764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battelli-giulio/lezioni-di-paleografia-9788820926892-1735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giorgio-cencetti/paleografia-latina-9788878010000-467154.html?search_string=cencetti%20pal&amp;search_result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bischoff-bernhard/paleografia-latina-9788884550712-17643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erie.unicatt.it/scheda-libro/battelli-giulio/lezioni-di-paleografia-9788820926892-173536.html" TargetMode="External"/><Relationship Id="rId9" Type="http://schemas.openxmlformats.org/officeDocument/2006/relationships/hyperlink" Target="https://librerie.unicatt.it/scheda-libro/giorgio-cencetti/paleografia-latina-9788878010000-467154.html?search_string=cencetti%20pal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gavinelli</dc:creator>
  <cp:keywords/>
  <dc:description/>
  <cp:lastModifiedBy>Magatelli Matteo</cp:lastModifiedBy>
  <cp:revision>5</cp:revision>
  <dcterms:created xsi:type="dcterms:W3CDTF">2021-06-18T14:52:00Z</dcterms:created>
  <dcterms:modified xsi:type="dcterms:W3CDTF">2022-02-10T13:50:00Z</dcterms:modified>
</cp:coreProperties>
</file>