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6D3DB" w14:textId="77777777" w:rsidR="009C29C6" w:rsidRDefault="00C14F8E">
      <w:pPr>
        <w:pStyle w:val="Titolo1"/>
      </w:pPr>
      <w:r>
        <w:t>Economia delle organizzazioni turistiche</w:t>
      </w:r>
    </w:p>
    <w:p w14:paraId="0CDA47D6" w14:textId="77777777" w:rsidR="00C14F8E" w:rsidRDefault="00C14F8E" w:rsidP="00C14F8E">
      <w:pPr>
        <w:pStyle w:val="Titolo2"/>
      </w:pPr>
      <w:r>
        <w:t>Prof. Giacomo Magnani</w:t>
      </w:r>
    </w:p>
    <w:p w14:paraId="2D0296F7" w14:textId="77777777" w:rsidR="00C14F8E" w:rsidRDefault="00C14F8E" w:rsidP="00C14F8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7663A60" w14:textId="77777777" w:rsidR="00C14F8E" w:rsidRPr="00C14F8E" w:rsidRDefault="00C14F8E" w:rsidP="00C14F8E">
      <w:r w:rsidRPr="00C14F8E">
        <w:t>Far acquisire allo studente i principi fondamentali e il linguaggio tipico dell’Economia aziendale, la capacità di analisi, che privilegi le relazioni di interdipendenza tra sistema delle operazioni e sistema dei valori con riferimento alle organizzazioni turistiche.</w:t>
      </w:r>
    </w:p>
    <w:p w14:paraId="07DA5B02" w14:textId="77777777" w:rsidR="00C14F8E" w:rsidRPr="00C14F8E" w:rsidRDefault="00C14F8E" w:rsidP="00C14F8E">
      <w:r w:rsidRPr="00C14F8E">
        <w:t>Al termine del corso lo studente:</w:t>
      </w:r>
    </w:p>
    <w:p w14:paraId="5EE1FEF1" w14:textId="77777777" w:rsidR="00C14F8E" w:rsidRPr="00C14F8E" w:rsidRDefault="00C14F8E" w:rsidP="00C14F8E">
      <w:pPr>
        <w:numPr>
          <w:ilvl w:val="0"/>
          <w:numId w:val="1"/>
        </w:numPr>
      </w:pPr>
      <w:proofErr w:type="gramStart"/>
      <w:r w:rsidRPr="00C14F8E">
        <w:t>acquisirà</w:t>
      </w:r>
      <w:proofErr w:type="gramEnd"/>
      <w:r w:rsidRPr="00C14F8E">
        <w:t xml:space="preserve"> un linguaggio aziendale, base per lo studio futuro </w:t>
      </w:r>
    </w:p>
    <w:p w14:paraId="1EFE4BA1" w14:textId="77777777" w:rsidR="00C14F8E" w:rsidRPr="00C14F8E" w:rsidRDefault="00C14F8E" w:rsidP="00C14F8E">
      <w:pPr>
        <w:numPr>
          <w:ilvl w:val="0"/>
          <w:numId w:val="1"/>
        </w:numPr>
      </w:pPr>
      <w:proofErr w:type="gramStart"/>
      <w:r w:rsidRPr="00C14F8E">
        <w:t>saprà</w:t>
      </w:r>
      <w:proofErr w:type="gramEnd"/>
      <w:r w:rsidRPr="00C14F8E">
        <w:t xml:space="preserve"> comprendere le principali operazioni che si svolgono all’interno di un’azienda turistica</w:t>
      </w:r>
    </w:p>
    <w:p w14:paraId="1CA81E6E" w14:textId="77777777" w:rsidR="00C14F8E" w:rsidRPr="00C14F8E" w:rsidRDefault="00C14F8E" w:rsidP="00C14F8E">
      <w:pPr>
        <w:numPr>
          <w:ilvl w:val="0"/>
          <w:numId w:val="1"/>
        </w:numPr>
      </w:pPr>
      <w:proofErr w:type="gramStart"/>
      <w:r w:rsidRPr="00C14F8E">
        <w:t>saprà</w:t>
      </w:r>
      <w:proofErr w:type="gramEnd"/>
      <w:r w:rsidRPr="00C14F8E">
        <w:t xml:space="preserve"> classificare operazioni economiche e organizzazioni turistiche secondo i modelli teorici presentati in aula </w:t>
      </w:r>
    </w:p>
    <w:p w14:paraId="78A42B9D" w14:textId="77777777" w:rsidR="00C14F8E" w:rsidRPr="00C14F8E" w:rsidRDefault="00C14F8E" w:rsidP="00C14F8E">
      <w:pPr>
        <w:numPr>
          <w:ilvl w:val="0"/>
          <w:numId w:val="1"/>
        </w:numPr>
      </w:pPr>
      <w:proofErr w:type="gramStart"/>
      <w:r w:rsidRPr="00C14F8E">
        <w:t>saprà</w:t>
      </w:r>
      <w:proofErr w:type="gramEnd"/>
      <w:r w:rsidRPr="00C14F8E">
        <w:t xml:space="preserve"> elaborare giudizi autonomi, attraverso opportune analisi, sui risultati ottenuti dalle organizzazioni turistiche</w:t>
      </w:r>
    </w:p>
    <w:p w14:paraId="4D2A1514" w14:textId="77777777" w:rsidR="00C14F8E" w:rsidRDefault="00C14F8E" w:rsidP="00C14F8E">
      <w:pPr>
        <w:numPr>
          <w:ilvl w:val="0"/>
          <w:numId w:val="1"/>
        </w:numPr>
      </w:pPr>
      <w:proofErr w:type="gramStart"/>
      <w:r w:rsidRPr="00C14F8E">
        <w:t>saprà</w:t>
      </w:r>
      <w:proofErr w:type="gramEnd"/>
      <w:r w:rsidRPr="00C14F8E">
        <w:t xml:space="preserve"> comunicare in modo chiaro e con un linguaggio tecnic</w:t>
      </w:r>
      <w:r>
        <w:t xml:space="preserve">o le conoscenze acquisite e le </w:t>
      </w:r>
      <w:r w:rsidRPr="00C14F8E">
        <w:t>valutazioni effettuate</w:t>
      </w:r>
      <w:r>
        <w:t>.</w:t>
      </w:r>
    </w:p>
    <w:p w14:paraId="62778198" w14:textId="77777777" w:rsidR="00C14F8E" w:rsidRDefault="00C14F8E" w:rsidP="00C14F8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DB3A28D" w14:textId="77777777" w:rsidR="00C14F8E" w:rsidRPr="00C14F8E" w:rsidRDefault="00C14F8E" w:rsidP="00C14F8E">
      <w:r w:rsidRPr="00C14F8E">
        <w:t>Il corso si articola in cinque parti corrispondenti ai seguenti nuclei tematici:</w:t>
      </w:r>
    </w:p>
    <w:p w14:paraId="0F6FB825" w14:textId="77777777" w:rsidR="00C14F8E" w:rsidRPr="00C14F8E" w:rsidRDefault="00C14F8E" w:rsidP="00C14F8E">
      <w:pPr>
        <w:numPr>
          <w:ilvl w:val="0"/>
          <w:numId w:val="2"/>
        </w:numPr>
      </w:pPr>
      <w:proofErr w:type="gramStart"/>
      <w:r w:rsidRPr="00C14F8E">
        <w:t>nozioni</w:t>
      </w:r>
      <w:proofErr w:type="gramEnd"/>
      <w:r w:rsidRPr="00C14F8E">
        <w:t xml:space="preserve"> di base (istituti, aziende, assetti istituzionali, aziende culturali);</w:t>
      </w:r>
    </w:p>
    <w:p w14:paraId="4BF80A67" w14:textId="77777777" w:rsidR="00C14F8E" w:rsidRPr="00C14F8E" w:rsidRDefault="00C14F8E" w:rsidP="00C14F8E">
      <w:pPr>
        <w:numPr>
          <w:ilvl w:val="0"/>
          <w:numId w:val="2"/>
        </w:numPr>
      </w:pPr>
      <w:proofErr w:type="gramStart"/>
      <w:r w:rsidRPr="00C14F8E">
        <w:t>i</w:t>
      </w:r>
      <w:proofErr w:type="gramEnd"/>
      <w:r w:rsidRPr="00C14F8E">
        <w:t xml:space="preserve"> soggetti operanti nel settore turistico – le aziende turistiche;</w:t>
      </w:r>
    </w:p>
    <w:p w14:paraId="05B3FCA5" w14:textId="77777777" w:rsidR="00C14F8E" w:rsidRPr="00C14F8E" w:rsidRDefault="00C14F8E" w:rsidP="00C14F8E">
      <w:pPr>
        <w:numPr>
          <w:ilvl w:val="0"/>
          <w:numId w:val="2"/>
        </w:numPr>
      </w:pPr>
      <w:proofErr w:type="gramStart"/>
      <w:r w:rsidRPr="00C14F8E">
        <w:t>presupposti</w:t>
      </w:r>
      <w:proofErr w:type="gramEnd"/>
      <w:r w:rsidRPr="00C14F8E">
        <w:t xml:space="preserve"> per la definizione dei valori - prime definizioni di reddito, patrimonio e capitale di funzionamento con l’approfondimento delle opzioni di metodo impiegate nel calcolo economico e nella costruzione delle tavole di sintesi;</w:t>
      </w:r>
    </w:p>
    <w:p w14:paraId="64EFF6A5" w14:textId="77777777" w:rsidR="00C14F8E" w:rsidRPr="00C14F8E" w:rsidRDefault="00C14F8E" w:rsidP="00C14F8E">
      <w:pPr>
        <w:numPr>
          <w:ilvl w:val="0"/>
          <w:numId w:val="2"/>
        </w:numPr>
      </w:pPr>
      <w:proofErr w:type="gramStart"/>
      <w:r w:rsidRPr="00C14F8E">
        <w:t>gestione</w:t>
      </w:r>
      <w:proofErr w:type="gramEnd"/>
      <w:r w:rsidRPr="00C14F8E">
        <w:t xml:space="preserve"> strategica ed operativa;</w:t>
      </w:r>
    </w:p>
    <w:p w14:paraId="64D5F453" w14:textId="77777777" w:rsidR="00C14F8E" w:rsidRPr="00C14F8E" w:rsidRDefault="00C14F8E" w:rsidP="00C14F8E">
      <w:pPr>
        <w:numPr>
          <w:ilvl w:val="0"/>
          <w:numId w:val="2"/>
        </w:numPr>
      </w:pPr>
      <w:proofErr w:type="gramStart"/>
      <w:r w:rsidRPr="00C14F8E">
        <w:t>personale</w:t>
      </w:r>
      <w:proofErr w:type="gramEnd"/>
      <w:r w:rsidRPr="00C14F8E">
        <w:t xml:space="preserve"> e organizzazione, con riferimento alle relazioni di interdipendenza che avvincono le scelte di gestione e quelle di organizzazione.</w:t>
      </w:r>
    </w:p>
    <w:p w14:paraId="7F0B12ED" w14:textId="77777777" w:rsidR="00C14F8E" w:rsidRPr="00C14F8E" w:rsidRDefault="00C14F8E" w:rsidP="00C14F8E">
      <w:r w:rsidRPr="00C14F8E">
        <w:t>Durante il corso verranno affrontati casi di studio riferiti al settore turistico.</w:t>
      </w:r>
    </w:p>
    <w:p w14:paraId="66E21B30" w14:textId="77777777" w:rsidR="00C14F8E" w:rsidRPr="00C14F8E" w:rsidRDefault="00C14F8E" w:rsidP="00C14F8E">
      <w:r w:rsidRPr="00C14F8E">
        <w:t>Un ciclo di esercitazioni sarà dedicato a favorire l’apprendimento dei modelli teorici e l’analisi di organizzazioni turistiche e avrà per oggetto:</w:t>
      </w:r>
    </w:p>
    <w:p w14:paraId="0B39DB7B" w14:textId="77777777" w:rsidR="00C14F8E" w:rsidRPr="00C14F8E" w:rsidRDefault="00C14F8E" w:rsidP="00C14F8E">
      <w:pPr>
        <w:numPr>
          <w:ilvl w:val="0"/>
          <w:numId w:val="2"/>
        </w:numPr>
      </w:pPr>
      <w:proofErr w:type="gramStart"/>
      <w:r w:rsidRPr="00C14F8E">
        <w:t>assetti</w:t>
      </w:r>
      <w:proofErr w:type="gramEnd"/>
      <w:r w:rsidRPr="00C14F8E">
        <w:t xml:space="preserve"> istituzionali e organizzativi</w:t>
      </w:r>
    </w:p>
    <w:p w14:paraId="45A5A565" w14:textId="6DF5B1F7" w:rsidR="00C14F8E" w:rsidRPr="00C14F8E" w:rsidRDefault="00C14F8E" w:rsidP="00C14F8E">
      <w:pPr>
        <w:numPr>
          <w:ilvl w:val="0"/>
          <w:numId w:val="2"/>
        </w:numPr>
      </w:pPr>
      <w:proofErr w:type="gramStart"/>
      <w:r w:rsidRPr="00C14F8E">
        <w:t>analisi</w:t>
      </w:r>
      <w:proofErr w:type="gramEnd"/>
      <w:r w:rsidRPr="00C14F8E">
        <w:t xml:space="preserve"> strategica e dei processi di gestione;</w:t>
      </w:r>
    </w:p>
    <w:p w14:paraId="7EC6F7DE" w14:textId="77777777" w:rsidR="00C14F8E" w:rsidRPr="00C14F8E" w:rsidRDefault="00C14F8E" w:rsidP="00C14F8E">
      <w:pPr>
        <w:numPr>
          <w:ilvl w:val="0"/>
          <w:numId w:val="2"/>
        </w:numPr>
      </w:pPr>
      <w:proofErr w:type="gramStart"/>
      <w:r w:rsidRPr="00C14F8E">
        <w:t>analisi</w:t>
      </w:r>
      <w:proofErr w:type="gramEnd"/>
      <w:r w:rsidRPr="00C14F8E">
        <w:t xml:space="preserve"> di bilancio e impatto sui risultati economici;</w:t>
      </w:r>
    </w:p>
    <w:p w14:paraId="321FFA3B" w14:textId="77777777" w:rsidR="00C14F8E" w:rsidRDefault="00C14F8E" w:rsidP="00C14F8E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0FCF8992" w14:textId="77777777" w:rsidR="00C14F8E" w:rsidRPr="00C14F8E" w:rsidRDefault="00C14F8E" w:rsidP="00C14F8E">
      <w:pPr>
        <w:pStyle w:val="Testo1"/>
      </w:pPr>
      <w:r w:rsidRPr="00C14F8E">
        <w:t>Testo base di riferimento</w:t>
      </w:r>
    </w:p>
    <w:p w14:paraId="27DD5B3D" w14:textId="62155CCE" w:rsidR="00C14F8E" w:rsidRDefault="00C14F8E" w:rsidP="00C14F8E">
      <w:pPr>
        <w:pStyle w:val="Testo1"/>
        <w:spacing w:line="240" w:lineRule="atLeast"/>
        <w:rPr>
          <w:spacing w:val="-5"/>
        </w:rPr>
      </w:pPr>
      <w:r w:rsidRPr="00C14F8E">
        <w:rPr>
          <w:smallCaps/>
          <w:spacing w:val="-5"/>
          <w:sz w:val="16"/>
        </w:rPr>
        <w:t>G. Airoldi-G. Brunetti-V. Coda,</w:t>
      </w:r>
      <w:r w:rsidRPr="00C14F8E">
        <w:rPr>
          <w:i/>
          <w:spacing w:val="-5"/>
        </w:rPr>
        <w:t xml:space="preserve"> Corso di Economia aziendale,</w:t>
      </w:r>
      <w:r w:rsidRPr="00C14F8E">
        <w:rPr>
          <w:spacing w:val="-5"/>
        </w:rPr>
        <w:t xml:space="preserve"> Il Mulino, Bologna, 2005 (solo i capitoli indicati su Blackboard).</w:t>
      </w:r>
      <w:r w:rsidR="009145A1">
        <w:rPr>
          <w:spacing w:val="-5"/>
        </w:rPr>
        <w:t xml:space="preserve"> </w:t>
      </w:r>
      <w:hyperlink r:id="rId5" w:history="1">
        <w:r w:rsidR="009145A1" w:rsidRPr="009145A1">
          <w:rPr>
            <w:rStyle w:val="Collegamentoipertestuale"/>
            <w:spacing w:val="-5"/>
          </w:rPr>
          <w:t>Acquista da V&amp;P</w:t>
        </w:r>
      </w:hyperlink>
    </w:p>
    <w:p w14:paraId="72020BA6" w14:textId="77777777" w:rsidR="00C14F8E" w:rsidRPr="00C14F8E" w:rsidRDefault="00C14F8E" w:rsidP="00C14F8E">
      <w:pPr>
        <w:pStyle w:val="Testo1"/>
        <w:spacing w:line="240" w:lineRule="atLeast"/>
        <w:rPr>
          <w:spacing w:val="-5"/>
        </w:rPr>
      </w:pPr>
    </w:p>
    <w:p w14:paraId="5385CD00" w14:textId="77777777" w:rsidR="00C14F8E" w:rsidRPr="00C14F8E" w:rsidRDefault="00C14F8E" w:rsidP="00C14F8E">
      <w:pPr>
        <w:pStyle w:val="Testo1"/>
      </w:pPr>
      <w:r w:rsidRPr="00C14F8E">
        <w:t>Testi per approfondimenti sulle organizzazioni turistiche (solo i capitoli indicati su Blackboard).</w:t>
      </w:r>
    </w:p>
    <w:p w14:paraId="4F164FD7" w14:textId="77777777" w:rsidR="00C14F8E" w:rsidRPr="00C14F8E" w:rsidRDefault="00C14F8E" w:rsidP="00C14F8E">
      <w:pPr>
        <w:pStyle w:val="Testo1"/>
        <w:spacing w:line="240" w:lineRule="atLeast"/>
        <w:rPr>
          <w:spacing w:val="-5"/>
        </w:rPr>
      </w:pPr>
      <w:r w:rsidRPr="00C14F8E">
        <w:rPr>
          <w:smallCaps/>
          <w:spacing w:val="-5"/>
          <w:sz w:val="16"/>
        </w:rPr>
        <w:t>Confalonieri M.,</w:t>
      </w:r>
      <w:r w:rsidRPr="00C14F8E">
        <w:rPr>
          <w:i/>
          <w:spacing w:val="-5"/>
        </w:rPr>
        <w:t xml:space="preserve"> Economia,</w:t>
      </w:r>
      <w:r w:rsidRPr="00C14F8E">
        <w:rPr>
          <w:spacing w:val="-5"/>
        </w:rPr>
        <w:t xml:space="preserve"> </w:t>
      </w:r>
      <w:r w:rsidRPr="00C14F8E">
        <w:rPr>
          <w:i/>
          <w:spacing w:val="-5"/>
        </w:rPr>
        <w:t>strategie e management delle aziende turistiche</w:t>
      </w:r>
      <w:r w:rsidRPr="00C14F8E">
        <w:rPr>
          <w:spacing w:val="-5"/>
        </w:rPr>
        <w:t>, Giappichelli, Torino, 2011.</w:t>
      </w:r>
    </w:p>
    <w:p w14:paraId="2601D8F4" w14:textId="7B56423B" w:rsidR="00C14F8E" w:rsidRPr="00C14F8E" w:rsidRDefault="00C14F8E" w:rsidP="00C14F8E">
      <w:pPr>
        <w:pStyle w:val="Testo1"/>
        <w:spacing w:line="240" w:lineRule="atLeast"/>
        <w:rPr>
          <w:spacing w:val="-5"/>
        </w:rPr>
      </w:pPr>
      <w:r w:rsidRPr="00C14F8E">
        <w:rPr>
          <w:smallCaps/>
          <w:spacing w:val="-5"/>
          <w:sz w:val="16"/>
        </w:rPr>
        <w:t>Della Corte V.,</w:t>
      </w:r>
      <w:r w:rsidRPr="00C14F8E">
        <w:rPr>
          <w:i/>
          <w:spacing w:val="-5"/>
        </w:rPr>
        <w:t xml:space="preserve"> Imprese e sistemi turistici. Il management,</w:t>
      </w:r>
      <w:r w:rsidRPr="00C14F8E">
        <w:rPr>
          <w:spacing w:val="-5"/>
        </w:rPr>
        <w:t xml:space="preserve"> Egea, Milano, 2013.</w:t>
      </w:r>
      <w:r w:rsidR="00CA3721">
        <w:rPr>
          <w:spacing w:val="-5"/>
        </w:rPr>
        <w:t xml:space="preserve"> </w:t>
      </w:r>
      <w:hyperlink r:id="rId6" w:history="1">
        <w:r w:rsidR="00CA3721" w:rsidRPr="00CA3721">
          <w:rPr>
            <w:rStyle w:val="Collegamentoipertestuale"/>
            <w:spacing w:val="-5"/>
          </w:rPr>
          <w:t>Acquista da V&amp;P</w:t>
        </w:r>
      </w:hyperlink>
      <w:bookmarkStart w:id="0" w:name="_GoBack"/>
      <w:bookmarkEnd w:id="0"/>
    </w:p>
    <w:p w14:paraId="2FECC70F" w14:textId="77777777" w:rsidR="00C14F8E" w:rsidRPr="00C14F8E" w:rsidRDefault="00C14F8E" w:rsidP="00C14F8E">
      <w:pPr>
        <w:pStyle w:val="Testo1"/>
      </w:pPr>
    </w:p>
    <w:p w14:paraId="299D49B1" w14:textId="77777777" w:rsidR="00C14F8E" w:rsidRPr="00C14F8E" w:rsidRDefault="00C14F8E" w:rsidP="00C14F8E">
      <w:pPr>
        <w:pStyle w:val="Testo1"/>
        <w:rPr>
          <w:i/>
        </w:rPr>
      </w:pPr>
      <w:r w:rsidRPr="00C14F8E">
        <w:t xml:space="preserve">La bibliografia ragionata sarà comunicata all’inizio del corso e disponibile sulla piattaforma </w:t>
      </w:r>
      <w:r w:rsidRPr="00C14F8E">
        <w:rPr>
          <w:i/>
        </w:rPr>
        <w:t>Blackboard.</w:t>
      </w:r>
    </w:p>
    <w:p w14:paraId="1220CA78" w14:textId="77777777" w:rsidR="00C14F8E" w:rsidRPr="00C14F8E" w:rsidRDefault="00C14F8E" w:rsidP="00C14F8E">
      <w:pPr>
        <w:pStyle w:val="Testo1"/>
      </w:pPr>
    </w:p>
    <w:p w14:paraId="0F0415CB" w14:textId="77777777" w:rsidR="00C14F8E" w:rsidRDefault="00C14F8E" w:rsidP="00C14F8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AC4C911" w14:textId="77777777" w:rsidR="00C14F8E" w:rsidRPr="00C14F8E" w:rsidRDefault="00C14F8E" w:rsidP="00C14F8E">
      <w:pPr>
        <w:pStyle w:val="Testo2"/>
      </w:pPr>
      <w:r w:rsidRPr="00C14F8E">
        <w:t>Lezioni frontali, esercitazioni, testimonianze aziendali e discussione di casi di studio.</w:t>
      </w:r>
    </w:p>
    <w:p w14:paraId="5A624D1E" w14:textId="77777777" w:rsidR="00C14F8E" w:rsidRPr="00C14F8E" w:rsidRDefault="00C14F8E" w:rsidP="00C14F8E">
      <w:pPr>
        <w:pStyle w:val="Testo2"/>
      </w:pPr>
      <w:r w:rsidRPr="00C14F8E">
        <w:t>Utilizzo della piattaforma Blackboard.</w:t>
      </w:r>
    </w:p>
    <w:p w14:paraId="08355DBB" w14:textId="77777777" w:rsidR="00C14F8E" w:rsidRDefault="00C14F8E" w:rsidP="00C14F8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2597CA5" w14:textId="77777777" w:rsidR="00C14F8E" w:rsidRPr="00C14F8E" w:rsidRDefault="00C14F8E" w:rsidP="00C14F8E">
      <w:pPr>
        <w:pStyle w:val="Testo2"/>
      </w:pPr>
      <w:r w:rsidRPr="00C14F8E">
        <w:t>Esame in forma scritta, a discrezione della commissione d’esame potrà essere accordata una prova orale integrativa della prova scritta.</w:t>
      </w:r>
    </w:p>
    <w:p w14:paraId="3E0F71C6" w14:textId="77777777" w:rsidR="00C14F8E" w:rsidRPr="00C14F8E" w:rsidRDefault="00C14F8E" w:rsidP="00C14F8E">
      <w:pPr>
        <w:pStyle w:val="Testo2"/>
      </w:pPr>
      <w:r w:rsidRPr="00C14F8E">
        <w:t>La prova scritta è costituita da domande aperte e chiuse ed esercizi.</w:t>
      </w:r>
    </w:p>
    <w:p w14:paraId="718C9CBC" w14:textId="77777777" w:rsidR="00C14F8E" w:rsidRPr="00C14F8E" w:rsidRDefault="00C14F8E" w:rsidP="00C14F8E">
      <w:pPr>
        <w:pStyle w:val="Testo2"/>
      </w:pPr>
      <w:r w:rsidRPr="00C14F8E">
        <w:t>Per gli studenti frequentanti è prevista la possibilità di suddividere l’esame in due prove parziali, ed integrare il voto dell’esame – se sufficiente - con la valutazione ottenuta nei lavori di gruppo/individuali.</w:t>
      </w:r>
    </w:p>
    <w:p w14:paraId="3A65C70B" w14:textId="77777777" w:rsidR="00C14F8E" w:rsidRPr="00C14F8E" w:rsidRDefault="00C14F8E" w:rsidP="00C14F8E">
      <w:pPr>
        <w:pStyle w:val="Testo2"/>
        <w:rPr>
          <w:i/>
        </w:rPr>
      </w:pPr>
      <w:r w:rsidRPr="00C14F8E">
        <w:t xml:space="preserve">Indicazioni più dettagliate sull’esame e sulle prove parziali saranno pubblicate su </w:t>
      </w:r>
      <w:r w:rsidRPr="00C14F8E">
        <w:rPr>
          <w:i/>
        </w:rPr>
        <w:t>Blackboard.</w:t>
      </w:r>
    </w:p>
    <w:p w14:paraId="6D91B674" w14:textId="77777777" w:rsidR="00C14F8E" w:rsidRDefault="00C14F8E" w:rsidP="00C14F8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A116898" w14:textId="77777777" w:rsidR="00C14F8E" w:rsidRPr="00C14F8E" w:rsidRDefault="00C14F8E" w:rsidP="00C14F8E">
      <w:pPr>
        <w:pStyle w:val="Testo2"/>
        <w:rPr>
          <w:i/>
        </w:rPr>
      </w:pPr>
      <w:r w:rsidRPr="00C14F8E">
        <w:t xml:space="preserve">Il programma analitico/syllabus del corso sarà pubblicato su </w:t>
      </w:r>
      <w:r w:rsidRPr="00C14F8E">
        <w:rPr>
          <w:i/>
        </w:rPr>
        <w:t>Blackboard.</w:t>
      </w:r>
    </w:p>
    <w:p w14:paraId="58E64AC9" w14:textId="77777777" w:rsidR="00C14F8E" w:rsidRPr="00C14F8E" w:rsidRDefault="00C14F8E" w:rsidP="00C14F8E">
      <w:pPr>
        <w:pStyle w:val="Testo2"/>
      </w:pPr>
      <w:r w:rsidRPr="00C14F8E">
        <w:t>La frequenza alle lezioni e alle esercitazioni è vivamente consigliata.</w:t>
      </w:r>
    </w:p>
    <w:p w14:paraId="15CFEA5F" w14:textId="77777777" w:rsidR="00C14F8E" w:rsidRDefault="00C14F8E" w:rsidP="00C14F8E">
      <w:pPr>
        <w:pStyle w:val="Testo2"/>
      </w:pPr>
      <w:r w:rsidRPr="00C14F8E">
        <w:t>Non vi sono prerequisiti</w:t>
      </w:r>
      <w:r w:rsidR="00CC5707">
        <w:t>.</w:t>
      </w:r>
      <w:r w:rsidRPr="00C14F8E">
        <w:t xml:space="preserve"> </w:t>
      </w:r>
    </w:p>
    <w:p w14:paraId="390587B4" w14:textId="77777777" w:rsidR="00CC5707" w:rsidRDefault="00CC5707" w:rsidP="007673BA">
      <w:pPr>
        <w:pStyle w:val="Testo2"/>
        <w:ind w:firstLine="0"/>
      </w:pPr>
    </w:p>
    <w:p w14:paraId="2433D88A" w14:textId="77777777" w:rsidR="00CC5707" w:rsidRPr="00CC5707" w:rsidRDefault="00CC5707" w:rsidP="00C14F8E">
      <w:pPr>
        <w:pStyle w:val="Testo2"/>
        <w:rPr>
          <w:i/>
        </w:rPr>
      </w:pPr>
      <w:r w:rsidRPr="00CC5707">
        <w:rPr>
          <w:i/>
        </w:rPr>
        <w:t>Orario di ricevimento degli studenti</w:t>
      </w:r>
    </w:p>
    <w:p w14:paraId="7406D8EE" w14:textId="77777777" w:rsidR="00CC5707" w:rsidRDefault="00CC5707" w:rsidP="00C14F8E">
      <w:pPr>
        <w:pStyle w:val="Testo2"/>
      </w:pPr>
      <w:r>
        <w:t xml:space="preserve">L’orario di ricevimento verrà pubblicato sulla pagina personale docente. </w:t>
      </w:r>
    </w:p>
    <w:p w14:paraId="45BD2882" w14:textId="77777777" w:rsidR="00C14F8E" w:rsidRPr="00C14F8E" w:rsidRDefault="00C14F8E" w:rsidP="00C14F8E">
      <w:pPr>
        <w:pStyle w:val="Testo2"/>
      </w:pPr>
    </w:p>
    <w:p w14:paraId="04C7DB6C" w14:textId="77777777" w:rsidR="00C14F8E" w:rsidRPr="00C14F8E" w:rsidRDefault="00C14F8E" w:rsidP="00C14F8E">
      <w:pPr>
        <w:pStyle w:val="Testo2"/>
      </w:pPr>
    </w:p>
    <w:sectPr w:rsidR="00C14F8E" w:rsidRPr="00C14F8E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45107"/>
    <w:multiLevelType w:val="hybridMultilevel"/>
    <w:tmpl w:val="03D67098"/>
    <w:lvl w:ilvl="0" w:tplc="BCA469A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D12D3"/>
    <w:multiLevelType w:val="hybridMultilevel"/>
    <w:tmpl w:val="98DE0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8E"/>
    <w:rsid w:val="00027801"/>
    <w:rsid w:val="00507E45"/>
    <w:rsid w:val="00651B4A"/>
    <w:rsid w:val="00655E38"/>
    <w:rsid w:val="007673BA"/>
    <w:rsid w:val="00821137"/>
    <w:rsid w:val="008D5D3F"/>
    <w:rsid w:val="008F0373"/>
    <w:rsid w:val="009145A1"/>
    <w:rsid w:val="009C29C6"/>
    <w:rsid w:val="00B847A6"/>
    <w:rsid w:val="00C14F8E"/>
    <w:rsid w:val="00CA3721"/>
    <w:rsid w:val="00CC5707"/>
    <w:rsid w:val="00DB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892A0"/>
  <w15:docId w15:val="{C826A1B6-F89C-432E-B85D-A5ADE1D1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914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valentina-della-corte/imprese-e-sistemi-turistici-9788823823037-697024.html" TargetMode="External"/><Relationship Id="rId5" Type="http://schemas.openxmlformats.org/officeDocument/2006/relationships/hyperlink" Target="https://librerie.unicatt.it/scheda-libro/giuseppe-airoldi-giorgio-brunetti-vittorio-coda/corso-di-economia-aziendale-9788815290953-686472.html?search_string=airoldi%20Corso%20di%20Economia%20aziendale,&amp;search_results=1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.zucca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33</TotalTime>
  <Pages>2</Pages>
  <Words>478</Words>
  <Characters>3450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Magatelli Matteo</cp:lastModifiedBy>
  <cp:revision>3</cp:revision>
  <cp:lastPrinted>2003-03-27T10:42:00Z</cp:lastPrinted>
  <dcterms:created xsi:type="dcterms:W3CDTF">2021-05-21T06:37:00Z</dcterms:created>
  <dcterms:modified xsi:type="dcterms:W3CDTF">2022-02-08T13:49:00Z</dcterms:modified>
</cp:coreProperties>
</file>