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283637">
      <w:pPr>
        <w:pStyle w:val="Titolo1"/>
      </w:pPr>
      <w:r>
        <w:t>Psicologia dello sviluppo e delle relazioni sociali nel ciclo di vita</w:t>
      </w:r>
    </w:p>
    <w:p w:rsidR="00283637" w:rsidRDefault="00283637" w:rsidP="00283637">
      <w:pPr>
        <w:pStyle w:val="Titolo2"/>
      </w:pPr>
      <w:r>
        <w:t xml:space="preserve">Prof. Marco Farina, </w:t>
      </w:r>
      <w:r w:rsidR="00AD6DAE">
        <w:t xml:space="preserve">Prof.ssa </w:t>
      </w:r>
      <w:r>
        <w:t>Bianca Bertetti</w:t>
      </w:r>
    </w:p>
    <w:p w:rsidR="00283637" w:rsidRDefault="00283637" w:rsidP="002836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83637" w:rsidRDefault="00283637" w:rsidP="00283637">
      <w:r w:rsidRPr="00283637">
        <w:t>L’insegnamento si propone di fornire agli studenti nozioni di base sullo sviluppo delle competenze cognitive, emotive, relazionali e sociali dell’individuo nel corso del ciclo di vita, con particolare attenzione alle fasi dell’infanzia e dell’adolescenza che preludono la vita adulta</w:t>
      </w:r>
      <w:r>
        <w:t>.</w:t>
      </w:r>
    </w:p>
    <w:p w:rsidR="00283637" w:rsidRPr="00283637" w:rsidRDefault="00283637" w:rsidP="00283637">
      <w:r w:rsidRPr="00283637">
        <w:t>Al termine dell’insegnamento lo studente sarà in grado di descrivere e avere compreso le caratteristiche delle competenze cognitive, emotive, relazionali e sociali tipiche dei bambini, adolescenti e adulti.</w:t>
      </w:r>
    </w:p>
    <w:p w:rsidR="00283637" w:rsidRPr="00283637" w:rsidRDefault="00283637" w:rsidP="00283637">
      <w:r w:rsidRPr="00283637">
        <w:t>In dettaglio, per quanto concerne la prima parte del corso dedicata all</w:t>
      </w:r>
      <w:r>
        <w:t>o</w:t>
      </w:r>
      <w:r w:rsidRPr="00283637">
        <w:t xml:space="preserve"> sviluppo dell’individuo nell’ambito famigliare lo studente avrà consapevolezza degli eventi critici che la famiglia incontra nel suo ciclo di vita e potrà valutarne le normali capacità di adattamento. Sarà in grado di progettare e realizzare interventi di sostegno al ruolo genitoriale in ambito educativo.</w:t>
      </w:r>
    </w:p>
    <w:p w:rsidR="00283637" w:rsidRDefault="00283637" w:rsidP="00283637">
      <w:r w:rsidRPr="00283637">
        <w:t xml:space="preserve">Per quanto concerne l’insegnamento della professoressa Bertetti lo studente sarà in grado di individuare i fattori di protezioni presenti nelle persone, in particolare negli adolescenti, senza dimenticare quelli di rischio. Riuscirà a costruire iniziali proposte per aiutare gli adolescenti con cui verrà in contatto a affrontare e superare con consapevolezza e resilienza le sfide e le difficoltà che la crescita e la vita stessa porteranno loro. </w:t>
      </w:r>
    </w:p>
    <w:p w:rsidR="00283637" w:rsidRDefault="00283637" w:rsidP="002836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83637" w:rsidRPr="00283637" w:rsidRDefault="00283637" w:rsidP="00283637">
      <w:r w:rsidRPr="00283637">
        <w:t>Il corso sarà suddiviso in due fasi temporali:</w:t>
      </w:r>
    </w:p>
    <w:p w:rsidR="00283637" w:rsidRPr="00283637" w:rsidRDefault="00283637" w:rsidP="00283637">
      <w:pPr>
        <w:numPr>
          <w:ilvl w:val="0"/>
          <w:numId w:val="1"/>
        </w:numPr>
      </w:pPr>
      <w:r w:rsidRPr="00283637">
        <w:t xml:space="preserve">Il primo semestre sarà condotto dal professor Farina che presenterà lo sviluppo della famiglia attraverso le fasi del suo ciclo di vita </w:t>
      </w:r>
    </w:p>
    <w:p w:rsidR="00283637" w:rsidRPr="00283637" w:rsidRDefault="00283637" w:rsidP="00283637">
      <w:pPr>
        <w:numPr>
          <w:ilvl w:val="0"/>
          <w:numId w:val="1"/>
        </w:numPr>
      </w:pPr>
      <w:r w:rsidRPr="00283637">
        <w:t xml:space="preserve">Il secondo semestre sarà condotto dalla professoressa Bertetti che approfondirà in particolare le tematiche psicologiche inerenti l’adolescenza. </w:t>
      </w:r>
    </w:p>
    <w:p w:rsidR="00283637" w:rsidRPr="00283637" w:rsidRDefault="00283637" w:rsidP="00283637">
      <w:r w:rsidRPr="00283637">
        <w:t xml:space="preserve">La prima parte del corso (primo semestre - professor Farina) si centra sullo studio del ciclo di vita famigliare inteso come contesto imprescindibile per la crescita e il benessere di tutti i suoi componenti ed in questo senso appare propedeutica alla seconda focalizzata sulla fase dell’adolescenza. </w:t>
      </w:r>
    </w:p>
    <w:p w:rsidR="00283637" w:rsidRPr="00283637" w:rsidRDefault="00283637" w:rsidP="00283637">
      <w:r w:rsidRPr="00283637">
        <w:t xml:space="preserve">Saranno presentati i principali orientamenti teorici allo studio del ciclo di vita famigliare e particolare attenzione sarà prestata all’approccio relazionale simbolico. Successivamente saranno considerate le singole fasi del ciclo di vita familiare: </w:t>
      </w:r>
      <w:r w:rsidRPr="00283637">
        <w:lastRenderedPageBreak/>
        <w:t xml:space="preserve">formazione della coppia, nascita dei figli, adolescenza dei figli, figli giovani adulti, famiglia “nido vuoto”, famiglia con anziani. Per ciascuna di esse saranno considerati eventi critici previsti e attesi così come accadimenti imprevisti che succedendosi nel tempo della storia familiare richiederanno a tutti i suoi membri un adattamento. </w:t>
      </w:r>
    </w:p>
    <w:p w:rsidR="00283637" w:rsidRPr="00283637" w:rsidRDefault="00283637" w:rsidP="00283637">
      <w:r w:rsidRPr="00283637">
        <w:t xml:space="preserve">L’attenzione si centrerà proprio sulle strategie, sui compiti di sviluppo, messi in atto dai componenti per superare la crisi e accedere a un nuovo equilibrio evidenziando così come la famiglia “sana” sia soprattutto quella in grado di cambiare regolando le “distanze emotive” tra i suoi membri e quelle con l’ambiente esterno. </w:t>
      </w:r>
    </w:p>
    <w:p w:rsidR="00283637" w:rsidRPr="00283637" w:rsidRDefault="00283637" w:rsidP="00283637">
      <w:r w:rsidRPr="00283637">
        <w:t>Nella seconda sezione del corso (secondo semestre – professoressa Bertetti) verranno presentati alcuni approcci allo studio dello sviluppo proponendo una panoramica dello sviluppo cognitivo, affettivo e sociale (teoria dell’attaccamento).</w:t>
      </w:r>
    </w:p>
    <w:p w:rsidR="00283637" w:rsidRPr="00283637" w:rsidRDefault="00283637" w:rsidP="00283637">
      <w:r w:rsidRPr="00283637">
        <w:t>Si porrà attenzione a individuare la particolare fase dell’adolescenza, caratterizzata dallo specifico e delicato processo di separazione- individuazione. Verranno presentate, attraverso esempi e filmati, situazioni “normali” e problematiche concernenti i cambiamenti nel corpo, nel pensiero, nelle emozioni, nelle relazioni che i ragazzi si trovano a affrontare in questo momento delicato di passaggio tra l’essere bambini e il diventare adulti. Si individueranno ipotesi capaci di dare significato a comportamenti di sfida e disagio al fine di individuare percorsi di resilienza che permettano di superare in modo costruttivo le difficoltà più usuali e quelle più problematiche. Verrà posta particolare attenzione a incrementare la consapevolezza di sé come presupposto di base per il proprio benessere e per relazionarsi con gli altri seguendo la bussola dei valori.</w:t>
      </w:r>
    </w:p>
    <w:p w:rsidR="00283637" w:rsidRDefault="00283637" w:rsidP="0028363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283637" w:rsidRPr="00283637" w:rsidRDefault="00283637" w:rsidP="00E30C7C">
      <w:pPr>
        <w:pStyle w:val="Testo1"/>
        <w:spacing w:line="240" w:lineRule="exact"/>
        <w:rPr>
          <w:i/>
        </w:rPr>
      </w:pPr>
      <w:r w:rsidRPr="00283637">
        <w:rPr>
          <w:i/>
        </w:rPr>
        <w:t xml:space="preserve">Prima parte </w:t>
      </w:r>
    </w:p>
    <w:p w:rsidR="00283637" w:rsidRPr="00283637" w:rsidRDefault="00283637" w:rsidP="00E30C7C">
      <w:pPr>
        <w:pStyle w:val="Testo1"/>
        <w:spacing w:line="240" w:lineRule="exact"/>
      </w:pPr>
      <w:r w:rsidRPr="00283637">
        <w:rPr>
          <w:smallCaps/>
          <w:sz w:val="16"/>
        </w:rPr>
        <w:t>Scabini E., Iafrate R</w:t>
      </w:r>
      <w:r w:rsidRPr="00283637">
        <w:t xml:space="preserve">., </w:t>
      </w:r>
      <w:r w:rsidRPr="00283637">
        <w:rPr>
          <w:i/>
        </w:rPr>
        <w:t>Psicologia dei legami famigliari</w:t>
      </w:r>
      <w:r w:rsidRPr="00283637">
        <w:t>, Il Mulino, Bologna 2019 (esclusi i capitoli 9 e 10)</w:t>
      </w:r>
      <w:r w:rsidR="00B33B4D">
        <w:t>.</w:t>
      </w:r>
      <w:r w:rsidRPr="00283637">
        <w:t xml:space="preserve"> </w:t>
      </w:r>
    </w:p>
    <w:p w:rsidR="00283637" w:rsidRPr="00283637" w:rsidRDefault="00283637" w:rsidP="00E30C7C">
      <w:pPr>
        <w:pStyle w:val="Testo1"/>
        <w:spacing w:line="240" w:lineRule="exact"/>
      </w:pPr>
    </w:p>
    <w:p w:rsidR="00283637" w:rsidRPr="00283637" w:rsidRDefault="00283637" w:rsidP="00E30C7C">
      <w:pPr>
        <w:pStyle w:val="Testo1"/>
        <w:spacing w:line="240" w:lineRule="exact"/>
        <w:rPr>
          <w:i/>
        </w:rPr>
      </w:pPr>
      <w:r w:rsidRPr="00283637">
        <w:rPr>
          <w:i/>
        </w:rPr>
        <w:t xml:space="preserve">Seconda parte </w:t>
      </w:r>
    </w:p>
    <w:p w:rsidR="00283637" w:rsidRPr="00283637" w:rsidRDefault="00283637" w:rsidP="00E30C7C">
      <w:pPr>
        <w:pStyle w:val="Testo1"/>
        <w:spacing w:line="240" w:lineRule="exact"/>
      </w:pPr>
      <w:r w:rsidRPr="00283637">
        <w:rPr>
          <w:smallCaps/>
          <w:sz w:val="16"/>
        </w:rPr>
        <w:t>Castelli C., Sbattella F</w:t>
      </w:r>
      <w:r w:rsidRPr="00283637">
        <w:t xml:space="preserve">. </w:t>
      </w:r>
      <w:r w:rsidR="00B33B4D">
        <w:t>(</w:t>
      </w:r>
      <w:r w:rsidRPr="00283637">
        <w:t>a cura di</w:t>
      </w:r>
      <w:r w:rsidR="00B33B4D">
        <w:t>)</w:t>
      </w:r>
      <w:r w:rsidRPr="00283637">
        <w:t xml:space="preserve">, </w:t>
      </w:r>
      <w:r w:rsidRPr="00283637">
        <w:rPr>
          <w:i/>
        </w:rPr>
        <w:t>Psicologia del ciclo di vita,</w:t>
      </w:r>
      <w:r w:rsidRPr="00283637">
        <w:t xml:space="preserve"> Franco Angeli, Milano</w:t>
      </w:r>
      <w:r w:rsidR="00B33B4D">
        <w:t xml:space="preserve"> </w:t>
      </w:r>
      <w:r w:rsidRPr="00283637">
        <w:t>2011</w:t>
      </w:r>
      <w:r w:rsidR="00B33B4D">
        <w:t>,</w:t>
      </w:r>
      <w:r w:rsidRPr="00283637">
        <w:t xml:space="preserve"> di cui andranno studiati: </w:t>
      </w:r>
    </w:p>
    <w:p w:rsidR="00283637" w:rsidRPr="00283637" w:rsidRDefault="00283637" w:rsidP="00E30C7C">
      <w:pPr>
        <w:pStyle w:val="Testo1"/>
        <w:spacing w:line="240" w:lineRule="exact"/>
      </w:pPr>
      <w:r w:rsidRPr="00283637">
        <w:t>capitolo 4: paragrafo 1.1;</w:t>
      </w:r>
    </w:p>
    <w:p w:rsidR="00283637" w:rsidRPr="00283637" w:rsidRDefault="00283637" w:rsidP="00E30C7C">
      <w:pPr>
        <w:pStyle w:val="Testo1"/>
        <w:spacing w:line="240" w:lineRule="exact"/>
      </w:pPr>
      <w:r w:rsidRPr="00283637">
        <w:t xml:space="preserve">capitolo 6: paragrafo 2: sottoparagrafo  2.1 </w:t>
      </w:r>
    </w:p>
    <w:p w:rsidR="00283637" w:rsidRPr="00283637" w:rsidRDefault="00283637" w:rsidP="00E30C7C">
      <w:pPr>
        <w:pStyle w:val="Testo1"/>
        <w:spacing w:line="240" w:lineRule="exact"/>
      </w:pPr>
      <w:r w:rsidRPr="00283637">
        <w:t>capitolo 7: paragrafo 2: introduzione e sottoparagrafo 2.1, compresa la finestra 1</w:t>
      </w:r>
    </w:p>
    <w:p w:rsidR="00B33B4D" w:rsidRDefault="00B33B4D" w:rsidP="00283637">
      <w:pPr>
        <w:pStyle w:val="Testo1"/>
        <w:rPr>
          <w:smallCaps/>
          <w:sz w:val="16"/>
        </w:rPr>
      </w:pPr>
    </w:p>
    <w:p w:rsidR="00283637" w:rsidRDefault="00283637" w:rsidP="00E30C7C">
      <w:pPr>
        <w:pStyle w:val="Testo1"/>
        <w:spacing w:line="240" w:lineRule="exact"/>
      </w:pPr>
      <w:r w:rsidRPr="00283637">
        <w:rPr>
          <w:smallCaps/>
          <w:sz w:val="16"/>
        </w:rPr>
        <w:t>Bertetti B</w:t>
      </w:r>
      <w:r w:rsidRPr="00283637">
        <w:t xml:space="preserve">. </w:t>
      </w:r>
      <w:r w:rsidRPr="00283637">
        <w:rPr>
          <w:i/>
        </w:rPr>
        <w:t>Adolescenti consapevoli. La mindfulness per superare con resilienza le sfide della crescita</w:t>
      </w:r>
      <w:r w:rsidRPr="00283637">
        <w:t>, Franco Angeli, Milano 2018</w:t>
      </w:r>
      <w:r w:rsidR="00B33B4D">
        <w:t>.</w:t>
      </w:r>
    </w:p>
    <w:p w:rsidR="00283637" w:rsidRDefault="00283637" w:rsidP="0028363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83637" w:rsidRDefault="00283637" w:rsidP="00AD6DAE">
      <w:pPr>
        <w:pStyle w:val="Testo2"/>
        <w:spacing w:line="240" w:lineRule="exact"/>
      </w:pPr>
      <w:r w:rsidRPr="00283637">
        <w:t xml:space="preserve">Verrà adottata una metodologia attiva che alterna lezioni teoriche, discussione di casi, role playng, visione di filmati, dove gli studenti verranno invitati a sperimentare alcune proposte </w:t>
      </w:r>
      <w:r w:rsidRPr="00283637">
        <w:lastRenderedPageBreak/>
        <w:t>e individuare modalità per promuovere uno sviluppo soddisfacente nelle persone con cui in futuro lavoreranno.</w:t>
      </w:r>
    </w:p>
    <w:p w:rsidR="00283637" w:rsidRDefault="00283637" w:rsidP="0028363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283637" w:rsidRDefault="002367E7" w:rsidP="00A147AA">
      <w:pPr>
        <w:pStyle w:val="Testo2"/>
        <w:spacing w:line="240" w:lineRule="exact"/>
      </w:pPr>
      <w:bookmarkStart w:id="0" w:name="_GoBack"/>
      <w:r w:rsidRPr="002367E7">
        <w:t>La valutazione dell'apprendimento si svolgerà attraverso un questionario informatizzato a scelta mutipla riguardante entrambe le parti del corso. Il questionario sarà composto da 30 domande equamente ripartite tra gli argomenti trattati nei due semestri. Lo studente avrà a sua disposizione 1 ora di tempo per lo svolgimento della prova. Il voto finale sarà proporzionale al numero di risposte</w:t>
      </w:r>
      <w:r>
        <w:t xml:space="preserve"> corrette fornite dal candidato</w:t>
      </w:r>
      <w:r w:rsidR="00283637" w:rsidRPr="00283637">
        <w:t>.</w:t>
      </w:r>
    </w:p>
    <w:bookmarkEnd w:id="0"/>
    <w:p w:rsidR="00283637" w:rsidRDefault="00283637" w:rsidP="0028363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283637" w:rsidRDefault="00283637" w:rsidP="00A147AA">
      <w:pPr>
        <w:pStyle w:val="Testo2"/>
        <w:spacing w:line="240" w:lineRule="exact"/>
      </w:pPr>
      <w:r w:rsidRPr="00283637">
        <w:t xml:space="preserve">L’insegnamento non necessita di prerequisiti relativi ai contenuti dell’insegnamento. Si presuppone comunque interesse e curiosità per le tematiche psicologiche e sociali. </w:t>
      </w:r>
    </w:p>
    <w:p w:rsidR="00AD6DAE" w:rsidRDefault="00AD6DAE" w:rsidP="00AD6DAE">
      <w:pPr>
        <w:spacing w:before="120"/>
        <w:rPr>
          <w:sz w:val="18"/>
          <w:szCs w:val="18"/>
        </w:rPr>
      </w:pPr>
      <w:bookmarkStart w:id="1" w:name="_Hlk45783184"/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bookmarkEnd w:id="1"/>
    <w:p w:rsidR="00283637" w:rsidRDefault="00283637" w:rsidP="00A147AA">
      <w:pPr>
        <w:pStyle w:val="Testo2"/>
        <w:spacing w:line="240" w:lineRule="exact"/>
        <w:rPr>
          <w:i/>
        </w:rPr>
      </w:pPr>
    </w:p>
    <w:p w:rsidR="00283637" w:rsidRDefault="00283637" w:rsidP="00A147AA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:rsidR="00283637" w:rsidRPr="00283637" w:rsidRDefault="00283637" w:rsidP="00A147AA">
      <w:pPr>
        <w:pStyle w:val="Testo2"/>
        <w:spacing w:line="240" w:lineRule="exact"/>
      </w:pPr>
      <w:r w:rsidRPr="00283637">
        <w:t>Gli studenti verranno ricevuti presso lo studio del docente prima dell’orario di lezione (lunedì, 14,30) previo appuntamento concordato via e-mail.</w:t>
      </w:r>
    </w:p>
    <w:p w:rsidR="00283637" w:rsidRPr="00283637" w:rsidRDefault="00283637" w:rsidP="00283637">
      <w:pPr>
        <w:pStyle w:val="Testo2"/>
      </w:pPr>
    </w:p>
    <w:p w:rsidR="00283637" w:rsidRPr="00283637" w:rsidRDefault="00283637" w:rsidP="00283637">
      <w:pPr>
        <w:pStyle w:val="Testo2"/>
        <w:rPr>
          <w:b/>
        </w:rPr>
      </w:pPr>
    </w:p>
    <w:p w:rsidR="00283637" w:rsidRPr="00283637" w:rsidRDefault="00283637" w:rsidP="00283637">
      <w:pPr>
        <w:pStyle w:val="Testo2"/>
      </w:pPr>
    </w:p>
    <w:p w:rsidR="00283637" w:rsidRPr="00283637" w:rsidRDefault="00283637" w:rsidP="00283637"/>
    <w:sectPr w:rsidR="00283637" w:rsidRPr="00283637" w:rsidSect="000B3C0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86" w:rsidRDefault="00223186" w:rsidP="00775789">
      <w:pPr>
        <w:spacing w:line="240" w:lineRule="auto"/>
      </w:pPr>
      <w:r>
        <w:separator/>
      </w:r>
    </w:p>
  </w:endnote>
  <w:endnote w:type="continuationSeparator" w:id="0">
    <w:p w:rsidR="00223186" w:rsidRDefault="00223186" w:rsidP="00775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86" w:rsidRDefault="00223186" w:rsidP="00775789">
      <w:pPr>
        <w:spacing w:line="240" w:lineRule="auto"/>
      </w:pPr>
      <w:r>
        <w:separator/>
      </w:r>
    </w:p>
  </w:footnote>
  <w:footnote w:type="continuationSeparator" w:id="0">
    <w:p w:rsidR="00223186" w:rsidRDefault="00223186" w:rsidP="00775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6EA9"/>
    <w:multiLevelType w:val="hybridMultilevel"/>
    <w:tmpl w:val="32A69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7"/>
    <w:rsid w:val="00027801"/>
    <w:rsid w:val="000B3C0D"/>
    <w:rsid w:val="001F1731"/>
    <w:rsid w:val="00223186"/>
    <w:rsid w:val="002367E7"/>
    <w:rsid w:val="00283637"/>
    <w:rsid w:val="00320301"/>
    <w:rsid w:val="00507E45"/>
    <w:rsid w:val="0065370B"/>
    <w:rsid w:val="00775789"/>
    <w:rsid w:val="008D5D3F"/>
    <w:rsid w:val="008F0373"/>
    <w:rsid w:val="009C29C6"/>
    <w:rsid w:val="00A147AA"/>
    <w:rsid w:val="00A51968"/>
    <w:rsid w:val="00AB6844"/>
    <w:rsid w:val="00AD6DAE"/>
    <w:rsid w:val="00B33B4D"/>
    <w:rsid w:val="00E30C7C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EA3A-3620-4C2F-A4EE-76E3DB8A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C0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B3C0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B3C0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B3C0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B3C0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B3C0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57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78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57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78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3</Pages>
  <Words>874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Mensi Rossella</cp:lastModifiedBy>
  <cp:revision>5</cp:revision>
  <cp:lastPrinted>2003-03-27T11:42:00Z</cp:lastPrinted>
  <dcterms:created xsi:type="dcterms:W3CDTF">2020-05-05T15:02:00Z</dcterms:created>
  <dcterms:modified xsi:type="dcterms:W3CDTF">2020-12-11T10:37:00Z</dcterms:modified>
</cp:coreProperties>
</file>