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456CC3">
      <w:pPr>
        <w:pStyle w:val="Titolo1"/>
      </w:pPr>
      <w:r>
        <w:t>Media e informazione</w:t>
      </w:r>
    </w:p>
    <w:p w:rsidR="003F4795" w:rsidRDefault="003F4795" w:rsidP="003F4795">
      <w:pPr>
        <w:pStyle w:val="Titolo2"/>
      </w:pPr>
      <w:r>
        <w:t>Proff. Gerolamo Fazzini, Pierluigi Ferrari</w:t>
      </w:r>
    </w:p>
    <w:p w:rsidR="003F4795" w:rsidRPr="00B160DC" w:rsidRDefault="00456CC3" w:rsidP="003F4795">
      <w:pPr>
        <w:pStyle w:val="Titolo1"/>
      </w:pPr>
      <w:r>
        <w:t>Media e informazione</w:t>
      </w:r>
      <w:r w:rsidR="003F4795">
        <w:t xml:space="preserve"> - I modulo                                                           </w:t>
      </w:r>
    </w:p>
    <w:p w:rsidR="00456CC3" w:rsidRDefault="003F4795" w:rsidP="00456CC3">
      <w:pPr>
        <w:pStyle w:val="Titolo2"/>
      </w:pPr>
      <w:r>
        <w:t>Prof. Gerolamo Fazzini</w:t>
      </w:r>
    </w:p>
    <w:p w:rsidR="00456CC3" w:rsidRPr="00456CC3" w:rsidRDefault="00456CC3" w:rsidP="00456CC3">
      <w:pPr>
        <w:pStyle w:val="Titolo3"/>
        <w:spacing w:before="0"/>
      </w:pPr>
    </w:p>
    <w:p w:rsidR="003F4795" w:rsidRDefault="003F4795" w:rsidP="00456CC3">
      <w:pPr>
        <w:spacing w:after="120"/>
        <w:rPr>
          <w:b/>
          <w:sz w:val="18"/>
        </w:rPr>
      </w:pPr>
      <w:r>
        <w:rPr>
          <w:b/>
          <w:i/>
          <w:sz w:val="18"/>
        </w:rPr>
        <w:t>OBIETTIVO DEL CORSO E RISULTATI DI APPRENDIMENTO ATTESI</w:t>
      </w:r>
    </w:p>
    <w:p w:rsidR="00456CC3" w:rsidRPr="00456CC3" w:rsidRDefault="00456CC3" w:rsidP="00456CC3">
      <w:pPr>
        <w:spacing w:after="120"/>
      </w:pPr>
      <w:r w:rsidRPr="00456CC3">
        <w:t xml:space="preserve">Il corso punta, in primo luogo, a presentare agli studenti natura, peculiarità e funzioni sociali del giornalismo, ieri e oggi. Si farà riferimento, a tale scopo, alla situazione attuale e, in modo sintetico e puntuale, ad alcune tappe e figure della storia del giornalismo (es. la Penny Press, il New </w:t>
      </w:r>
      <w:proofErr w:type="spellStart"/>
      <w:r w:rsidRPr="00456CC3">
        <w:t>Journalism</w:t>
      </w:r>
      <w:proofErr w:type="spellEnd"/>
      <w:r w:rsidRPr="00456CC3">
        <w:t xml:space="preserve">, il Citizen </w:t>
      </w:r>
      <w:proofErr w:type="spellStart"/>
      <w:r w:rsidRPr="00456CC3">
        <w:t>Journalism</w:t>
      </w:r>
      <w:proofErr w:type="spellEnd"/>
      <w:r w:rsidRPr="00456CC3">
        <w:t>). L’obiettivo è che, al termine del corso, lo studente possa comprendere la rilevanza dell’informazione nella società e il rapporto fra informazione, potere politico ed economico, in modo da accrescere la sua consapevolezza in quanto utente dei mezzi di informazione.</w:t>
      </w:r>
    </w:p>
    <w:p w:rsidR="00456CC3" w:rsidRPr="00456CC3" w:rsidRDefault="00456CC3" w:rsidP="00456CC3">
      <w:pPr>
        <w:spacing w:after="120"/>
      </w:pPr>
      <w:r w:rsidRPr="00456CC3">
        <w:t xml:space="preserve">In secondo luogo, il corso intende fornire gli elementi-base della tecnica giornalistica (il concetto di notizia, le fonti, il rapporto con il pubblico…) che accomuna tanto il giornalismo a stampa quanto quello digitale. Verrà, quindi, esaminata la “macchina dell’informazione”, con particolare riferimento alla struttura e alle dinamiche organizzative e produttive dei quotidiani. </w:t>
      </w:r>
    </w:p>
    <w:p w:rsidR="00456CC3" w:rsidRPr="00456CC3" w:rsidRDefault="00456CC3" w:rsidP="00456CC3">
      <w:pPr>
        <w:spacing w:after="120"/>
      </w:pPr>
      <w:r w:rsidRPr="00456CC3">
        <w:t xml:space="preserve">Sarà dedicata attenzione alla descrizione di alcuni sviluppi più recenti del giornalismo, con particolare riferimento a quanto accade in altri Paesi, in ordine a nuove concezioni del giornalismo e a innovativi modelli di business. </w:t>
      </w:r>
    </w:p>
    <w:p w:rsidR="00456CC3" w:rsidRPr="00456CC3" w:rsidRDefault="00456CC3" w:rsidP="00456CC3">
      <w:pPr>
        <w:spacing w:after="120"/>
      </w:pPr>
      <w:r w:rsidRPr="00456CC3">
        <w:t>Al termine del corso lo studente disporrà degli strumenti per individuare con chiarezza le ragioni e il processo che rende un fatto notiziabile; avrà inoltre appreso le regole fondamentali per la titolazione di un pezzo e un quadro sintetico delle principali norme deontologiche legate alla professione giornalistica. Queste conoscenze e competenze costituiranno i prerequisiti per affrontare il modulo B del corso.</w:t>
      </w:r>
    </w:p>
    <w:p w:rsidR="003F4795" w:rsidRDefault="003F4795" w:rsidP="003F4795">
      <w:pPr>
        <w:spacing w:before="240" w:after="120"/>
        <w:rPr>
          <w:b/>
          <w:sz w:val="18"/>
        </w:rPr>
      </w:pPr>
      <w:r>
        <w:rPr>
          <w:b/>
          <w:i/>
          <w:sz w:val="18"/>
        </w:rPr>
        <w:t>PROGRAMMA DEL CORSO</w:t>
      </w:r>
    </w:p>
    <w:p w:rsidR="00456CC3" w:rsidRPr="00456CC3" w:rsidRDefault="00456CC3" w:rsidP="00456CC3">
      <w:pPr>
        <w:spacing w:line="240" w:lineRule="auto"/>
      </w:pPr>
      <w:r>
        <w:t>IDENTIT</w:t>
      </w:r>
      <w:r>
        <w:rPr>
          <w:rFonts w:cs="Times"/>
        </w:rPr>
        <w:t>À</w:t>
      </w:r>
      <w:r w:rsidRPr="00456CC3">
        <w:t xml:space="preserve"> E FUNZIONI DEL GIORNALISMO NEL CONTESTO SOCIALE</w:t>
      </w:r>
    </w:p>
    <w:p w:rsidR="00456CC3" w:rsidRPr="00456CC3" w:rsidRDefault="00456CC3" w:rsidP="00456CC3">
      <w:pPr>
        <w:spacing w:line="240" w:lineRule="auto"/>
      </w:pPr>
      <w:r w:rsidRPr="00456CC3">
        <w:lastRenderedPageBreak/>
        <w:t>IL PA</w:t>
      </w:r>
      <w:r w:rsidR="00F0569D">
        <w:t xml:space="preserve">NORAMA EDITORIALE-GIORNALISTICO </w:t>
      </w:r>
      <w:r w:rsidRPr="00456CC3">
        <w:t>ATTUALE</w:t>
      </w:r>
      <w:r w:rsidR="00F0569D">
        <w:t>:</w:t>
      </w:r>
      <w:r w:rsidRPr="00456CC3">
        <w:t xml:space="preserve"> Cenni sulla situazione attuale in Italia e in Europa; breve excursus sulla libertà di stampa nel mondo.</w:t>
      </w:r>
    </w:p>
    <w:p w:rsidR="00456CC3" w:rsidRPr="00456CC3" w:rsidRDefault="00456CC3" w:rsidP="00456CC3">
      <w:pPr>
        <w:spacing w:line="240" w:lineRule="auto"/>
      </w:pPr>
      <w:r w:rsidRPr="00456CC3">
        <w:t xml:space="preserve">LA NOTIZIA: Come/dove si cerca? Rapporto con le fonti (persone, documenti, social, agenzie…); 2) la selezione e la gerarchia delle notizie (criteri di </w:t>
      </w:r>
      <w:proofErr w:type="spellStart"/>
      <w:r w:rsidRPr="00456CC3">
        <w:t>notiziabilità</w:t>
      </w:r>
      <w:proofErr w:type="spellEnd"/>
      <w:r w:rsidRPr="00456CC3">
        <w:t>)</w:t>
      </w:r>
    </w:p>
    <w:p w:rsidR="00456CC3" w:rsidRPr="00456CC3" w:rsidRDefault="00456CC3" w:rsidP="00456CC3">
      <w:pPr>
        <w:spacing w:line="240" w:lineRule="auto"/>
      </w:pPr>
      <w:r w:rsidRPr="00456CC3">
        <w:t>LA SCRITTURA: regole-base del giornalismo, le 5 W, i criteri di chiarezza ed efficacia; la titolazione di un articolo.</w:t>
      </w:r>
    </w:p>
    <w:p w:rsidR="00456CC3" w:rsidRPr="00456CC3" w:rsidRDefault="00456CC3" w:rsidP="00456CC3">
      <w:pPr>
        <w:spacing w:line="240" w:lineRule="auto"/>
      </w:pPr>
      <w:r w:rsidRPr="00456CC3">
        <w:t>LA VERIFICA DELLE FONTI. Dalle "bufale" alle "</w:t>
      </w:r>
      <w:proofErr w:type="spellStart"/>
      <w:r w:rsidRPr="00456CC3">
        <w:t>fake</w:t>
      </w:r>
      <w:proofErr w:type="spellEnd"/>
      <w:r w:rsidRPr="00456CC3">
        <w:t xml:space="preserve"> news": come si verificano le notizie e si smascherano le falsità. </w:t>
      </w:r>
    </w:p>
    <w:p w:rsidR="00456CC3" w:rsidRPr="00456CC3" w:rsidRDefault="00456CC3" w:rsidP="00456CC3">
      <w:pPr>
        <w:spacing w:line="240" w:lineRule="auto"/>
      </w:pPr>
      <w:r w:rsidRPr="00456CC3">
        <w:t xml:space="preserve">I GENERI GIORNALISTICI FONDAMENTALI: servizio, reportage, intervista, inchiesta, commento… </w:t>
      </w:r>
    </w:p>
    <w:p w:rsidR="00456CC3" w:rsidRPr="00456CC3" w:rsidRDefault="00456CC3" w:rsidP="00456CC3">
      <w:pPr>
        <w:spacing w:line="240" w:lineRule="auto"/>
      </w:pPr>
      <w:r w:rsidRPr="00456CC3">
        <w:t xml:space="preserve">IL GIORNALISMO OLTRE LE PAROLE. Cenni su </w:t>
      </w:r>
      <w:proofErr w:type="spellStart"/>
      <w:r w:rsidRPr="00456CC3">
        <w:t>infografica</w:t>
      </w:r>
      <w:proofErr w:type="spellEnd"/>
      <w:r w:rsidRPr="00456CC3">
        <w:t xml:space="preserve">, fotogiornalismo, data </w:t>
      </w:r>
      <w:proofErr w:type="spellStart"/>
      <w:r w:rsidRPr="00456CC3">
        <w:t>journalism</w:t>
      </w:r>
      <w:proofErr w:type="spellEnd"/>
    </w:p>
    <w:p w:rsidR="00456CC3" w:rsidRPr="00456CC3" w:rsidRDefault="00456CC3" w:rsidP="00456CC3">
      <w:pPr>
        <w:spacing w:line="240" w:lineRule="auto"/>
      </w:pPr>
      <w:r w:rsidRPr="00456CC3">
        <w:t xml:space="preserve">GLI AMBITI DEL GIORNALISMO (politica, esteri, cronaca, economia, cultura e spettacoli, sport, religione, ma anche ambiente, tecnologie, </w:t>
      </w:r>
      <w:proofErr w:type="spellStart"/>
      <w:r w:rsidRPr="00456CC3">
        <w:t>food</w:t>
      </w:r>
      <w:proofErr w:type="spellEnd"/>
      <w:r w:rsidRPr="00456CC3">
        <w:t xml:space="preserve">…). </w:t>
      </w:r>
    </w:p>
    <w:p w:rsidR="00456CC3" w:rsidRPr="00456CC3" w:rsidRDefault="00456CC3" w:rsidP="00456CC3">
      <w:pPr>
        <w:spacing w:line="240" w:lineRule="auto"/>
      </w:pPr>
      <w:r w:rsidRPr="00456CC3">
        <w:t>CHI FA UN GIORNALE? Il direttore e il suo ruolo; la redazione e le diverse figure che la compongono</w:t>
      </w:r>
    </w:p>
    <w:p w:rsidR="00456CC3" w:rsidRPr="00456CC3" w:rsidRDefault="00456CC3" w:rsidP="00456CC3">
      <w:pPr>
        <w:spacing w:line="240" w:lineRule="auto"/>
      </w:pPr>
      <w:r w:rsidRPr="00456CC3">
        <w:t xml:space="preserve">ELEMENTI DI ETICA E DEONTOLOGIA. La libertà di informazione e i suoi limiti, le responsabilità del giornalista. </w:t>
      </w:r>
    </w:p>
    <w:p w:rsidR="00456CC3" w:rsidRPr="00456CC3" w:rsidRDefault="00456CC3" w:rsidP="00456CC3">
      <w:pPr>
        <w:spacing w:line="240" w:lineRule="auto"/>
      </w:pPr>
      <w:r w:rsidRPr="00456CC3">
        <w:t>INFORMARE ALTRIMENTI L’editoria specializzata, con particolare riferimento a giornalismo sociale, informazione religiosa e stampa missionaria.</w:t>
      </w:r>
    </w:p>
    <w:p w:rsidR="00456CC3" w:rsidRPr="00456CC3" w:rsidRDefault="00456CC3" w:rsidP="00456CC3">
      <w:pPr>
        <w:spacing w:line="240" w:lineRule="auto"/>
      </w:pPr>
      <w:r w:rsidRPr="00456CC3">
        <w:t xml:space="preserve">OGGI E DOMANI: giornalismo costruttivo, giornalismo della speranza, slow </w:t>
      </w:r>
      <w:proofErr w:type="spellStart"/>
      <w:r w:rsidRPr="00456CC3">
        <w:t>journalism</w:t>
      </w:r>
      <w:proofErr w:type="spellEnd"/>
      <w:r w:rsidRPr="00456CC3">
        <w:t xml:space="preserve">, </w:t>
      </w:r>
      <w:proofErr w:type="spellStart"/>
      <w:r w:rsidRPr="00456CC3">
        <w:t>engaged</w:t>
      </w:r>
      <w:proofErr w:type="spellEnd"/>
      <w:r w:rsidRPr="00456CC3">
        <w:t xml:space="preserve"> </w:t>
      </w:r>
      <w:proofErr w:type="spellStart"/>
      <w:r w:rsidRPr="00456CC3">
        <w:t>journalism</w:t>
      </w:r>
      <w:proofErr w:type="spellEnd"/>
      <w:r w:rsidRPr="00456CC3">
        <w:t xml:space="preserve"> e </w:t>
      </w:r>
      <w:proofErr w:type="spellStart"/>
      <w:r w:rsidRPr="00456CC3">
        <w:t>solution</w:t>
      </w:r>
      <w:proofErr w:type="spellEnd"/>
      <w:r w:rsidRPr="00456CC3">
        <w:t xml:space="preserve"> </w:t>
      </w:r>
      <w:proofErr w:type="spellStart"/>
      <w:r w:rsidRPr="00456CC3">
        <w:t>journalism</w:t>
      </w:r>
      <w:proofErr w:type="spellEnd"/>
      <w:r w:rsidRPr="00456CC3">
        <w:t xml:space="preserve">. </w:t>
      </w:r>
    </w:p>
    <w:p w:rsidR="003F4795" w:rsidRPr="003F4795" w:rsidRDefault="003F4795" w:rsidP="003F4795">
      <w:pPr>
        <w:rPr>
          <w:b/>
        </w:rPr>
      </w:pPr>
    </w:p>
    <w:p w:rsidR="003F4795" w:rsidRDefault="003F4795" w:rsidP="003F4795">
      <w:pPr>
        <w:keepNext/>
        <w:spacing w:before="240" w:after="120"/>
        <w:rPr>
          <w:b/>
          <w:sz w:val="18"/>
        </w:rPr>
      </w:pPr>
      <w:r>
        <w:rPr>
          <w:b/>
          <w:i/>
          <w:sz w:val="18"/>
        </w:rPr>
        <w:t>BIBLIOGRAFIA</w:t>
      </w:r>
      <w:r w:rsidR="00577D87">
        <w:rPr>
          <w:rStyle w:val="Rimandonotaapidipagina"/>
          <w:b/>
          <w:i/>
          <w:sz w:val="18"/>
        </w:rPr>
        <w:footnoteReference w:id="1"/>
      </w:r>
    </w:p>
    <w:p w:rsidR="003372C5" w:rsidRPr="003372C5" w:rsidRDefault="003372C5" w:rsidP="00F0569D">
      <w:pPr>
        <w:spacing w:before="240" w:after="120" w:line="220" w:lineRule="exact"/>
        <w:jc w:val="left"/>
        <w:rPr>
          <w:b/>
          <w:noProof/>
          <w:sz w:val="18"/>
        </w:rPr>
      </w:pPr>
      <w:r w:rsidRPr="003372C5">
        <w:rPr>
          <w:b/>
          <w:noProof/>
          <w:sz w:val="18"/>
        </w:rPr>
        <w:t>Per quanti sostengono la parte A dell’esame (modulo Fazzini) e successivamente la parte B (modulo Ferrari)</w:t>
      </w:r>
    </w:p>
    <w:p w:rsidR="00F0569D" w:rsidRDefault="00F0569D" w:rsidP="00F0569D">
      <w:pPr>
        <w:spacing w:after="120" w:line="220" w:lineRule="exact"/>
        <w:rPr>
          <w:noProof/>
          <w:sz w:val="18"/>
          <w:u w:val="single"/>
        </w:rPr>
      </w:pPr>
      <w:r w:rsidRPr="00F0569D">
        <w:rPr>
          <w:noProof/>
          <w:sz w:val="18"/>
          <w:u w:val="single"/>
        </w:rPr>
        <w:t>Per tutti (frequentanti e non):</w:t>
      </w:r>
      <w:r>
        <w:rPr>
          <w:noProof/>
          <w:sz w:val="18"/>
          <w:u w:val="single"/>
        </w:rPr>
        <w:t xml:space="preserve"> </w:t>
      </w:r>
    </w:p>
    <w:p w:rsidR="00F0569D" w:rsidRDefault="00F0569D" w:rsidP="00F0569D">
      <w:pPr>
        <w:spacing w:after="120" w:line="220" w:lineRule="exact"/>
        <w:rPr>
          <w:noProof/>
          <w:sz w:val="18"/>
        </w:rPr>
      </w:pPr>
      <w:r w:rsidRPr="00F0569D">
        <w:rPr>
          <w:smallCaps/>
          <w:noProof/>
          <w:sz w:val="18"/>
        </w:rPr>
        <w:t>Quattrociocchi e Vicini</w:t>
      </w:r>
      <w:r w:rsidRPr="00F0569D">
        <w:rPr>
          <w:noProof/>
          <w:sz w:val="18"/>
        </w:rPr>
        <w:t xml:space="preserve">, </w:t>
      </w:r>
      <w:r w:rsidRPr="00F0569D">
        <w:rPr>
          <w:i/>
          <w:noProof/>
          <w:sz w:val="18"/>
        </w:rPr>
        <w:t>Misinformation. Guida alla società dell’informazione e della credulità</w:t>
      </w:r>
      <w:r w:rsidRPr="00F0569D">
        <w:rPr>
          <w:noProof/>
          <w:sz w:val="18"/>
        </w:rPr>
        <w:t>, Franco Angeli 2016 (cap. 1, 2, 3, 5, 6 e conclusioni)</w:t>
      </w:r>
      <w:r w:rsidR="00577D87">
        <w:rPr>
          <w:noProof/>
          <w:sz w:val="18"/>
        </w:rPr>
        <w:t xml:space="preserve"> </w:t>
      </w:r>
      <w:hyperlink r:id="rId8" w:history="1">
        <w:r w:rsidR="00577D87" w:rsidRPr="00577D87">
          <w:rPr>
            <w:rStyle w:val="Collegamentoipertestuale"/>
            <w:noProof/>
            <w:sz w:val="18"/>
          </w:rPr>
          <w:t>Acquista da V&amp;P</w:t>
        </w:r>
      </w:hyperlink>
    </w:p>
    <w:p w:rsidR="0097210A" w:rsidRPr="0097210A" w:rsidRDefault="0097210A" w:rsidP="00F0569D">
      <w:pPr>
        <w:spacing w:after="120" w:line="220" w:lineRule="exact"/>
        <w:rPr>
          <w:noProof/>
          <w:sz w:val="18"/>
        </w:rPr>
      </w:pPr>
      <w:r>
        <w:rPr>
          <w:noProof/>
          <w:sz w:val="18"/>
        </w:rPr>
        <w:t xml:space="preserve">F. </w:t>
      </w:r>
      <w:r w:rsidRPr="0097210A">
        <w:rPr>
          <w:smallCaps/>
          <w:noProof/>
          <w:sz w:val="18"/>
        </w:rPr>
        <w:t>Colombo</w:t>
      </w:r>
      <w:r w:rsidRPr="0097210A">
        <w:rPr>
          <w:noProof/>
          <w:sz w:val="18"/>
        </w:rPr>
        <w:t xml:space="preserve">, </w:t>
      </w:r>
      <w:r w:rsidRPr="0097210A">
        <w:rPr>
          <w:i/>
          <w:noProof/>
          <w:sz w:val="18"/>
        </w:rPr>
        <w:t>Ecologia dei media. Manifesto per una comunicazione gentile</w:t>
      </w:r>
      <w:r w:rsidRPr="0097210A">
        <w:rPr>
          <w:noProof/>
          <w:sz w:val="18"/>
        </w:rPr>
        <w:t>, Vita e Pensiero 2020</w:t>
      </w:r>
      <w:r>
        <w:rPr>
          <w:noProof/>
          <w:sz w:val="18"/>
        </w:rPr>
        <w:t>.</w:t>
      </w:r>
      <w:r w:rsidR="00577D87">
        <w:rPr>
          <w:noProof/>
          <w:sz w:val="18"/>
        </w:rPr>
        <w:t xml:space="preserve"> </w:t>
      </w:r>
      <w:hyperlink r:id="rId9" w:history="1">
        <w:r w:rsidR="00577D87" w:rsidRPr="00577D87">
          <w:rPr>
            <w:rStyle w:val="Collegamentoipertestuale"/>
            <w:noProof/>
            <w:sz w:val="18"/>
          </w:rPr>
          <w:t>Acquista da V&amp;P</w:t>
        </w:r>
      </w:hyperlink>
    </w:p>
    <w:p w:rsidR="00F0569D" w:rsidRPr="00F0569D" w:rsidRDefault="00F0569D" w:rsidP="00F0569D">
      <w:pPr>
        <w:spacing w:after="120" w:line="220" w:lineRule="exact"/>
        <w:rPr>
          <w:noProof/>
          <w:sz w:val="18"/>
          <w:u w:val="single"/>
        </w:rPr>
      </w:pPr>
      <w:r w:rsidRPr="00F0569D">
        <w:rPr>
          <w:noProof/>
          <w:sz w:val="18"/>
          <w:u w:val="single"/>
        </w:rPr>
        <w:t xml:space="preserve">Per frequentanti: </w:t>
      </w:r>
    </w:p>
    <w:p w:rsidR="00F0569D" w:rsidRPr="00F0569D" w:rsidRDefault="00F0569D" w:rsidP="00F0569D">
      <w:pPr>
        <w:spacing w:line="220" w:lineRule="exact"/>
        <w:rPr>
          <w:noProof/>
          <w:sz w:val="18"/>
        </w:rPr>
      </w:pPr>
      <w:r w:rsidRPr="00F0569D">
        <w:rPr>
          <w:noProof/>
          <w:sz w:val="18"/>
        </w:rPr>
        <w:lastRenderedPageBreak/>
        <w:t>* materiali del docente caricati sulla pagina Black board del corso e indicazioni di brevi letture via via fornite a lezione</w:t>
      </w:r>
    </w:p>
    <w:p w:rsidR="00F0569D" w:rsidRPr="00F0569D" w:rsidRDefault="00F0569D" w:rsidP="00E75663">
      <w:pPr>
        <w:spacing w:before="240" w:line="240" w:lineRule="auto"/>
        <w:rPr>
          <w:noProof/>
          <w:sz w:val="18"/>
        </w:rPr>
      </w:pPr>
      <w:r w:rsidRPr="00F0569D">
        <w:rPr>
          <w:noProof/>
          <w:sz w:val="18"/>
        </w:rPr>
        <w:t xml:space="preserve">* un testo a scelta tra: </w:t>
      </w:r>
    </w:p>
    <w:p w:rsidR="00F0569D" w:rsidRPr="00F0569D" w:rsidRDefault="00F0569D" w:rsidP="00E75663">
      <w:pPr>
        <w:spacing w:before="240" w:line="240" w:lineRule="auto"/>
        <w:rPr>
          <w:noProof/>
          <w:sz w:val="18"/>
        </w:rPr>
      </w:pPr>
      <w:r w:rsidRPr="00F0569D">
        <w:rPr>
          <w:noProof/>
          <w:sz w:val="18"/>
        </w:rPr>
        <w:t xml:space="preserve">1) </w:t>
      </w:r>
      <w:r w:rsidRPr="00F0569D">
        <w:rPr>
          <w:smallCaps/>
          <w:noProof/>
          <w:sz w:val="18"/>
        </w:rPr>
        <w:t>Cagé</w:t>
      </w:r>
      <w:r w:rsidRPr="00F0569D">
        <w:rPr>
          <w:noProof/>
          <w:sz w:val="18"/>
        </w:rPr>
        <w:t xml:space="preserve">, </w:t>
      </w:r>
      <w:r w:rsidRPr="00F0569D">
        <w:rPr>
          <w:i/>
          <w:noProof/>
          <w:sz w:val="18"/>
        </w:rPr>
        <w:t>Salvare i media. Capitalismo, crowfunding e democrazia</w:t>
      </w:r>
      <w:r w:rsidRPr="00F0569D">
        <w:rPr>
          <w:noProof/>
          <w:sz w:val="18"/>
        </w:rPr>
        <w:t>, Bompiani 2015</w:t>
      </w:r>
      <w:r w:rsidR="00577D87">
        <w:rPr>
          <w:noProof/>
          <w:sz w:val="18"/>
        </w:rPr>
        <w:t xml:space="preserve"> </w:t>
      </w:r>
      <w:hyperlink r:id="rId10" w:history="1">
        <w:r w:rsidR="00577D87" w:rsidRPr="00577D87">
          <w:rPr>
            <w:rStyle w:val="Collegamentoipertestuale"/>
            <w:noProof/>
            <w:sz w:val="18"/>
          </w:rPr>
          <w:t>Acquista da V&amp;P</w:t>
        </w:r>
      </w:hyperlink>
    </w:p>
    <w:p w:rsidR="00F0569D" w:rsidRPr="00F0569D" w:rsidRDefault="00F0569D" w:rsidP="00E75663">
      <w:pPr>
        <w:spacing w:before="240" w:line="240" w:lineRule="auto"/>
        <w:rPr>
          <w:noProof/>
          <w:sz w:val="18"/>
        </w:rPr>
      </w:pPr>
      <w:r w:rsidRPr="00F0569D">
        <w:rPr>
          <w:noProof/>
          <w:sz w:val="18"/>
        </w:rPr>
        <w:t xml:space="preserve">2) </w:t>
      </w:r>
      <w:r w:rsidRPr="00F0569D">
        <w:rPr>
          <w:smallCaps/>
          <w:noProof/>
          <w:sz w:val="18"/>
        </w:rPr>
        <w:t>Bassan-Di Salvo</w:t>
      </w:r>
      <w:r w:rsidRPr="00F0569D">
        <w:rPr>
          <w:noProof/>
          <w:sz w:val="18"/>
        </w:rPr>
        <w:t xml:space="preserve">, </w:t>
      </w:r>
      <w:r w:rsidRPr="00F0569D">
        <w:rPr>
          <w:i/>
          <w:noProof/>
          <w:sz w:val="18"/>
        </w:rPr>
        <w:t>Next Journalism. Il giornalismo di domani raccontato da chi lo sta cambiando</w:t>
      </w:r>
      <w:r w:rsidRPr="00F0569D">
        <w:rPr>
          <w:noProof/>
          <w:sz w:val="18"/>
        </w:rPr>
        <w:t>, 2015 (pdf gratuito disponibile on line sul sito di “Wired”)</w:t>
      </w:r>
    </w:p>
    <w:p w:rsidR="003372C5" w:rsidRDefault="003372C5" w:rsidP="00E75663">
      <w:pPr>
        <w:spacing w:after="120" w:line="240" w:lineRule="auto"/>
        <w:rPr>
          <w:noProof/>
          <w:sz w:val="18"/>
          <w:u w:val="single"/>
        </w:rPr>
      </w:pPr>
    </w:p>
    <w:p w:rsidR="00F0569D" w:rsidRPr="00F0569D" w:rsidRDefault="00F0569D" w:rsidP="00E75663">
      <w:pPr>
        <w:spacing w:after="120" w:line="240" w:lineRule="auto"/>
        <w:rPr>
          <w:noProof/>
          <w:sz w:val="18"/>
          <w:u w:val="single"/>
        </w:rPr>
      </w:pPr>
      <w:r w:rsidRPr="00F0569D">
        <w:rPr>
          <w:noProof/>
          <w:sz w:val="18"/>
          <w:u w:val="single"/>
        </w:rPr>
        <w:t xml:space="preserve">Per i non frequentanti: </w:t>
      </w:r>
    </w:p>
    <w:p w:rsidR="00F0569D" w:rsidRPr="00F0569D" w:rsidRDefault="00F0569D" w:rsidP="00E75663">
      <w:pPr>
        <w:spacing w:after="120" w:line="240" w:lineRule="auto"/>
        <w:rPr>
          <w:noProof/>
          <w:sz w:val="18"/>
        </w:rPr>
      </w:pPr>
      <w:r w:rsidRPr="00F0569D">
        <w:rPr>
          <w:noProof/>
          <w:sz w:val="18"/>
        </w:rPr>
        <w:t xml:space="preserve">* testo di </w:t>
      </w:r>
      <w:r w:rsidRPr="00F0569D">
        <w:rPr>
          <w:smallCaps/>
          <w:noProof/>
          <w:sz w:val="18"/>
        </w:rPr>
        <w:t>Ross-Mohl</w:t>
      </w:r>
      <w:r w:rsidRPr="00F0569D">
        <w:rPr>
          <w:noProof/>
          <w:sz w:val="18"/>
        </w:rPr>
        <w:t xml:space="preserve">, </w:t>
      </w:r>
      <w:r w:rsidRPr="00F0569D">
        <w:rPr>
          <w:i/>
          <w:noProof/>
          <w:sz w:val="18"/>
        </w:rPr>
        <w:t>Fare giornalismo</w:t>
      </w:r>
      <w:r w:rsidRPr="00F0569D">
        <w:rPr>
          <w:noProof/>
          <w:sz w:val="18"/>
        </w:rPr>
        <w:t>, Mulino 2011 (capitoli da I a VII (compresi); cap. XIII e cap. XIV)</w:t>
      </w:r>
      <w:r w:rsidR="00577D87">
        <w:rPr>
          <w:noProof/>
          <w:sz w:val="18"/>
        </w:rPr>
        <w:t xml:space="preserve"> </w:t>
      </w:r>
      <w:hyperlink r:id="rId11" w:history="1">
        <w:r w:rsidR="00577D87" w:rsidRPr="00577D87">
          <w:rPr>
            <w:rStyle w:val="Collegamentoipertestuale"/>
            <w:noProof/>
            <w:sz w:val="18"/>
          </w:rPr>
          <w:t>Acquista da V&amp;P</w:t>
        </w:r>
      </w:hyperlink>
    </w:p>
    <w:p w:rsidR="00F0569D" w:rsidRPr="00F0569D" w:rsidRDefault="00F0569D" w:rsidP="00E75663">
      <w:pPr>
        <w:spacing w:after="120" w:line="240" w:lineRule="auto"/>
        <w:rPr>
          <w:noProof/>
          <w:sz w:val="18"/>
        </w:rPr>
      </w:pPr>
      <w:r w:rsidRPr="00F0569D">
        <w:rPr>
          <w:noProof/>
          <w:sz w:val="18"/>
        </w:rPr>
        <w:t xml:space="preserve">* un testo a scelta tra: </w:t>
      </w:r>
    </w:p>
    <w:p w:rsidR="00F0569D" w:rsidRPr="00F0569D" w:rsidRDefault="00F0569D" w:rsidP="00E75663">
      <w:pPr>
        <w:spacing w:after="120" w:line="240" w:lineRule="auto"/>
        <w:rPr>
          <w:noProof/>
          <w:sz w:val="18"/>
        </w:rPr>
      </w:pPr>
      <w:r w:rsidRPr="00F0569D">
        <w:rPr>
          <w:noProof/>
          <w:sz w:val="18"/>
        </w:rPr>
        <w:t>1</w:t>
      </w:r>
      <w:r w:rsidRPr="00F0569D">
        <w:rPr>
          <w:smallCaps/>
          <w:noProof/>
          <w:sz w:val="18"/>
        </w:rPr>
        <w:t>) Borrometi,</w:t>
      </w:r>
      <w:r w:rsidRPr="00F0569D">
        <w:rPr>
          <w:noProof/>
          <w:sz w:val="18"/>
        </w:rPr>
        <w:t xml:space="preserve"> </w:t>
      </w:r>
      <w:r w:rsidRPr="00F0569D">
        <w:rPr>
          <w:i/>
          <w:noProof/>
          <w:sz w:val="18"/>
        </w:rPr>
        <w:t>Il sogno di Antonio. Storia di un ragazzo europeo</w:t>
      </w:r>
      <w:r w:rsidRPr="00F0569D">
        <w:rPr>
          <w:noProof/>
          <w:sz w:val="18"/>
        </w:rPr>
        <w:t>, Solferino 2019</w:t>
      </w:r>
      <w:r w:rsidR="00577D87">
        <w:rPr>
          <w:noProof/>
          <w:sz w:val="18"/>
        </w:rPr>
        <w:t xml:space="preserve"> </w:t>
      </w:r>
      <w:hyperlink r:id="rId12" w:history="1">
        <w:r w:rsidR="00577D87" w:rsidRPr="00577D87">
          <w:rPr>
            <w:rStyle w:val="Collegamentoipertestuale"/>
            <w:noProof/>
            <w:sz w:val="18"/>
          </w:rPr>
          <w:t>Acquista da V&amp;P</w:t>
        </w:r>
      </w:hyperlink>
    </w:p>
    <w:p w:rsidR="00F0569D" w:rsidRDefault="00F0569D" w:rsidP="00E75663">
      <w:pPr>
        <w:spacing w:after="120" w:line="240" w:lineRule="auto"/>
        <w:rPr>
          <w:noProof/>
          <w:sz w:val="18"/>
        </w:rPr>
      </w:pPr>
      <w:r w:rsidRPr="00F0569D">
        <w:rPr>
          <w:noProof/>
          <w:sz w:val="18"/>
        </w:rPr>
        <w:t xml:space="preserve">2) </w:t>
      </w:r>
      <w:r w:rsidRPr="00F0569D">
        <w:rPr>
          <w:smallCaps/>
          <w:noProof/>
          <w:sz w:val="18"/>
        </w:rPr>
        <w:t>Gheddo-Fazzini,</w:t>
      </w:r>
      <w:r w:rsidRPr="00F0569D">
        <w:rPr>
          <w:noProof/>
          <w:sz w:val="18"/>
        </w:rPr>
        <w:t xml:space="preserve"> </w:t>
      </w:r>
      <w:r w:rsidRPr="00F0569D">
        <w:rPr>
          <w:i/>
          <w:noProof/>
          <w:sz w:val="18"/>
        </w:rPr>
        <w:t>Inviato speciale ai confini della fede. La mia vita di missionario giornalista</w:t>
      </w:r>
      <w:r w:rsidRPr="00F0569D">
        <w:rPr>
          <w:noProof/>
          <w:sz w:val="18"/>
        </w:rPr>
        <w:t>, EMI 2016 (solo i capitoli 3, 4, 5, 6, 7, 9, 11, 12)</w:t>
      </w:r>
    </w:p>
    <w:p w:rsidR="003372C5" w:rsidRPr="00F0569D" w:rsidRDefault="003372C5" w:rsidP="003372C5">
      <w:pPr>
        <w:spacing w:after="120" w:line="220" w:lineRule="exact"/>
        <w:rPr>
          <w:noProof/>
          <w:sz w:val="18"/>
        </w:rPr>
      </w:pPr>
    </w:p>
    <w:p w:rsidR="00E75663" w:rsidRPr="003372C5" w:rsidRDefault="00E75663" w:rsidP="00E75663">
      <w:pPr>
        <w:spacing w:line="220" w:lineRule="exact"/>
        <w:rPr>
          <w:b/>
          <w:noProof/>
          <w:sz w:val="18"/>
        </w:rPr>
      </w:pPr>
      <w:r>
        <w:rPr>
          <w:b/>
          <w:noProof/>
          <w:sz w:val="18"/>
        </w:rPr>
        <w:t xml:space="preserve">Per coloro che sostengono solo la parte A (modulo Fazzini) come modulo a sé (6 crediti) </w:t>
      </w:r>
    </w:p>
    <w:p w:rsidR="00F0569D" w:rsidRPr="00F0569D" w:rsidRDefault="00F0569D" w:rsidP="00E75663">
      <w:pPr>
        <w:spacing w:before="240" w:line="220" w:lineRule="exact"/>
        <w:rPr>
          <w:noProof/>
          <w:sz w:val="18"/>
          <w:u w:val="single"/>
        </w:rPr>
      </w:pPr>
      <w:r w:rsidRPr="00F0569D">
        <w:rPr>
          <w:noProof/>
          <w:sz w:val="18"/>
          <w:u w:val="single"/>
        </w:rPr>
        <w:t xml:space="preserve">Se frequentanti: </w:t>
      </w:r>
      <w:r w:rsidRPr="00F0569D">
        <w:rPr>
          <w:noProof/>
          <w:sz w:val="18"/>
        </w:rPr>
        <w:t>materiali del docente caricati sulla pagina Black board del corso e indicazioni di brevi letture via via fornite a lezione</w:t>
      </w:r>
    </w:p>
    <w:p w:rsidR="00F0569D" w:rsidRPr="003372C5" w:rsidRDefault="00F0569D" w:rsidP="00E75663">
      <w:pPr>
        <w:spacing w:line="220" w:lineRule="exact"/>
        <w:rPr>
          <w:noProof/>
          <w:sz w:val="18"/>
          <w:u w:val="single"/>
        </w:rPr>
      </w:pPr>
      <w:r w:rsidRPr="00F0569D">
        <w:rPr>
          <w:noProof/>
          <w:sz w:val="18"/>
          <w:u w:val="single"/>
        </w:rPr>
        <w:t xml:space="preserve">Se non frequentanti: </w:t>
      </w:r>
      <w:r w:rsidRPr="00F0569D">
        <w:rPr>
          <w:noProof/>
          <w:sz w:val="18"/>
        </w:rPr>
        <w:t xml:space="preserve">testo di </w:t>
      </w:r>
      <w:r w:rsidRPr="003372C5">
        <w:rPr>
          <w:smallCaps/>
          <w:noProof/>
          <w:sz w:val="18"/>
        </w:rPr>
        <w:t>Ross-Mohl</w:t>
      </w:r>
      <w:r w:rsidRPr="00F0569D">
        <w:rPr>
          <w:noProof/>
          <w:sz w:val="18"/>
        </w:rPr>
        <w:t xml:space="preserve">, </w:t>
      </w:r>
      <w:r w:rsidRPr="00F0569D">
        <w:rPr>
          <w:i/>
          <w:noProof/>
          <w:sz w:val="18"/>
        </w:rPr>
        <w:t>Fare giornalismo</w:t>
      </w:r>
      <w:r w:rsidRPr="00F0569D">
        <w:rPr>
          <w:noProof/>
          <w:sz w:val="18"/>
        </w:rPr>
        <w:t xml:space="preserve"> (Mulino, 2011) capitoli I-VII; XIII e XIV</w:t>
      </w:r>
      <w:r w:rsidR="00577D87">
        <w:rPr>
          <w:noProof/>
          <w:sz w:val="18"/>
        </w:rPr>
        <w:t xml:space="preserve"> </w:t>
      </w:r>
      <w:hyperlink r:id="rId13" w:history="1">
        <w:r w:rsidR="00577D87" w:rsidRPr="00577D87">
          <w:rPr>
            <w:rStyle w:val="Collegamentoipertestuale"/>
            <w:noProof/>
            <w:sz w:val="18"/>
          </w:rPr>
          <w:t>Acquista da V&amp;P</w:t>
        </w:r>
      </w:hyperlink>
    </w:p>
    <w:p w:rsidR="00F0569D" w:rsidRPr="00F0569D" w:rsidRDefault="00F0569D" w:rsidP="00E75663">
      <w:pPr>
        <w:spacing w:line="220" w:lineRule="exact"/>
        <w:rPr>
          <w:noProof/>
          <w:sz w:val="18"/>
          <w:u w:val="single"/>
        </w:rPr>
      </w:pPr>
    </w:p>
    <w:p w:rsidR="00F0569D" w:rsidRPr="00F0569D" w:rsidRDefault="00F0569D" w:rsidP="00E75663">
      <w:pPr>
        <w:spacing w:line="220" w:lineRule="exact"/>
        <w:rPr>
          <w:noProof/>
          <w:sz w:val="18"/>
          <w:u w:val="single"/>
        </w:rPr>
      </w:pPr>
      <w:r w:rsidRPr="00F0569D">
        <w:rPr>
          <w:noProof/>
          <w:sz w:val="18"/>
          <w:u w:val="single"/>
        </w:rPr>
        <w:t>in entrambi i casi:</w:t>
      </w:r>
    </w:p>
    <w:p w:rsidR="00F0569D" w:rsidRPr="00F0569D" w:rsidRDefault="00F0569D" w:rsidP="00E75663">
      <w:pPr>
        <w:spacing w:line="220" w:lineRule="exact"/>
        <w:rPr>
          <w:noProof/>
          <w:sz w:val="18"/>
        </w:rPr>
      </w:pPr>
      <w:r w:rsidRPr="003372C5">
        <w:rPr>
          <w:smallCaps/>
          <w:noProof/>
          <w:sz w:val="18"/>
        </w:rPr>
        <w:t>Quattrociocchi e Vicini</w:t>
      </w:r>
      <w:r w:rsidRPr="00F0569D">
        <w:rPr>
          <w:noProof/>
          <w:sz w:val="18"/>
        </w:rPr>
        <w:t xml:space="preserve">, </w:t>
      </w:r>
      <w:r w:rsidRPr="00F0569D">
        <w:rPr>
          <w:i/>
          <w:noProof/>
          <w:sz w:val="18"/>
        </w:rPr>
        <w:t>Misinformation. Guida alla società dell’informazione e della credulità</w:t>
      </w:r>
      <w:r w:rsidRPr="00F0569D">
        <w:rPr>
          <w:noProof/>
          <w:sz w:val="18"/>
        </w:rPr>
        <w:t>, Franco Angeli 2016 (cap. 1, 2, 3, 5, 6 e conclusioni)</w:t>
      </w:r>
      <w:r w:rsidR="00577D87">
        <w:rPr>
          <w:noProof/>
          <w:sz w:val="18"/>
        </w:rPr>
        <w:t xml:space="preserve"> </w:t>
      </w:r>
      <w:hyperlink r:id="rId14" w:history="1">
        <w:r w:rsidR="00577D87" w:rsidRPr="00577D87">
          <w:rPr>
            <w:rStyle w:val="Collegamentoipertestuale"/>
            <w:noProof/>
            <w:sz w:val="18"/>
          </w:rPr>
          <w:t>Acquista da V&amp;P</w:t>
        </w:r>
      </w:hyperlink>
    </w:p>
    <w:p w:rsidR="003F4795" w:rsidRDefault="003F4795" w:rsidP="003F4795">
      <w:pPr>
        <w:spacing w:before="240" w:after="120" w:line="220" w:lineRule="exact"/>
        <w:rPr>
          <w:b/>
          <w:i/>
          <w:sz w:val="18"/>
        </w:rPr>
      </w:pPr>
      <w:r>
        <w:rPr>
          <w:b/>
          <w:i/>
          <w:sz w:val="18"/>
        </w:rPr>
        <w:t>DIDATTICA DEL CORSO</w:t>
      </w:r>
    </w:p>
    <w:p w:rsidR="00E75663" w:rsidRPr="00E75663" w:rsidRDefault="00E75663" w:rsidP="00E75663">
      <w:pPr>
        <w:pStyle w:val="Testo2"/>
      </w:pPr>
      <w:r w:rsidRPr="00E75663">
        <w:t xml:space="preserve">Il corso è basato su lezioni frontali, durante le quali verranno proiettate una serie di slide e brevi video. L’esposizione teorica dei concetti viene costantemente accompagnata da esempi concreti, suggerimenti di lettura (in genere articoli di quotidiani e periodici o da siti specializzati) e indicazioni di film sui temi toccati durante il corso. </w:t>
      </w:r>
    </w:p>
    <w:p w:rsidR="00E75663" w:rsidRPr="00E75663" w:rsidRDefault="00E75663" w:rsidP="00E75663">
      <w:pPr>
        <w:pStyle w:val="Testo2"/>
      </w:pPr>
      <w:r w:rsidRPr="00E75663">
        <w:t>Sono previsti incontri con professionisti del settore, per una verifica “sul campo” di determinate problematiche esplorate a lezione.</w:t>
      </w:r>
    </w:p>
    <w:p w:rsidR="003F4795" w:rsidRPr="003F4795" w:rsidRDefault="003F4795" w:rsidP="003F4795">
      <w:pPr>
        <w:pStyle w:val="Testo2"/>
        <w:rPr>
          <w:b/>
        </w:rPr>
      </w:pPr>
    </w:p>
    <w:p w:rsidR="003F4795" w:rsidRDefault="003F4795" w:rsidP="003F4795">
      <w:pPr>
        <w:spacing w:before="240" w:after="120" w:line="220" w:lineRule="exact"/>
        <w:rPr>
          <w:b/>
          <w:i/>
          <w:sz w:val="18"/>
        </w:rPr>
      </w:pPr>
      <w:r>
        <w:rPr>
          <w:b/>
          <w:i/>
          <w:sz w:val="18"/>
        </w:rPr>
        <w:lastRenderedPageBreak/>
        <w:t>METODO E CRITERI DI VALUTAZIONE</w:t>
      </w:r>
    </w:p>
    <w:p w:rsidR="00E75663" w:rsidRPr="00E75663" w:rsidRDefault="00E75663" w:rsidP="00E75663">
      <w:pPr>
        <w:spacing w:after="120"/>
        <w:rPr>
          <w:noProof/>
          <w:sz w:val="18"/>
        </w:rPr>
      </w:pPr>
      <w:r w:rsidRPr="00E75663">
        <w:rPr>
          <w:noProof/>
          <w:sz w:val="18"/>
        </w:rPr>
        <w:t xml:space="preserve">La valutazione viene fatta sulla base di una prova scritta e di una prova orale. </w:t>
      </w:r>
    </w:p>
    <w:p w:rsidR="00E75663" w:rsidRPr="00E75663" w:rsidRDefault="00E75663" w:rsidP="00E75663">
      <w:pPr>
        <w:spacing w:after="120"/>
        <w:rPr>
          <w:noProof/>
          <w:sz w:val="18"/>
        </w:rPr>
      </w:pPr>
      <w:r w:rsidRPr="00E75663">
        <w:rPr>
          <w:noProof/>
          <w:sz w:val="18"/>
        </w:rPr>
        <w:t xml:space="preserve">La prima prevede domande a risposta aperta, domande a risposta chiusa e un esercizio di titolazione (quest’ultimo solo per i frequentanti). </w:t>
      </w:r>
    </w:p>
    <w:p w:rsidR="00E75663" w:rsidRPr="00E75663" w:rsidRDefault="00E75663" w:rsidP="00E75663">
      <w:pPr>
        <w:spacing w:before="240" w:after="120"/>
        <w:rPr>
          <w:noProof/>
          <w:sz w:val="18"/>
        </w:rPr>
      </w:pPr>
      <w:r w:rsidRPr="00E75663">
        <w:rPr>
          <w:noProof/>
          <w:sz w:val="18"/>
        </w:rPr>
        <w:t>Il superamento del punteggio di 18/30 dà accesso alla prova orale, con domande sugli argomenti trattati in aula e sui testi indicati in bibliografia. Per gli studenti non frequentanti le due prove si svolgeranno esclusivamente sulla base dei testi indicati in bibliografia.</w:t>
      </w:r>
    </w:p>
    <w:p w:rsidR="003F4795" w:rsidRDefault="003F4795" w:rsidP="003F4795">
      <w:pPr>
        <w:spacing w:before="240" w:after="120"/>
        <w:rPr>
          <w:b/>
          <w:i/>
          <w:sz w:val="18"/>
        </w:rPr>
      </w:pPr>
      <w:r>
        <w:rPr>
          <w:b/>
          <w:i/>
          <w:sz w:val="18"/>
        </w:rPr>
        <w:t>AVVERTENZE E PREREQUISITI</w:t>
      </w:r>
    </w:p>
    <w:p w:rsidR="00E75663" w:rsidRDefault="00E75663" w:rsidP="00E75663">
      <w:pPr>
        <w:pStyle w:val="Testo2"/>
      </w:pPr>
      <w:r w:rsidRPr="00E75663">
        <w:t xml:space="preserve">Trattandosi di un corso introduttivo, non occorrono particolari prerequisiti, se non la disponibilità a “far pratica” con testi giornalistici di varia natura e a documentarsi via via secondo le indicazioni offerte dal docente. La partecipazione alle lezioni è caldamente consigliata in quanto l’esposizione è costantemente accompagnata da esempi concreti. </w:t>
      </w:r>
    </w:p>
    <w:p w:rsidR="00426DB4" w:rsidRDefault="00426DB4" w:rsidP="00E75663">
      <w:pPr>
        <w:pStyle w:val="Testo2"/>
      </w:pPr>
    </w:p>
    <w:p w:rsidR="00426DB4" w:rsidRPr="00426DB4" w:rsidRDefault="00426DB4" w:rsidP="00426DB4">
      <w:pPr>
        <w:pStyle w:val="Testo2"/>
      </w:pPr>
      <w:r w:rsidRPr="00426DB4">
        <w:t>COVID-19</w:t>
      </w:r>
    </w:p>
    <w:p w:rsidR="00426DB4" w:rsidRPr="00426DB4" w:rsidRDefault="00426DB4" w:rsidP="00426DB4">
      <w:pPr>
        <w:pStyle w:val="Testo2"/>
      </w:pPr>
      <w:r w:rsidRPr="00426DB4">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 .</w:t>
      </w:r>
    </w:p>
    <w:p w:rsidR="00E75663" w:rsidRPr="00E75663" w:rsidRDefault="00E75663" w:rsidP="00426DB4">
      <w:pPr>
        <w:pStyle w:val="Testo2"/>
        <w:ind w:firstLine="0"/>
      </w:pPr>
    </w:p>
    <w:p w:rsidR="00E75663" w:rsidRPr="00E75663" w:rsidRDefault="00E75663" w:rsidP="00E75663">
      <w:pPr>
        <w:pStyle w:val="Testo2"/>
        <w:rPr>
          <w:i/>
        </w:rPr>
      </w:pPr>
      <w:r w:rsidRPr="00E75663">
        <w:rPr>
          <w:i/>
        </w:rPr>
        <w:t>Orario e luogo di ricevimento degli studenti</w:t>
      </w:r>
    </w:p>
    <w:p w:rsidR="00E75663" w:rsidRPr="00E75663" w:rsidRDefault="00E75663" w:rsidP="00E75663">
      <w:pPr>
        <w:pStyle w:val="Testo2"/>
      </w:pPr>
      <w:r w:rsidRPr="00E75663">
        <w:t xml:space="preserve">Il professor Fazzini riceve al termine delle lezioni, in sede (via Trieste 17), previo appuntamento via mail (gerolamo.fazzini@unicatt.it). </w:t>
      </w:r>
    </w:p>
    <w:p w:rsidR="003F4795" w:rsidRPr="003F4795" w:rsidRDefault="003F4795" w:rsidP="003F4795">
      <w:pPr>
        <w:pStyle w:val="Testo2"/>
      </w:pPr>
    </w:p>
    <w:p w:rsidR="003F4795" w:rsidRPr="00B160DC" w:rsidRDefault="00365523" w:rsidP="003F4795">
      <w:pPr>
        <w:pStyle w:val="Titolo1"/>
      </w:pPr>
      <w:r>
        <w:t>Media e informazione</w:t>
      </w:r>
      <w:r w:rsidR="003F4795">
        <w:t xml:space="preserve"> - II modulo                                                           </w:t>
      </w:r>
    </w:p>
    <w:p w:rsidR="003F4795" w:rsidRDefault="003F4795" w:rsidP="003F4795">
      <w:pPr>
        <w:pStyle w:val="Titolo2"/>
      </w:pPr>
      <w:r>
        <w:t>Prof. Pierluigi Ferrari</w:t>
      </w:r>
    </w:p>
    <w:p w:rsidR="003F4795" w:rsidRDefault="003F4795" w:rsidP="003F4795">
      <w:pPr>
        <w:spacing w:before="240" w:after="120"/>
        <w:rPr>
          <w:b/>
          <w:sz w:val="18"/>
        </w:rPr>
      </w:pPr>
      <w:r>
        <w:rPr>
          <w:b/>
          <w:i/>
          <w:sz w:val="18"/>
        </w:rPr>
        <w:t>OBIETTIVO DEL CORSO E RISULTATI DI APPRENDIMENTO ATTESI</w:t>
      </w:r>
    </w:p>
    <w:p w:rsidR="00600522" w:rsidRPr="00600522" w:rsidRDefault="00600522" w:rsidP="00600522">
      <w:pPr>
        <w:spacing w:after="120"/>
        <w:rPr>
          <w:bCs/>
        </w:rPr>
      </w:pPr>
      <w:r w:rsidRPr="00600522">
        <w:rPr>
          <w:bCs/>
        </w:rPr>
        <w:t xml:space="preserve">Il corso punta a fornire agli studenti una panoramica sui cambiamenti in corso nel giornalismo con l’affermarsi delle tecnologie digitali, di internet e dei social. </w:t>
      </w:r>
    </w:p>
    <w:p w:rsidR="00600522" w:rsidRPr="00600522" w:rsidRDefault="00600522" w:rsidP="00600522">
      <w:pPr>
        <w:spacing w:after="120"/>
        <w:rPr>
          <w:bCs/>
        </w:rPr>
      </w:pPr>
      <w:r w:rsidRPr="00600522">
        <w:rPr>
          <w:bCs/>
        </w:rPr>
        <w:t xml:space="preserve">In particolare verranno trattati i nuovi strumenti e la nuova organizzazione del lavoro nei settori del giornalismo radiofonico e televisivo, la convergenza dei mezzi, la qualità e l’affidabilità dell’informazione social e web con cenni agli algoritmi dei </w:t>
      </w:r>
      <w:r w:rsidRPr="00600522">
        <w:rPr>
          <w:bCs/>
        </w:rPr>
        <w:lastRenderedPageBreak/>
        <w:t xml:space="preserve">motori di ricerca, alle </w:t>
      </w:r>
      <w:proofErr w:type="spellStart"/>
      <w:r w:rsidRPr="00600522">
        <w:rPr>
          <w:bCs/>
        </w:rPr>
        <w:t>fake</w:t>
      </w:r>
      <w:proofErr w:type="spellEnd"/>
      <w:r w:rsidRPr="00600522">
        <w:rPr>
          <w:bCs/>
        </w:rPr>
        <w:t xml:space="preserve"> news e al </w:t>
      </w:r>
      <w:proofErr w:type="spellStart"/>
      <w:r w:rsidRPr="00600522">
        <w:rPr>
          <w:bCs/>
        </w:rPr>
        <w:t>fact</w:t>
      </w:r>
      <w:proofErr w:type="spellEnd"/>
      <w:r w:rsidRPr="00600522">
        <w:rPr>
          <w:bCs/>
        </w:rPr>
        <w:t xml:space="preserve"> </w:t>
      </w:r>
      <w:proofErr w:type="spellStart"/>
      <w:r w:rsidRPr="00600522">
        <w:rPr>
          <w:bCs/>
        </w:rPr>
        <w:t>checking</w:t>
      </w:r>
      <w:proofErr w:type="spellEnd"/>
      <w:r w:rsidRPr="00600522">
        <w:rPr>
          <w:bCs/>
        </w:rPr>
        <w:t xml:space="preserve">, la specificità e il ruolo del servizio pubblico. </w:t>
      </w:r>
    </w:p>
    <w:p w:rsidR="00600522" w:rsidRPr="00600522" w:rsidRDefault="00600522" w:rsidP="00600522">
      <w:pPr>
        <w:spacing w:after="120"/>
        <w:rPr>
          <w:bCs/>
        </w:rPr>
      </w:pPr>
      <w:r w:rsidRPr="00600522">
        <w:rPr>
          <w:bCs/>
        </w:rPr>
        <w:t xml:space="preserve">Verranno affrontati casi concreti (in particolare riguardo all’informazione e all’emergenza coronavirus) ed effettuate esercitazioni di scrittura giornalistica per i social media. </w:t>
      </w:r>
    </w:p>
    <w:p w:rsidR="00600522" w:rsidRPr="00600522" w:rsidRDefault="00600522" w:rsidP="00600522">
      <w:pPr>
        <w:spacing w:after="120"/>
        <w:rPr>
          <w:bCs/>
        </w:rPr>
      </w:pPr>
      <w:r w:rsidRPr="00600522">
        <w:rPr>
          <w:bCs/>
        </w:rPr>
        <w:t xml:space="preserve">Al termine del corso lo studente lo studente dovrà possedere gli strumenti per analizzare criticamente il mondo dell’informazione digitale, conoscere gli elementi di base del giornalismo radiofonico e televisivo, conoscere e saper applicare le regole di scrittura giornalistica di radio, Tv, siti e social (in particolare </w:t>
      </w:r>
      <w:proofErr w:type="spellStart"/>
      <w:r w:rsidRPr="00600522">
        <w:rPr>
          <w:bCs/>
        </w:rPr>
        <w:t>facebook</w:t>
      </w:r>
      <w:proofErr w:type="spellEnd"/>
      <w:r w:rsidRPr="00600522">
        <w:rPr>
          <w:bCs/>
        </w:rPr>
        <w:t xml:space="preserve">, </w:t>
      </w:r>
      <w:proofErr w:type="spellStart"/>
      <w:r w:rsidRPr="00600522">
        <w:rPr>
          <w:bCs/>
        </w:rPr>
        <w:t>twitter</w:t>
      </w:r>
      <w:proofErr w:type="spellEnd"/>
      <w:r w:rsidRPr="00600522">
        <w:rPr>
          <w:bCs/>
        </w:rPr>
        <w:t xml:space="preserve"> e </w:t>
      </w:r>
      <w:proofErr w:type="spellStart"/>
      <w:r w:rsidRPr="00600522">
        <w:rPr>
          <w:bCs/>
        </w:rPr>
        <w:t>instagram</w:t>
      </w:r>
      <w:proofErr w:type="spellEnd"/>
      <w:r w:rsidRPr="00600522">
        <w:rPr>
          <w:bCs/>
        </w:rPr>
        <w:t xml:space="preserve">). </w:t>
      </w:r>
    </w:p>
    <w:p w:rsidR="003F4795" w:rsidRDefault="003F4795" w:rsidP="003F4795">
      <w:pPr>
        <w:spacing w:before="240" w:after="120"/>
        <w:rPr>
          <w:b/>
          <w:sz w:val="18"/>
        </w:rPr>
      </w:pPr>
      <w:r>
        <w:rPr>
          <w:b/>
          <w:i/>
          <w:sz w:val="18"/>
        </w:rPr>
        <w:t>PROGRAMMA DEL CORSO</w:t>
      </w:r>
    </w:p>
    <w:p w:rsidR="00600522" w:rsidRPr="00600522" w:rsidRDefault="00600522" w:rsidP="00600522">
      <w:pPr>
        <w:keepNext/>
        <w:spacing w:after="120"/>
        <w:rPr>
          <w:bCs/>
        </w:rPr>
      </w:pPr>
      <w:r w:rsidRPr="00600522">
        <w:rPr>
          <w:bCs/>
        </w:rPr>
        <w:t>Il corso è diviso in quattro sezioni e un’appendice:</w:t>
      </w:r>
    </w:p>
    <w:p w:rsidR="00600522" w:rsidRPr="00600522" w:rsidRDefault="00600522" w:rsidP="00600522">
      <w:pPr>
        <w:keepNext/>
        <w:spacing w:after="120"/>
        <w:rPr>
          <w:bCs/>
        </w:rPr>
      </w:pPr>
      <w:r w:rsidRPr="00600522">
        <w:rPr>
          <w:bCs/>
        </w:rPr>
        <w:t>SEZ. 1 IL GIORNALISM</w:t>
      </w:r>
      <w:r>
        <w:rPr>
          <w:bCs/>
        </w:rPr>
        <w:t>O E LA RIVOLUZIONE DI INTERNET</w:t>
      </w:r>
      <w:r>
        <w:rPr>
          <w:bCs/>
        </w:rPr>
        <w:tab/>
      </w:r>
      <w:r w:rsidRPr="00600522">
        <w:rPr>
          <w:bCs/>
        </w:rPr>
        <w:tab/>
        <w:t xml:space="preserve"> </w:t>
      </w:r>
    </w:p>
    <w:p w:rsidR="00600522" w:rsidRPr="00600522" w:rsidRDefault="00600522" w:rsidP="00600522">
      <w:pPr>
        <w:keepNext/>
        <w:spacing w:after="120"/>
        <w:rPr>
          <w:bCs/>
        </w:rPr>
      </w:pPr>
      <w:r w:rsidRPr="00600522">
        <w:rPr>
          <w:bCs/>
        </w:rPr>
        <w:t xml:space="preserve">Da </w:t>
      </w:r>
      <w:proofErr w:type="spellStart"/>
      <w:r w:rsidRPr="00600522">
        <w:rPr>
          <w:bCs/>
        </w:rPr>
        <w:t>Gutemberg</w:t>
      </w:r>
      <w:proofErr w:type="spellEnd"/>
      <w:r w:rsidRPr="00600522">
        <w:rPr>
          <w:bCs/>
        </w:rPr>
        <w:t xml:space="preserve"> al WEB. Le convulsioni dell’informazione (Informazione ed educazione al digitale</w:t>
      </w:r>
      <w:r>
        <w:rPr>
          <w:bCs/>
        </w:rPr>
        <w:t xml:space="preserve"> </w:t>
      </w:r>
      <w:proofErr w:type="spellStart"/>
      <w:r w:rsidRPr="00600522">
        <w:rPr>
          <w:bCs/>
        </w:rPr>
        <w:t>Surface</w:t>
      </w:r>
      <w:proofErr w:type="spellEnd"/>
      <w:r w:rsidRPr="00600522">
        <w:rPr>
          <w:bCs/>
        </w:rPr>
        <w:t xml:space="preserve">, </w:t>
      </w:r>
      <w:proofErr w:type="spellStart"/>
      <w:r w:rsidRPr="00600522">
        <w:rPr>
          <w:bCs/>
        </w:rPr>
        <w:t>deep</w:t>
      </w:r>
      <w:proofErr w:type="spellEnd"/>
      <w:r w:rsidRPr="00600522">
        <w:rPr>
          <w:bCs/>
        </w:rPr>
        <w:t xml:space="preserve"> e dark web). La nascita dell’informazione online e il panico da web 2.0 (La nascita di internet e i primi siti dei giornali online. Piattaforme, algoritmi e social: la svolta. Aziende editoriali e piattaforme. Farsi pagare per le notizie in rete). Il sorpasso del digitale sull’analogico. AGCOM e CENSIS (Resiste la Tv, cresce internet, crollano i quotidiani. Televisione più attendibile ma crescono le fonti algoritmiche. Internet, </w:t>
      </w:r>
      <w:proofErr w:type="spellStart"/>
      <w:r w:rsidRPr="00600522">
        <w:rPr>
          <w:bCs/>
        </w:rPr>
        <w:t>smartphone</w:t>
      </w:r>
      <w:proofErr w:type="spellEnd"/>
      <w:r w:rsidRPr="00600522">
        <w:rPr>
          <w:bCs/>
        </w:rPr>
        <w:t xml:space="preserve"> e social protagonisti. Come e cosa leggono i giovani). Le funzioni del giornalismo e internet (Trasparenza delle fonti e verità dei fatti. La percezione della realtà. Giornalismo e agenda </w:t>
      </w:r>
      <w:proofErr w:type="spellStart"/>
      <w:r w:rsidRPr="00600522">
        <w:rPr>
          <w:bCs/>
        </w:rPr>
        <w:t>setting</w:t>
      </w:r>
      <w:proofErr w:type="spellEnd"/>
      <w:r w:rsidRPr="00600522">
        <w:rPr>
          <w:bCs/>
        </w:rPr>
        <w:t>. Controlli e contenuti)</w:t>
      </w:r>
      <w:r>
        <w:rPr>
          <w:bCs/>
        </w:rPr>
        <w:t>.</w:t>
      </w:r>
    </w:p>
    <w:p w:rsidR="00600522" w:rsidRPr="00600522" w:rsidRDefault="00600522" w:rsidP="00600522">
      <w:pPr>
        <w:keepNext/>
        <w:spacing w:after="120"/>
        <w:rPr>
          <w:bCs/>
        </w:rPr>
      </w:pPr>
      <w:r w:rsidRPr="00600522">
        <w:rPr>
          <w:bCs/>
        </w:rPr>
        <w:t xml:space="preserve">SEZ.2 COME CAMBIANO </w:t>
      </w:r>
      <w:r>
        <w:rPr>
          <w:bCs/>
        </w:rPr>
        <w:t>TV, RADIO E INFORMAZIONE ONLINE</w:t>
      </w:r>
      <w:r w:rsidRPr="00600522">
        <w:rPr>
          <w:bCs/>
        </w:rPr>
        <w:tab/>
        <w:t xml:space="preserve"> </w:t>
      </w:r>
    </w:p>
    <w:p w:rsidR="00600522" w:rsidRPr="00600522" w:rsidRDefault="00600522" w:rsidP="00600522">
      <w:pPr>
        <w:keepNext/>
        <w:spacing w:after="120"/>
        <w:rPr>
          <w:bCs/>
        </w:rPr>
      </w:pPr>
      <w:r w:rsidRPr="00600522">
        <w:rPr>
          <w:bCs/>
        </w:rPr>
        <w:t>La favola del telefonino e del “</w:t>
      </w:r>
      <w:proofErr w:type="spellStart"/>
      <w:r w:rsidRPr="00600522">
        <w:rPr>
          <w:bCs/>
        </w:rPr>
        <w:t>one</w:t>
      </w:r>
      <w:proofErr w:type="spellEnd"/>
      <w:r w:rsidRPr="00600522">
        <w:rPr>
          <w:bCs/>
        </w:rPr>
        <w:t xml:space="preserve"> man show”. I grandi mutamenti. Internet e il tempo. Per chi e come scrive il giornalista (KISS </w:t>
      </w:r>
      <w:proofErr w:type="spellStart"/>
      <w:r w:rsidRPr="00600522">
        <w:rPr>
          <w:bCs/>
        </w:rPr>
        <w:t>Keeep</w:t>
      </w:r>
      <w:proofErr w:type="spellEnd"/>
      <w:r w:rsidRPr="00600522">
        <w:rPr>
          <w:bCs/>
        </w:rPr>
        <w:t xml:space="preserve"> </w:t>
      </w:r>
      <w:proofErr w:type="spellStart"/>
      <w:r w:rsidRPr="00600522">
        <w:rPr>
          <w:bCs/>
        </w:rPr>
        <w:t>It</w:t>
      </w:r>
      <w:proofErr w:type="spellEnd"/>
      <w:r w:rsidRPr="00600522">
        <w:rPr>
          <w:bCs/>
        </w:rPr>
        <w:t xml:space="preserve"> Short and Simple. La scrittura giornalistica. Tecnicismi, frasi fatte e fretta). Il servizio radiofonico (Gli elementi e la struttura del servizio radiofonico. I rumori di Monte Isola. Servizi, dichiarazioni, notizie. Cose da fare e da non fare. Teoria e tecnica del “lancio”). Il servizio televisivo (La grammatica delle immagini. Inquadrature e montaggio. Strumenti e fasi della realizzazione di un servizio televisivo. La struttura del servizio televisivo. Teoria e tecnica delle interviste e dello stand up. Dall’idea alla messa in onda. Montaggi al seguito, zainetti e diretta. Cose da fare e da non fare. Tonnare e </w:t>
      </w:r>
      <w:proofErr w:type="spellStart"/>
      <w:r w:rsidRPr="00600522">
        <w:rPr>
          <w:bCs/>
        </w:rPr>
        <w:t>vox</w:t>
      </w:r>
      <w:proofErr w:type="spellEnd"/>
      <w:r w:rsidRPr="00600522">
        <w:rPr>
          <w:bCs/>
        </w:rPr>
        <w:t xml:space="preserve"> </w:t>
      </w:r>
      <w:proofErr w:type="spellStart"/>
      <w:r w:rsidRPr="00600522">
        <w:rPr>
          <w:bCs/>
        </w:rPr>
        <w:t>populi</w:t>
      </w:r>
      <w:proofErr w:type="spellEnd"/>
      <w:r w:rsidRPr="00600522">
        <w:rPr>
          <w:bCs/>
        </w:rPr>
        <w:t>). Scrivere sul Web</w:t>
      </w:r>
      <w:proofErr w:type="gramStart"/>
      <w:r w:rsidRPr="00600522">
        <w:rPr>
          <w:bCs/>
        </w:rPr>
        <w:tab/>
        <w:t>(</w:t>
      </w:r>
      <w:proofErr w:type="gramEnd"/>
      <w:r w:rsidRPr="00600522">
        <w:rPr>
          <w:bCs/>
        </w:rPr>
        <w:t xml:space="preserve">La ricerca delle informazioni online: SEO, SERP e </w:t>
      </w:r>
      <w:proofErr w:type="spellStart"/>
      <w:r w:rsidRPr="00600522">
        <w:rPr>
          <w:bCs/>
        </w:rPr>
        <w:t>eyetracking</w:t>
      </w:r>
      <w:proofErr w:type="spellEnd"/>
      <w:r w:rsidRPr="00600522">
        <w:rPr>
          <w:bCs/>
        </w:rPr>
        <w:t xml:space="preserve">. Giornali online alla ricerca di risorse. L’analisi del traffico. </w:t>
      </w:r>
      <w:r w:rsidRPr="00600522">
        <w:rPr>
          <w:bCs/>
        </w:rPr>
        <w:lastRenderedPageBreak/>
        <w:t>Giornalisti e social). La verifica delle fonti e delle notizie. Internet e le nuove questioni deontologiche.</w:t>
      </w:r>
    </w:p>
    <w:p w:rsidR="00600522" w:rsidRPr="00600522" w:rsidRDefault="00600522" w:rsidP="00600522">
      <w:pPr>
        <w:keepNext/>
        <w:spacing w:after="120"/>
        <w:rPr>
          <w:bCs/>
        </w:rPr>
      </w:pPr>
      <w:r w:rsidRPr="00600522">
        <w:rPr>
          <w:bCs/>
        </w:rPr>
        <w:t>SEZ. 3 QUALITA’ E ATTENDI</w:t>
      </w:r>
      <w:r>
        <w:rPr>
          <w:bCs/>
        </w:rPr>
        <w:t xml:space="preserve">BILITA’ DELL’INFORMAZIONE WEB E </w:t>
      </w:r>
      <w:r w:rsidRPr="00600522">
        <w:rPr>
          <w:bCs/>
        </w:rPr>
        <w:t>SOCIAL</w:t>
      </w:r>
    </w:p>
    <w:p w:rsidR="00600522" w:rsidRPr="00600522" w:rsidRDefault="00600522" w:rsidP="00600522">
      <w:pPr>
        <w:keepNext/>
        <w:spacing w:after="120"/>
        <w:rPr>
          <w:bCs/>
        </w:rPr>
      </w:pPr>
      <w:r w:rsidRPr="00600522">
        <w:rPr>
          <w:bCs/>
        </w:rPr>
        <w:t xml:space="preserve">Le </w:t>
      </w:r>
      <w:proofErr w:type="spellStart"/>
      <w:r w:rsidRPr="00600522">
        <w:rPr>
          <w:bCs/>
        </w:rPr>
        <w:t>fake</w:t>
      </w:r>
      <w:proofErr w:type="spellEnd"/>
      <w:r w:rsidRPr="00600522">
        <w:rPr>
          <w:bCs/>
        </w:rPr>
        <w:t xml:space="preserve"> news (Brescia città più inquinata d’Italia). Il disordine informativo (Perché siamo così </w:t>
      </w:r>
      <w:proofErr w:type="spellStart"/>
      <w:r w:rsidRPr="00600522">
        <w:rPr>
          <w:bCs/>
        </w:rPr>
        <w:t>fake</w:t>
      </w:r>
      <w:proofErr w:type="spellEnd"/>
      <w:r w:rsidRPr="00600522">
        <w:rPr>
          <w:bCs/>
        </w:rPr>
        <w:t xml:space="preserve">. La morte di </w:t>
      </w:r>
      <w:proofErr w:type="spellStart"/>
      <w:r w:rsidRPr="00600522">
        <w:rPr>
          <w:bCs/>
        </w:rPr>
        <w:t>Noa</w:t>
      </w:r>
      <w:proofErr w:type="spellEnd"/>
      <w:r w:rsidRPr="00600522">
        <w:rPr>
          <w:bCs/>
        </w:rPr>
        <w:t xml:space="preserve">. </w:t>
      </w:r>
      <w:r w:rsidRPr="00577D87">
        <w:rPr>
          <w:bCs/>
        </w:rPr>
        <w:t>L’inchiesta sugli appalti di Concesio). I</w:t>
      </w:r>
      <w:r w:rsidRPr="00600522">
        <w:rPr>
          <w:bCs/>
        </w:rPr>
        <w:t xml:space="preserve">l click </w:t>
      </w:r>
      <w:proofErr w:type="spellStart"/>
      <w:r w:rsidRPr="00600522">
        <w:rPr>
          <w:bCs/>
        </w:rPr>
        <w:t>baiting</w:t>
      </w:r>
      <w:proofErr w:type="spellEnd"/>
      <w:r w:rsidRPr="00600522">
        <w:rPr>
          <w:bCs/>
        </w:rPr>
        <w:t xml:space="preserve">. Il nuovo algoritmo di </w:t>
      </w:r>
      <w:proofErr w:type="spellStart"/>
      <w:r w:rsidRPr="00600522">
        <w:rPr>
          <w:bCs/>
        </w:rPr>
        <w:t>Facebook</w:t>
      </w:r>
      <w:proofErr w:type="spellEnd"/>
      <w:r w:rsidRPr="00600522">
        <w:rPr>
          <w:bCs/>
        </w:rPr>
        <w:t xml:space="preserve">. La post verità. </w:t>
      </w:r>
      <w:proofErr w:type="spellStart"/>
      <w:r w:rsidRPr="00600522">
        <w:rPr>
          <w:bCs/>
        </w:rPr>
        <w:t>Deepfake</w:t>
      </w:r>
      <w:proofErr w:type="spellEnd"/>
      <w:r w:rsidRPr="00600522">
        <w:rPr>
          <w:bCs/>
        </w:rPr>
        <w:t xml:space="preserve">. Strumenti di contrasto alle </w:t>
      </w:r>
      <w:proofErr w:type="spellStart"/>
      <w:r w:rsidRPr="00600522">
        <w:rPr>
          <w:bCs/>
        </w:rPr>
        <w:t>fake</w:t>
      </w:r>
      <w:proofErr w:type="spellEnd"/>
      <w:r w:rsidRPr="00600522">
        <w:rPr>
          <w:bCs/>
        </w:rPr>
        <w:t xml:space="preserve"> news. </w:t>
      </w:r>
    </w:p>
    <w:p w:rsidR="00600522" w:rsidRPr="00600522" w:rsidRDefault="00600522" w:rsidP="00600522">
      <w:pPr>
        <w:keepNext/>
        <w:spacing w:after="120"/>
        <w:rPr>
          <w:bCs/>
        </w:rPr>
      </w:pPr>
      <w:r w:rsidRPr="00600522">
        <w:rPr>
          <w:bCs/>
        </w:rPr>
        <w:t>SEZ. 4 IL RUOLO DEL SER</w:t>
      </w:r>
      <w:r>
        <w:rPr>
          <w:bCs/>
        </w:rPr>
        <w:t>VIZIO PUBBLICO DI INFORMAZIONE</w:t>
      </w:r>
      <w:r>
        <w:rPr>
          <w:bCs/>
        </w:rPr>
        <w:tab/>
      </w:r>
    </w:p>
    <w:p w:rsidR="00600522" w:rsidRPr="00600522" w:rsidRDefault="00600522" w:rsidP="00600522">
      <w:pPr>
        <w:keepNext/>
        <w:spacing w:after="120"/>
        <w:rPr>
          <w:bCs/>
        </w:rPr>
      </w:pPr>
      <w:r w:rsidRPr="00600522">
        <w:rPr>
          <w:bCs/>
        </w:rPr>
        <w:t xml:space="preserve">Il servizio pubblico radiotelevisivo e multimediale. Breve storia della RAI. Informazione, radio TG e trasmissioni. La Testata Giornalistica Regionale. Il finanziamento del servizio pubblico. Rai Play e la sfida del digitale. </w:t>
      </w:r>
      <w:r w:rsidRPr="00600522">
        <w:rPr>
          <w:bCs/>
        </w:rPr>
        <w:tab/>
        <w:t xml:space="preserve">Il futuro dei servizi pubblici di informazione. </w:t>
      </w:r>
    </w:p>
    <w:p w:rsidR="00600522" w:rsidRPr="00600522" w:rsidRDefault="00600522" w:rsidP="00600522">
      <w:pPr>
        <w:keepNext/>
        <w:spacing w:after="120"/>
        <w:rPr>
          <w:bCs/>
        </w:rPr>
      </w:pPr>
      <w:r w:rsidRPr="00600522">
        <w:rPr>
          <w:bCs/>
        </w:rPr>
        <w:t>APPENDICE: INFORMAZIONE ED EMERGENZA CORONAVIRUS</w:t>
      </w:r>
      <w:r w:rsidRPr="00600522">
        <w:rPr>
          <w:bCs/>
        </w:rPr>
        <w:tab/>
      </w:r>
    </w:p>
    <w:p w:rsidR="003F4795" w:rsidRDefault="003F4795" w:rsidP="003F4795">
      <w:pPr>
        <w:keepNext/>
        <w:spacing w:before="240" w:after="120"/>
        <w:rPr>
          <w:b/>
          <w:sz w:val="18"/>
        </w:rPr>
      </w:pPr>
      <w:r>
        <w:rPr>
          <w:b/>
          <w:i/>
          <w:sz w:val="18"/>
        </w:rPr>
        <w:t>BIBLIOGRAFIA</w:t>
      </w:r>
      <w:r w:rsidR="00577D87">
        <w:rPr>
          <w:rStyle w:val="Rimandonotaapidipagina"/>
          <w:b/>
          <w:i/>
          <w:sz w:val="18"/>
        </w:rPr>
        <w:footnoteReference w:id="2"/>
      </w:r>
    </w:p>
    <w:p w:rsidR="00600522" w:rsidRPr="000C50E4" w:rsidRDefault="00600522" w:rsidP="00600522">
      <w:pPr>
        <w:pStyle w:val="Testo1"/>
        <w:rPr>
          <w:bCs/>
          <w:noProof w:val="0"/>
          <w:sz w:val="20"/>
        </w:rPr>
      </w:pPr>
      <w:r w:rsidRPr="00365523">
        <w:rPr>
          <w:bCs/>
          <w:noProof w:val="0"/>
          <w:sz w:val="20"/>
          <w:u w:val="single"/>
        </w:rPr>
        <w:t>Per i frequentanti</w:t>
      </w:r>
      <w:r w:rsidRPr="000C50E4">
        <w:rPr>
          <w:bCs/>
          <w:noProof w:val="0"/>
          <w:sz w:val="20"/>
        </w:rPr>
        <w:t>:</w:t>
      </w:r>
    </w:p>
    <w:p w:rsidR="00600522" w:rsidRPr="000C50E4" w:rsidRDefault="00600522" w:rsidP="00600522">
      <w:pPr>
        <w:pStyle w:val="Testo1"/>
        <w:rPr>
          <w:bCs/>
          <w:noProof w:val="0"/>
          <w:sz w:val="20"/>
        </w:rPr>
      </w:pPr>
      <w:proofErr w:type="gramStart"/>
      <w:r w:rsidRPr="000C50E4">
        <w:rPr>
          <w:bCs/>
          <w:noProof w:val="0"/>
          <w:sz w:val="20"/>
        </w:rPr>
        <w:t>dispensa</w:t>
      </w:r>
      <w:proofErr w:type="gramEnd"/>
      <w:r w:rsidRPr="000C50E4">
        <w:rPr>
          <w:bCs/>
          <w:noProof w:val="0"/>
          <w:sz w:val="20"/>
        </w:rPr>
        <w:t xml:space="preserve"> IL GIORNALISMO E LA RIVOLUZIONE DI INTERNET</w:t>
      </w:r>
    </w:p>
    <w:p w:rsidR="00600522" w:rsidRPr="000C50E4" w:rsidRDefault="00600522" w:rsidP="00600522">
      <w:pPr>
        <w:pStyle w:val="Testo1"/>
        <w:rPr>
          <w:bCs/>
          <w:noProof w:val="0"/>
          <w:sz w:val="20"/>
        </w:rPr>
      </w:pPr>
      <w:r w:rsidRPr="000C50E4">
        <w:rPr>
          <w:bCs/>
          <w:noProof w:val="0"/>
          <w:sz w:val="20"/>
        </w:rPr>
        <w:t xml:space="preserve">Materiali caricati sulla pagina </w:t>
      </w:r>
      <w:proofErr w:type="spellStart"/>
      <w:r w:rsidRPr="000C50E4">
        <w:rPr>
          <w:bCs/>
          <w:noProof w:val="0"/>
          <w:sz w:val="20"/>
        </w:rPr>
        <w:t>BlackBoard</w:t>
      </w:r>
      <w:proofErr w:type="spellEnd"/>
      <w:r w:rsidRPr="000C50E4">
        <w:rPr>
          <w:bCs/>
          <w:noProof w:val="0"/>
          <w:sz w:val="20"/>
        </w:rPr>
        <w:t xml:space="preserve"> del corso</w:t>
      </w:r>
    </w:p>
    <w:p w:rsidR="00365523" w:rsidRDefault="00365523" w:rsidP="00600522">
      <w:pPr>
        <w:pStyle w:val="Testo1"/>
        <w:rPr>
          <w:bCs/>
          <w:noProof w:val="0"/>
          <w:sz w:val="20"/>
        </w:rPr>
      </w:pPr>
    </w:p>
    <w:p w:rsidR="00600522" w:rsidRPr="00365523" w:rsidRDefault="00600522" w:rsidP="00600522">
      <w:pPr>
        <w:pStyle w:val="Testo1"/>
        <w:rPr>
          <w:bCs/>
          <w:noProof w:val="0"/>
          <w:sz w:val="20"/>
          <w:u w:val="single"/>
        </w:rPr>
      </w:pPr>
      <w:r w:rsidRPr="00365523">
        <w:rPr>
          <w:bCs/>
          <w:noProof w:val="0"/>
          <w:sz w:val="20"/>
          <w:u w:val="single"/>
        </w:rPr>
        <w:t>Per i non frequentanti:</w:t>
      </w:r>
    </w:p>
    <w:p w:rsidR="00600522" w:rsidRPr="000C50E4" w:rsidRDefault="00600522" w:rsidP="00600522">
      <w:pPr>
        <w:pStyle w:val="Testo1"/>
        <w:rPr>
          <w:bCs/>
          <w:noProof w:val="0"/>
          <w:sz w:val="20"/>
        </w:rPr>
      </w:pPr>
      <w:r w:rsidRPr="000C50E4">
        <w:rPr>
          <w:smallCaps/>
        </w:rPr>
        <w:t>RUSS-MOHL STEPHAN</w:t>
      </w:r>
      <w:r w:rsidRPr="000C50E4">
        <w:rPr>
          <w:bCs/>
          <w:noProof w:val="0"/>
          <w:sz w:val="20"/>
        </w:rPr>
        <w:t>, Fare giornalismo, Il Mulino, 2011, capitoli dal VIII al XII, XV e conclusioni.</w:t>
      </w:r>
      <w:r w:rsidR="00577D87">
        <w:rPr>
          <w:bCs/>
          <w:noProof w:val="0"/>
          <w:sz w:val="20"/>
        </w:rPr>
        <w:t xml:space="preserve"> </w:t>
      </w:r>
      <w:hyperlink r:id="rId15" w:history="1">
        <w:r w:rsidR="00577D87" w:rsidRPr="00577D87">
          <w:rPr>
            <w:rStyle w:val="Collegamentoipertestuale"/>
            <w:bCs/>
            <w:noProof w:val="0"/>
            <w:sz w:val="20"/>
          </w:rPr>
          <w:t>Acquista da V&amp;P</w:t>
        </w:r>
      </w:hyperlink>
    </w:p>
    <w:p w:rsidR="00600522" w:rsidRPr="000C50E4" w:rsidRDefault="00600522" w:rsidP="00600522">
      <w:pPr>
        <w:pStyle w:val="Testo1"/>
        <w:rPr>
          <w:bCs/>
          <w:noProof w:val="0"/>
          <w:sz w:val="20"/>
        </w:rPr>
      </w:pPr>
      <w:r w:rsidRPr="000C50E4">
        <w:rPr>
          <w:smallCaps/>
        </w:rPr>
        <w:t>RIVA GIUSEPPE</w:t>
      </w:r>
      <w:r w:rsidRPr="000C50E4">
        <w:rPr>
          <w:bCs/>
          <w:noProof w:val="0"/>
          <w:sz w:val="20"/>
        </w:rPr>
        <w:t xml:space="preserve">, </w:t>
      </w:r>
      <w:proofErr w:type="spellStart"/>
      <w:r w:rsidRPr="000C50E4">
        <w:rPr>
          <w:bCs/>
          <w:noProof w:val="0"/>
          <w:sz w:val="20"/>
        </w:rPr>
        <w:t>Fake</w:t>
      </w:r>
      <w:proofErr w:type="spellEnd"/>
      <w:r w:rsidRPr="000C50E4">
        <w:rPr>
          <w:bCs/>
          <w:noProof w:val="0"/>
          <w:sz w:val="20"/>
        </w:rPr>
        <w:t xml:space="preserve"> news, Il Mulino, 2018</w:t>
      </w:r>
      <w:r w:rsidR="000C50E4">
        <w:rPr>
          <w:bCs/>
          <w:noProof w:val="0"/>
          <w:sz w:val="20"/>
        </w:rPr>
        <w:t>.</w:t>
      </w:r>
      <w:r w:rsidR="00577D87">
        <w:rPr>
          <w:bCs/>
          <w:noProof w:val="0"/>
          <w:sz w:val="20"/>
        </w:rPr>
        <w:t xml:space="preserve"> </w:t>
      </w:r>
      <w:hyperlink r:id="rId16" w:history="1">
        <w:r w:rsidR="00577D87" w:rsidRPr="00577D87">
          <w:rPr>
            <w:rStyle w:val="Collegamentoipertestuale"/>
            <w:bCs/>
            <w:noProof w:val="0"/>
            <w:sz w:val="20"/>
          </w:rPr>
          <w:t>Acquista da V&amp;P</w:t>
        </w:r>
      </w:hyperlink>
    </w:p>
    <w:p w:rsidR="00600522" w:rsidRPr="000C50E4" w:rsidRDefault="00600522" w:rsidP="00600522">
      <w:pPr>
        <w:pStyle w:val="Testo1"/>
        <w:rPr>
          <w:bCs/>
          <w:noProof w:val="0"/>
          <w:sz w:val="20"/>
        </w:rPr>
      </w:pPr>
      <w:r w:rsidRPr="000C50E4">
        <w:rPr>
          <w:smallCaps/>
        </w:rPr>
        <w:t>QUIRICO DOMENICO</w:t>
      </w:r>
      <w:r w:rsidRPr="000C50E4">
        <w:rPr>
          <w:bCs/>
          <w:noProof w:val="0"/>
          <w:sz w:val="20"/>
        </w:rPr>
        <w:t>, Il tuffo nel pozzo, Vita e pensiero, 2017</w:t>
      </w:r>
      <w:r w:rsidR="000C50E4">
        <w:rPr>
          <w:bCs/>
          <w:noProof w:val="0"/>
          <w:sz w:val="20"/>
        </w:rPr>
        <w:t>.</w:t>
      </w:r>
      <w:r w:rsidR="00577D87">
        <w:rPr>
          <w:bCs/>
          <w:noProof w:val="0"/>
          <w:sz w:val="20"/>
        </w:rPr>
        <w:t xml:space="preserve"> </w:t>
      </w:r>
      <w:hyperlink r:id="rId17" w:history="1">
        <w:r w:rsidR="00577D87" w:rsidRPr="00577D87">
          <w:rPr>
            <w:rStyle w:val="Collegamentoipertestuale"/>
            <w:bCs/>
            <w:noProof w:val="0"/>
            <w:sz w:val="20"/>
          </w:rPr>
          <w:t>Acquista da V&amp;P</w:t>
        </w:r>
      </w:hyperlink>
    </w:p>
    <w:p w:rsidR="003F4795" w:rsidRPr="003F4795" w:rsidRDefault="003F4795" w:rsidP="003F4795">
      <w:pPr>
        <w:pStyle w:val="Testo1"/>
      </w:pPr>
    </w:p>
    <w:p w:rsidR="003F4795" w:rsidRDefault="003F4795" w:rsidP="003F4795">
      <w:pPr>
        <w:spacing w:before="240" w:after="120" w:line="220" w:lineRule="exact"/>
        <w:rPr>
          <w:b/>
          <w:i/>
          <w:sz w:val="18"/>
        </w:rPr>
      </w:pPr>
      <w:r>
        <w:rPr>
          <w:b/>
          <w:i/>
          <w:sz w:val="18"/>
        </w:rPr>
        <w:t>DIDATTICA DEL CORSO</w:t>
      </w:r>
    </w:p>
    <w:p w:rsidR="000C50E4" w:rsidRPr="000C50E4" w:rsidRDefault="000C50E4" w:rsidP="000C50E4">
      <w:pPr>
        <w:pStyle w:val="Testo2"/>
        <w:rPr>
          <w:bCs/>
        </w:rPr>
      </w:pPr>
      <w:r w:rsidRPr="000C50E4">
        <w:rPr>
          <w:bCs/>
        </w:rPr>
        <w:t>Lezioni frontali, proiezione di materiale, esercitazioni di scrittura giornalistica sui social media, indicazioni per l’approfondimento dei temi trattati, interventi di esperti. Nel caso di prolungamento dell’emergenza Covid le lezioni saranno svolte in diretta sulla pagina BlackBoard del corso oppure registrate e caricate con altro materiale sulla stessa pagina</w:t>
      </w:r>
      <w:r>
        <w:rPr>
          <w:bCs/>
        </w:rPr>
        <w:t>.</w:t>
      </w:r>
    </w:p>
    <w:p w:rsidR="003F4795" w:rsidRPr="003F4795" w:rsidRDefault="003F4795" w:rsidP="003F4795">
      <w:pPr>
        <w:pStyle w:val="Testo2"/>
      </w:pPr>
    </w:p>
    <w:p w:rsidR="003F4795" w:rsidRDefault="003F4795" w:rsidP="003F4795">
      <w:pPr>
        <w:spacing w:before="240" w:after="120" w:line="220" w:lineRule="exact"/>
        <w:rPr>
          <w:b/>
          <w:i/>
          <w:sz w:val="18"/>
        </w:rPr>
      </w:pPr>
      <w:r>
        <w:rPr>
          <w:b/>
          <w:i/>
          <w:sz w:val="18"/>
        </w:rPr>
        <w:lastRenderedPageBreak/>
        <w:t>METODO E CRITERI DI VALUTAZIONE</w:t>
      </w:r>
    </w:p>
    <w:p w:rsidR="003F4795" w:rsidRPr="000C50E4" w:rsidRDefault="000C50E4" w:rsidP="000C50E4">
      <w:pPr>
        <w:pStyle w:val="Testo2"/>
        <w:rPr>
          <w:bCs/>
        </w:rPr>
      </w:pPr>
      <w:r w:rsidRPr="000C50E4">
        <w:rPr>
          <w:bCs/>
        </w:rPr>
        <w:t>La valutazione viene fatta sulla base di una prova scritta  e di una prova orale. La prova scritta prevede domande a risposta aperta, domande a risposta chiusa e un esercizio di scrittura (quest’ultimo solo per i frequentanti). Il superamento del punteggio di 18/30 dà accesso alla prova orale, con domande sugli argomenti trattati in aula e sui testi indicati in bibliografia. Nel caso di studenti non frequentanti le due prove si svolgeranno esclusivamente sulla base dei testi indicati in bibliografia e sul materiale relativo al corso pubblicato sul sito Unicatt.it: nel caso di prolungamento dell’emergenza Covid l’esame sarà svolto in forma orale tramite la piattaforma Teams</w:t>
      </w:r>
      <w:r>
        <w:rPr>
          <w:bCs/>
        </w:rPr>
        <w:t>.</w:t>
      </w:r>
    </w:p>
    <w:p w:rsidR="003F4795" w:rsidRDefault="003F4795" w:rsidP="003F4795">
      <w:pPr>
        <w:spacing w:before="240" w:after="120"/>
        <w:rPr>
          <w:b/>
          <w:i/>
          <w:sz w:val="18"/>
        </w:rPr>
      </w:pPr>
      <w:r>
        <w:rPr>
          <w:b/>
          <w:i/>
          <w:sz w:val="18"/>
        </w:rPr>
        <w:t>AVVERTENZE E PREREQUISITI</w:t>
      </w:r>
    </w:p>
    <w:p w:rsidR="000C50E4" w:rsidRPr="000C50E4" w:rsidRDefault="000C50E4" w:rsidP="000C50E4">
      <w:pPr>
        <w:pStyle w:val="Testo2"/>
        <w:rPr>
          <w:bCs/>
        </w:rPr>
      </w:pPr>
      <w:r w:rsidRPr="000C50E4">
        <w:rPr>
          <w:bCs/>
        </w:rPr>
        <w:t>La frequenza del modulo B prevede la conoscenza degli argomenti trattati nel modulo A. Si raccomandano la partecipazione al laboratorio di scrittura giornalistica e un’attenzione particolare all’informazione della carta stampata, radio, Tv e online. Data la natura e il contenuto del corso si raccomanda particolarmente la frequenza.</w:t>
      </w:r>
    </w:p>
    <w:p w:rsidR="000C50E4" w:rsidRPr="000C50E4" w:rsidRDefault="000C50E4" w:rsidP="000C50E4">
      <w:pPr>
        <w:pStyle w:val="Testo2"/>
        <w:rPr>
          <w:bCs/>
        </w:rPr>
      </w:pPr>
    </w:p>
    <w:p w:rsidR="000C50E4" w:rsidRPr="000C50E4" w:rsidRDefault="000C50E4" w:rsidP="000C50E4">
      <w:pPr>
        <w:pStyle w:val="Testo2"/>
        <w:rPr>
          <w:bCs/>
          <w:i/>
        </w:rPr>
      </w:pPr>
      <w:r w:rsidRPr="000C50E4">
        <w:rPr>
          <w:bCs/>
          <w:i/>
        </w:rPr>
        <w:t>Orario e luogo di ricevimento studenti</w:t>
      </w:r>
    </w:p>
    <w:p w:rsidR="000C50E4" w:rsidRPr="000C50E4" w:rsidRDefault="000C50E4" w:rsidP="000C50E4">
      <w:pPr>
        <w:pStyle w:val="Testo2"/>
        <w:rPr>
          <w:bCs/>
        </w:rPr>
      </w:pPr>
      <w:r w:rsidRPr="000C50E4">
        <w:rPr>
          <w:bCs/>
        </w:rPr>
        <w:t xml:space="preserve">Il ricevimento in sede (via Trieste 17) al termine delle lezioni, previo appuntamento concordato via posta elettronica </w:t>
      </w:r>
    </w:p>
    <w:p w:rsidR="003F4795" w:rsidRPr="003F4795" w:rsidRDefault="003F4795" w:rsidP="003F4795">
      <w:pPr>
        <w:pStyle w:val="Testo2"/>
        <w:rPr>
          <w:b/>
        </w:rPr>
      </w:pPr>
    </w:p>
    <w:p w:rsidR="003F4795" w:rsidRPr="003F4795" w:rsidRDefault="003F4795" w:rsidP="003F4795">
      <w:pPr>
        <w:pStyle w:val="Testo2"/>
      </w:pPr>
    </w:p>
    <w:p w:rsidR="003F4795" w:rsidRPr="003F4795" w:rsidRDefault="003F4795" w:rsidP="003F4795">
      <w:pPr>
        <w:pStyle w:val="Testo2"/>
      </w:pPr>
    </w:p>
    <w:sectPr w:rsidR="003F4795" w:rsidRPr="003F479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87" w:rsidRDefault="00577D87" w:rsidP="00577D87">
      <w:pPr>
        <w:spacing w:line="240" w:lineRule="auto"/>
      </w:pPr>
      <w:r>
        <w:separator/>
      </w:r>
    </w:p>
  </w:endnote>
  <w:endnote w:type="continuationSeparator" w:id="0">
    <w:p w:rsidR="00577D87" w:rsidRDefault="00577D87" w:rsidP="00577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87" w:rsidRDefault="00577D87" w:rsidP="00577D87">
      <w:pPr>
        <w:spacing w:line="240" w:lineRule="auto"/>
      </w:pPr>
      <w:r>
        <w:separator/>
      </w:r>
    </w:p>
  </w:footnote>
  <w:footnote w:type="continuationSeparator" w:id="0">
    <w:p w:rsidR="00577D87" w:rsidRDefault="00577D87" w:rsidP="00577D87">
      <w:pPr>
        <w:spacing w:line="240" w:lineRule="auto"/>
      </w:pPr>
      <w:r>
        <w:continuationSeparator/>
      </w:r>
    </w:p>
  </w:footnote>
  <w:footnote w:id="1">
    <w:p w:rsidR="00577D87" w:rsidRDefault="00577D87">
      <w:pPr>
        <w:pStyle w:val="Testonotaapidipagina"/>
      </w:pPr>
      <w:r>
        <w:rPr>
          <w:rStyle w:val="Rimandonotaapidipagina"/>
        </w:rPr>
        <w:footnoteRef/>
      </w:r>
      <w:r>
        <w:t xml:space="preserve"> </w:t>
      </w:r>
      <w:r w:rsidRPr="00577D87">
        <w:t>I testi indicati nella bibliografia sono acquistabili presso le librerie di Ateneo; è possibile acquistarli anche presso altri rivenditori.</w:t>
      </w:r>
    </w:p>
  </w:footnote>
  <w:footnote w:id="2">
    <w:p w:rsidR="00577D87" w:rsidRDefault="00577D87">
      <w:pPr>
        <w:pStyle w:val="Testonotaapidipagina"/>
      </w:pPr>
      <w:r>
        <w:rPr>
          <w:rStyle w:val="Rimandonotaapidipagina"/>
        </w:rPr>
        <w:footnoteRef/>
      </w:r>
      <w:r>
        <w:t xml:space="preserve"> </w:t>
      </w:r>
      <w:r w:rsidRPr="00577D87">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D73F8"/>
    <w:multiLevelType w:val="hybridMultilevel"/>
    <w:tmpl w:val="B51C88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95"/>
    <w:rsid w:val="00027801"/>
    <w:rsid w:val="000C50E4"/>
    <w:rsid w:val="002E1081"/>
    <w:rsid w:val="003372C5"/>
    <w:rsid w:val="00365523"/>
    <w:rsid w:val="003F4795"/>
    <w:rsid w:val="00426DB4"/>
    <w:rsid w:val="00456CC3"/>
    <w:rsid w:val="00507E45"/>
    <w:rsid w:val="00577D87"/>
    <w:rsid w:val="00600522"/>
    <w:rsid w:val="00724A03"/>
    <w:rsid w:val="008D5D3F"/>
    <w:rsid w:val="008F0373"/>
    <w:rsid w:val="0097210A"/>
    <w:rsid w:val="009C29C6"/>
    <w:rsid w:val="00E75663"/>
    <w:rsid w:val="00F05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DE841-91D0-4BDC-8472-72CD4614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F4795"/>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3F4795"/>
    <w:rPr>
      <w:rFonts w:ascii="Times" w:hAnsi="Times"/>
      <w:smallCaps/>
      <w:noProof/>
      <w:sz w:val="18"/>
    </w:rPr>
  </w:style>
  <w:style w:type="character" w:styleId="Collegamentoipertestuale">
    <w:name w:val="Hyperlink"/>
    <w:basedOn w:val="Carpredefinitoparagrafo"/>
    <w:uiPriority w:val="99"/>
    <w:unhideWhenUsed/>
    <w:rsid w:val="00577D87"/>
    <w:rPr>
      <w:color w:val="0563C1" w:themeColor="hyperlink"/>
      <w:u w:val="single"/>
    </w:rPr>
  </w:style>
  <w:style w:type="paragraph" w:styleId="Testonotaapidipagina">
    <w:name w:val="footnote text"/>
    <w:basedOn w:val="Normale"/>
    <w:link w:val="TestonotaapidipaginaCarattere"/>
    <w:uiPriority w:val="99"/>
    <w:semiHidden/>
    <w:unhideWhenUsed/>
    <w:rsid w:val="00577D87"/>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77D87"/>
    <w:rPr>
      <w:rFonts w:ascii="Times" w:hAnsi="Times"/>
    </w:rPr>
  </w:style>
  <w:style w:type="character" w:styleId="Rimandonotaapidipagina">
    <w:name w:val="footnote reference"/>
    <w:basedOn w:val="Carpredefinitoparagrafo"/>
    <w:uiPriority w:val="99"/>
    <w:semiHidden/>
    <w:unhideWhenUsed/>
    <w:rsid w:val="00577D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alter-quattrociocchi-antonella-vicini/misinformation-guida-alla-societa-dellinformazione-e-della-credulita-9788891742254-243605.html" TargetMode="External"/><Relationship Id="rId13" Type="http://schemas.openxmlformats.org/officeDocument/2006/relationships/hyperlink" Target="https://librerie.unicatt.it/scheda-libro/russ-mohl-stephan-dillena-giancarlo-fioretti-natascha/fare-giornalismo-9788815232489-22090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paolo-borrometi/il-sogno-di-antonio-storia-di-un-ragazzo-europeo-9788828202912-678814.html" TargetMode="External"/><Relationship Id="rId17" Type="http://schemas.openxmlformats.org/officeDocument/2006/relationships/hyperlink" Target="https://librerie.unicatt.it/scheda-libro/domenico-quirico/il-tuffo-nel-pozzo-e-ancora-possibile-fare-del-buon-giornalismo-9788834333228-249290.html" TargetMode="External"/><Relationship Id="rId2" Type="http://schemas.openxmlformats.org/officeDocument/2006/relationships/numbering" Target="numbering.xml"/><Relationship Id="rId16" Type="http://schemas.openxmlformats.org/officeDocument/2006/relationships/hyperlink" Target="https://librerie.unicatt.it/scheda-libro/giuseppe-riva/fake-news-vivere-e-sopravvivere-in-un-mondo-post-verita-9788815275257-5511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russ-mohl-stephan-dillena-giancarlo-fioretti-natascha/fare-giornalismo-9788815232489-220904.html" TargetMode="External"/><Relationship Id="rId5" Type="http://schemas.openxmlformats.org/officeDocument/2006/relationships/webSettings" Target="webSettings.xml"/><Relationship Id="rId15" Type="http://schemas.openxmlformats.org/officeDocument/2006/relationships/hyperlink" Target="https://librerie.unicatt.it/scheda-libro/russ-mohl-stephan-dillena-giancarlo-fioretti-natascha/fare-giornalismo-9788815232489-220904.html" TargetMode="External"/><Relationship Id="rId10" Type="http://schemas.openxmlformats.org/officeDocument/2006/relationships/hyperlink" Target="https://librerie.unicatt.it/scheda-libro/julia-cage/salvare-i-media-capitalismo-crowdfunding-e-democrazia-9788845280900-65138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fausto-colombo/ecologia-dei-media-manifesto-per-una-comunicazione-gentile-9788834341063-683174.html" TargetMode="External"/><Relationship Id="rId14" Type="http://schemas.openxmlformats.org/officeDocument/2006/relationships/hyperlink" Target="https://librerie.unicatt.it/scheda-libro/walter-quattrociocchi-antonella-vicini/misinformation-guida-alla-societa-dellinformazione-e-della-credulita-9788891742254-24360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967-3DD4-4A49-AEB6-FBBF287F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1931</Words>
  <Characters>12896</Characters>
  <Application>Microsoft Office Word</Application>
  <DocSecurity>0</DocSecurity>
  <Lines>107</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6</cp:revision>
  <cp:lastPrinted>2003-03-27T09:42:00Z</cp:lastPrinted>
  <dcterms:created xsi:type="dcterms:W3CDTF">2019-05-30T09:08:00Z</dcterms:created>
  <dcterms:modified xsi:type="dcterms:W3CDTF">2020-12-29T11:44:00Z</dcterms:modified>
</cp:coreProperties>
</file>