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E6" w:rsidRDefault="00F439E6">
      <w:pPr>
        <w:pStyle w:val="Titolo1"/>
      </w:pPr>
    </w:p>
    <w:p w:rsidR="00F439E6" w:rsidRDefault="006B35EB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 </w:t>
      </w:r>
      <w:proofErr w:type="spellStart"/>
      <w:r>
        <w:rPr>
          <w:rFonts w:ascii="Times New Roman" w:hAnsi="Times New Roman"/>
        </w:rPr>
        <w:t>perfomative</w:t>
      </w:r>
      <w:proofErr w:type="spellEnd"/>
      <w:r>
        <w:rPr>
          <w:rFonts w:ascii="Times New Roman" w:hAnsi="Times New Roman"/>
        </w:rPr>
        <w:t xml:space="preserve"> (con laboratorio) </w:t>
      </w:r>
    </w:p>
    <w:p w:rsidR="00F439E6" w:rsidRDefault="006B35EB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Claudio Bernardi</w:t>
      </w:r>
    </w:p>
    <w:p w:rsidR="00F439E6" w:rsidRDefault="006B35EB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OBIETTIVO DEL CORSO E RISULTATI DELL’APPRENDIMENTO ATTESI</w:t>
      </w: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Scopo dell’insegnamento è fornire gli strumenti metodologici e le competenze per la conoscenza, la comprensione, l’analisi e l’applicazione pratica delle arti </w:t>
      </w:r>
      <w:proofErr w:type="gramStart"/>
      <w:r>
        <w:rPr>
          <w:rFonts w:ascii="Times New Roman" w:hAnsi="Times New Roman"/>
        </w:rPr>
        <w:t>performative..</w:t>
      </w:r>
      <w:proofErr w:type="gramEnd"/>
    </w:p>
    <w:p w:rsidR="00F439E6" w:rsidRDefault="00F439E6">
      <w:pPr>
        <w:rPr>
          <w:rFonts w:ascii="Times New Roman" w:hAnsi="Times New Roman"/>
        </w:rPr>
      </w:pP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>Al termine dell’insegnamento lo studente sarà in grado di conoscere, analizzare e comprendere gli elementi strutturali di una performance (spazio, tempo, attori, oggetti, suoni, immagini, costumi ecc.), i prodotti e i processi performativi delle diverse arti, in particolare del teatro.</w:t>
      </w: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Relativamente alle capacità di applicare le conoscenze acquisite, lo studente dovrà produrre tre scritture individuali (drammaturgie, analisi, progetti) relative ad una arte </w:t>
      </w:r>
      <w:proofErr w:type="spellStart"/>
      <w:r>
        <w:rPr>
          <w:rFonts w:ascii="Times New Roman" w:hAnsi="Times New Roman"/>
        </w:rPr>
        <w:t>perfomativa</w:t>
      </w:r>
      <w:proofErr w:type="spellEnd"/>
      <w:r>
        <w:rPr>
          <w:rFonts w:ascii="Times New Roman" w:hAnsi="Times New Roman"/>
        </w:rPr>
        <w:t xml:space="preserve"> a scelta, e realizzare, in gruppo, tre </w:t>
      </w:r>
      <w:proofErr w:type="spellStart"/>
      <w:r>
        <w:rPr>
          <w:rFonts w:ascii="Times New Roman" w:hAnsi="Times New Roman"/>
        </w:rPr>
        <w:t>microproduzioni</w:t>
      </w:r>
      <w:proofErr w:type="spellEnd"/>
      <w:r>
        <w:rPr>
          <w:rFonts w:ascii="Times New Roman" w:hAnsi="Times New Roman"/>
        </w:rPr>
        <w:t xml:space="preserve">: una performance artistica, un rito festivo, un evento culturale. Per dimostrare la propria autonomia di giudizio lo studente dovrà saper discutere il ruolo, la funzione e le prospettive delle arti performative nell’attuale contesto sociopolitico nonché la loro più diffusa applicazione negli ambiti della cura, della formazione e dell’inclusione. </w:t>
      </w: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sue abilità comunicative verranno verificate attraverso l’esposizione pubblica, sia dal vivo che con prodotti mediali, delle ricerche, progetti e realizzazioni individuali e di gruppo. </w:t>
      </w: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studente dovrà dimostrare le sue capacità di apprendimento soprattutto attraverso l’acquisizione delle tecniche e dei metodi per progettare, organizzare e realizzare prodotti e processi performativi e attraverso l’acquisizione degli strumenti metodologici per cercare e trovare informazioni, immagini, materiali, studi, documenti ecc. relativi a qualsiasi istruttoria artistica e </w:t>
      </w:r>
      <w:proofErr w:type="gramStart"/>
      <w:r>
        <w:rPr>
          <w:rFonts w:ascii="Times New Roman" w:hAnsi="Times New Roman"/>
        </w:rPr>
        <w:t>performativa..</w:t>
      </w:r>
      <w:proofErr w:type="gramEnd"/>
    </w:p>
    <w:p w:rsidR="00F439E6" w:rsidRDefault="006B35EB">
      <w:pPr>
        <w:spacing w:before="240" w:after="120"/>
        <w:rPr>
          <w:b/>
          <w:sz w:val="18"/>
        </w:rPr>
      </w:pPr>
      <w:r>
        <w:rPr>
          <w:rFonts w:ascii="Times New Roman" w:hAnsi="Times New Roman"/>
          <w:b/>
          <w:i/>
          <w:sz w:val="18"/>
        </w:rPr>
        <w:t>PROGRAMMA DEL CORSO</w:t>
      </w: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Parte istituzionale: Che cos’è la performance. Il rituale. Il gioco. La </w:t>
      </w:r>
      <w:proofErr w:type="spellStart"/>
      <w:r>
        <w:rPr>
          <w:rFonts w:ascii="Times New Roman" w:hAnsi="Times New Roman"/>
        </w:rPr>
        <w:t>performatività</w:t>
      </w:r>
      <w:proofErr w:type="spellEnd"/>
      <w:r>
        <w:rPr>
          <w:rFonts w:ascii="Times New Roman" w:hAnsi="Times New Roman"/>
        </w:rPr>
        <w:t xml:space="preserve">. La recitazione. I processi della performance. Performance globali e interculturali. </w:t>
      </w:r>
    </w:p>
    <w:p w:rsidR="00F439E6" w:rsidRDefault="006B35EB">
      <w:pPr>
        <w:rPr>
          <w:rFonts w:ascii="Times New Roman" w:hAnsi="Times New Roman"/>
        </w:rPr>
      </w:pPr>
      <w:r>
        <w:rPr>
          <w:rFonts w:ascii="Times New Roman" w:hAnsi="Times New Roman"/>
        </w:rPr>
        <w:t>Parte monografica: Le arti performative in Italia.</w:t>
      </w:r>
    </w:p>
    <w:p w:rsidR="00F439E6" w:rsidRDefault="006B35EB">
      <w:pPr>
        <w:keepNext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lastRenderedPageBreak/>
        <w:t>BIBLIOGRAFIA</w:t>
      </w:r>
      <w:r w:rsidR="008961AA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:rsidR="00F439E6" w:rsidRDefault="00F439E6">
      <w:pPr>
        <w:pStyle w:val="Testo1"/>
        <w:rPr>
          <w:sz w:val="20"/>
        </w:rPr>
      </w:pPr>
    </w:p>
    <w:p w:rsidR="00F439E6" w:rsidRDefault="006B35EB">
      <w:pPr>
        <w:pStyle w:val="Testo1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R</w:t>
      </w:r>
      <w:r>
        <w:rPr>
          <w:rFonts w:ascii="Times New Roman" w:hAnsi="Times New Roman"/>
          <w:smallCaps/>
          <w:spacing w:val="-5"/>
          <w:sz w:val="20"/>
        </w:rPr>
        <w:t xml:space="preserve">. </w:t>
      </w:r>
      <w:proofErr w:type="spellStart"/>
      <w:r>
        <w:rPr>
          <w:rFonts w:ascii="Times New Roman" w:hAnsi="Times New Roman"/>
          <w:smallCaps/>
          <w:spacing w:val="-5"/>
          <w:sz w:val="20"/>
        </w:rPr>
        <w:t>Schechner</w:t>
      </w:r>
      <w:proofErr w:type="spellEnd"/>
      <w:r>
        <w:rPr>
          <w:rFonts w:ascii="Times New Roman" w:hAnsi="Times New Roman"/>
          <w:smallCaps/>
          <w:spacing w:val="-5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i/>
          <w:iCs/>
          <w:spacing w:val="-5"/>
          <w:sz w:val="20"/>
        </w:rPr>
        <w:t xml:space="preserve">Introduzione ai Performance </w:t>
      </w:r>
      <w:proofErr w:type="spellStart"/>
      <w:r>
        <w:rPr>
          <w:rFonts w:ascii="Times New Roman" w:hAnsi="Times New Roman"/>
          <w:i/>
          <w:iCs/>
          <w:spacing w:val="-5"/>
          <w:sz w:val="20"/>
        </w:rPr>
        <w:t>Studies</w:t>
      </w:r>
      <w:proofErr w:type="spellEnd"/>
      <w:r>
        <w:rPr>
          <w:rFonts w:ascii="Times New Roman" w:hAnsi="Times New Roman"/>
          <w:spacing w:val="-5"/>
          <w:sz w:val="20"/>
        </w:rPr>
        <w:t xml:space="preserve">, </w:t>
      </w:r>
      <w:proofErr w:type="spellStart"/>
      <w:r>
        <w:rPr>
          <w:rFonts w:ascii="Times New Roman" w:hAnsi="Times New Roman"/>
          <w:spacing w:val="-5"/>
          <w:sz w:val="20"/>
        </w:rPr>
        <w:t>Cue</w:t>
      </w:r>
      <w:proofErr w:type="spellEnd"/>
      <w:r>
        <w:rPr>
          <w:rFonts w:ascii="Times New Roman" w:hAnsi="Times New Roman"/>
          <w:spacing w:val="-5"/>
          <w:sz w:val="20"/>
        </w:rPr>
        <w:t xml:space="preserve"> Press, Imola, 2018. </w:t>
      </w:r>
    </w:p>
    <w:p w:rsidR="00F439E6" w:rsidRDefault="006B35EB">
      <w:pPr>
        <w:pStyle w:val="Testo1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5"/>
          <w:sz w:val="20"/>
        </w:rPr>
        <w:t xml:space="preserve">     E. </w:t>
      </w:r>
      <w:r>
        <w:rPr>
          <w:rFonts w:ascii="Times New Roman" w:hAnsi="Times New Roman"/>
          <w:smallCaps/>
          <w:spacing w:val="-5"/>
          <w:sz w:val="20"/>
        </w:rPr>
        <w:t>Fischer-</w:t>
      </w:r>
      <w:proofErr w:type="spellStart"/>
      <w:r>
        <w:rPr>
          <w:rFonts w:ascii="Times New Roman" w:hAnsi="Times New Roman"/>
          <w:smallCaps/>
          <w:spacing w:val="-5"/>
          <w:sz w:val="20"/>
        </w:rPr>
        <w:t>Lichte</w:t>
      </w:r>
      <w:proofErr w:type="spellEnd"/>
      <w:r>
        <w:rPr>
          <w:rFonts w:ascii="Times New Roman" w:hAnsi="Times New Roman"/>
          <w:smallCaps/>
          <w:spacing w:val="-5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i/>
          <w:iCs/>
          <w:spacing w:val="-5"/>
          <w:sz w:val="20"/>
        </w:rPr>
        <w:t>Estetica del performativo. Una teoria del teatro e dell’arte</w:t>
      </w:r>
      <w:r>
        <w:rPr>
          <w:rFonts w:ascii="Times New Roman" w:hAnsi="Times New Roman"/>
          <w:spacing w:val="-5"/>
          <w:sz w:val="20"/>
        </w:rPr>
        <w:t xml:space="preserve">, Carocci, Roma 2014. </w:t>
      </w:r>
      <w:hyperlink r:id="rId7" w:history="1">
        <w:r w:rsidR="00C67739" w:rsidRPr="00C67739">
          <w:rPr>
            <w:rStyle w:val="Collegamentoipertestuale"/>
            <w:rFonts w:ascii="Times New Roman" w:hAnsi="Times New Roman"/>
            <w:spacing w:val="-5"/>
            <w:sz w:val="20"/>
          </w:rPr>
          <w:t>Acquista da V&amp;P</w:t>
        </w:r>
      </w:hyperlink>
    </w:p>
    <w:p w:rsidR="00F439E6" w:rsidRDefault="006B35EB">
      <w:pPr>
        <w:pStyle w:val="Testo1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pacing w:val="-5"/>
          <w:sz w:val="20"/>
        </w:rPr>
        <w:t xml:space="preserve">     C. Bernardi,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i/>
          <w:iCs/>
          <w:spacing w:val="-5"/>
          <w:sz w:val="20"/>
        </w:rPr>
        <w:t xml:space="preserve">Eros. Sull’antropologia della </w:t>
      </w:r>
      <w:proofErr w:type="spellStart"/>
      <w:r>
        <w:rPr>
          <w:rFonts w:ascii="Times New Roman" w:hAnsi="Times New Roman"/>
          <w:i/>
          <w:iCs/>
          <w:spacing w:val="-5"/>
          <w:sz w:val="20"/>
        </w:rPr>
        <w:t>rappresent</w:t>
      </w:r>
      <w:proofErr w:type="spellEnd"/>
      <w:r>
        <w:rPr>
          <w:rFonts w:ascii="Times New Roman" w:hAnsi="Times New Roman"/>
          <w:i/>
          <w:iCs/>
          <w:spacing w:val="-5"/>
          <w:sz w:val="20"/>
        </w:rPr>
        <w:t xml:space="preserve">-azione, </w:t>
      </w:r>
      <w:proofErr w:type="spellStart"/>
      <w:r>
        <w:rPr>
          <w:rFonts w:ascii="Times New Roman" w:hAnsi="Times New Roman"/>
          <w:spacing w:val="-5"/>
          <w:sz w:val="20"/>
        </w:rPr>
        <w:t>Educatt</w:t>
      </w:r>
      <w:proofErr w:type="spellEnd"/>
      <w:r>
        <w:rPr>
          <w:rFonts w:ascii="Times New Roman" w:hAnsi="Times New Roman"/>
          <w:spacing w:val="-5"/>
          <w:sz w:val="20"/>
        </w:rPr>
        <w:t>, Milano, 2015.</w:t>
      </w:r>
      <w:r w:rsidR="00C67739">
        <w:rPr>
          <w:rFonts w:ascii="Times New Roman" w:hAnsi="Times New Roman"/>
          <w:spacing w:val="-5"/>
          <w:sz w:val="20"/>
        </w:rPr>
        <w:t xml:space="preserve"> </w:t>
      </w:r>
      <w:hyperlink r:id="rId8" w:history="1">
        <w:r w:rsidR="00C67739" w:rsidRPr="00C67739">
          <w:rPr>
            <w:rStyle w:val="Collegamentoipertestuale"/>
            <w:rFonts w:ascii="Times New Roman" w:hAnsi="Times New Roman"/>
            <w:spacing w:val="-5"/>
            <w:sz w:val="20"/>
          </w:rPr>
          <w:t>Acquista da V&amp;P</w:t>
        </w:r>
      </w:hyperlink>
    </w:p>
    <w:p w:rsidR="00F439E6" w:rsidRDefault="006B35EB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    F. </w:t>
      </w:r>
      <w:proofErr w:type="spellStart"/>
      <w:r>
        <w:rPr>
          <w:rFonts w:ascii="Times New Roman" w:hAnsi="Times New Roman"/>
          <w:smallCaps/>
          <w:spacing w:val="-5"/>
        </w:rPr>
        <w:t>Deriu</w:t>
      </w:r>
      <w:proofErr w:type="spellEnd"/>
      <w:r>
        <w:rPr>
          <w:rFonts w:ascii="Times New Roman" w:hAnsi="Times New Roman"/>
          <w:smallCaps/>
          <w:spacing w:val="-5"/>
        </w:rPr>
        <w:t>,</w:t>
      </w:r>
      <w:r>
        <w:rPr>
          <w:rFonts w:ascii="Times New Roman" w:hAnsi="Times New Roman"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i/>
          <w:spacing w:val="-5"/>
        </w:rPr>
        <w:t>Performático</w:t>
      </w:r>
      <w:proofErr w:type="spellEnd"/>
      <w:r>
        <w:rPr>
          <w:rFonts w:ascii="Times New Roman" w:hAnsi="Times New Roman"/>
          <w:i/>
          <w:spacing w:val="-5"/>
        </w:rPr>
        <w:t>. Teoria delle arti dinamiche,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5"/>
        </w:rPr>
        <w:t>Bulzoni</w:t>
      </w:r>
      <w:proofErr w:type="spellEnd"/>
      <w:r>
        <w:rPr>
          <w:rFonts w:ascii="Times New Roman" w:hAnsi="Times New Roman"/>
          <w:spacing w:val="-5"/>
        </w:rPr>
        <w:t>, Roma, 2012.</w:t>
      </w:r>
    </w:p>
    <w:p w:rsidR="00F439E6" w:rsidRDefault="00F439E6">
      <w:pPr>
        <w:pStyle w:val="Testo1"/>
        <w:ind w:left="0"/>
        <w:rPr>
          <w:spacing w:val="-5"/>
        </w:rPr>
      </w:pPr>
    </w:p>
    <w:p w:rsidR="00F439E6" w:rsidRDefault="006B35EB">
      <w:pPr>
        <w:spacing w:before="240" w:after="120" w:line="220" w:lineRule="exact"/>
        <w:rPr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DIDATTICA DEL CORSO</w:t>
      </w:r>
    </w:p>
    <w:p w:rsidR="00F439E6" w:rsidRDefault="006B35EB" w:rsidP="00D62411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Lezioni frontali, lavori di gruppo, ricerche personali, esercitazioni di drammaturgia. Laboratorio performativo.</w:t>
      </w:r>
    </w:p>
    <w:p w:rsidR="00F439E6" w:rsidRDefault="006B35EB">
      <w:pPr>
        <w:spacing w:before="240" w:after="120" w:line="2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METODO E CRITERI DI VALUTAZIONE</w:t>
      </w:r>
    </w:p>
    <w:p w:rsidR="00F439E6" w:rsidRDefault="006B35EB" w:rsidP="00D62411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Il voto finale riguarderà per il 60% la valutazione delle tre scritture performative individuali (30%) e delle tre prove performative di gruppo (30%), in cui si valuteranno la precisione tecnica e formale, l’originalità dei prodotti, l’aspetto estetico, la dedizione, affidabilità, partecipazione nei lavori di gruppo, mentre per il restante 40% riguarderà, attraverso un esame orale, la verifica delle conoscenze e della comprensione della performance e delle arti performative, tenendo conto dell’esattezza delle risposte e delle abilità comunicativa ed argomentativa.</w:t>
      </w:r>
    </w:p>
    <w:p w:rsidR="00F439E6" w:rsidRDefault="006B35EB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439E6" w:rsidRDefault="006B35EB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AVVERTENZE E PREREQUISITI</w:t>
      </w:r>
    </w:p>
    <w:p w:rsidR="00F439E6" w:rsidRDefault="00F439E6">
      <w:pPr>
        <w:rPr>
          <w:sz w:val="18"/>
        </w:rPr>
      </w:pPr>
    </w:p>
    <w:p w:rsidR="00F439E6" w:rsidRDefault="006B35EB" w:rsidP="00D62411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studente dovrà possedere conoscenze di base in relazione alla storia delle arti performative e alla cultura contemporanea. </w:t>
      </w:r>
    </w:p>
    <w:p w:rsidR="00F439E6" w:rsidRDefault="006B35EB">
      <w:pPr>
        <w:pStyle w:val="Testo2"/>
        <w:ind w:firstLine="0"/>
        <w:rPr>
          <w:sz w:val="20"/>
        </w:rPr>
      </w:pPr>
      <w:r>
        <w:rPr>
          <w:rFonts w:ascii="Times New Roman" w:hAnsi="Times New Roman" w:cs="Times"/>
          <w:sz w:val="20"/>
        </w:rPr>
        <w:t>É</w:t>
      </w:r>
      <w:r>
        <w:rPr>
          <w:rFonts w:ascii="Times New Roman" w:hAnsi="Times New Roman"/>
          <w:sz w:val="20"/>
        </w:rPr>
        <w:t xml:space="preserve"> possibile concordare con il docente specifici programmi d’esame.</w:t>
      </w:r>
    </w:p>
    <w:p w:rsidR="00F439E6" w:rsidRDefault="006B35EB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 raccomanda vivamente di assistere agli spettacoli, agli eventi culturali e alle performance più importanti della stagione.</w:t>
      </w:r>
    </w:p>
    <w:p w:rsidR="00D62411" w:rsidRDefault="00D62411">
      <w:pPr>
        <w:pStyle w:val="Testo2"/>
        <w:ind w:firstLine="0"/>
        <w:rPr>
          <w:rFonts w:ascii="Times New Roman" w:hAnsi="Times New Roman"/>
          <w:sz w:val="20"/>
        </w:rPr>
      </w:pPr>
    </w:p>
    <w:p w:rsidR="00EC1EA3" w:rsidRDefault="00EC1EA3" w:rsidP="00EC1EA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Covid-19</w:t>
      </w:r>
    </w:p>
    <w:p w:rsidR="00EC1EA3" w:rsidRPr="00EC1EA3" w:rsidRDefault="00EC1EA3" w:rsidP="00EC1EA3">
      <w:pPr>
        <w:pStyle w:val="Testo2"/>
        <w:rPr>
          <w:rFonts w:ascii="Times New Roman" w:hAnsi="Times New Roman"/>
        </w:rPr>
      </w:pPr>
      <w:r w:rsidRPr="00EC1EA3">
        <w:rPr>
          <w:rFonts w:ascii="Times New Roman" w:hAnsi="Times New Roman"/>
        </w:rPr>
        <w:t xml:space="preserve">Qualora l'emergenza sanitaria dovesse protrarsi, sia l’attività didattica, sia le forme di controllo dell’apprendimento, in itinere e finale, saranno assicurati anche “in remoto”, attraverso la piattaforma </w:t>
      </w:r>
      <w:proofErr w:type="spellStart"/>
      <w:r w:rsidRPr="00EC1EA3">
        <w:rPr>
          <w:rFonts w:ascii="Times New Roman" w:hAnsi="Times New Roman"/>
        </w:rPr>
        <w:t>BlackBoard</w:t>
      </w:r>
      <w:proofErr w:type="spellEnd"/>
      <w:r w:rsidRPr="00EC1EA3">
        <w:rPr>
          <w:rFonts w:ascii="Times New Roman" w:hAnsi="Times New Roman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</w:t>
      </w:r>
      <w:proofErr w:type="gramStart"/>
      <w:r w:rsidRPr="00EC1EA3">
        <w:rPr>
          <w:rFonts w:ascii="Times New Roman" w:hAnsi="Times New Roman"/>
        </w:rPr>
        <w:t>studenti .</w:t>
      </w:r>
      <w:proofErr w:type="gramEnd"/>
    </w:p>
    <w:p w:rsidR="00D62411" w:rsidRDefault="00D62411">
      <w:pPr>
        <w:pStyle w:val="Testo2"/>
        <w:ind w:firstLine="0"/>
        <w:rPr>
          <w:rFonts w:ascii="Times New Roman" w:hAnsi="Times New Roman"/>
          <w:sz w:val="20"/>
        </w:rPr>
      </w:pPr>
    </w:p>
    <w:p w:rsidR="00D62411" w:rsidRDefault="00D62411">
      <w:pPr>
        <w:pStyle w:val="Testo2"/>
        <w:ind w:firstLine="0"/>
        <w:rPr>
          <w:rFonts w:ascii="Times New Roman" w:hAnsi="Times New Roman"/>
          <w:sz w:val="20"/>
        </w:rPr>
      </w:pPr>
    </w:p>
    <w:p w:rsidR="00D62411" w:rsidRDefault="00D62411">
      <w:pPr>
        <w:pStyle w:val="Testo2"/>
        <w:ind w:firstLine="0"/>
        <w:rPr>
          <w:rFonts w:ascii="Times New Roman" w:hAnsi="Times New Roman"/>
        </w:rPr>
      </w:pPr>
    </w:p>
    <w:p w:rsidR="00F439E6" w:rsidRDefault="006B35EB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Il docente riceve gli studenti dopo le lezioni o su appuntamento da concordare via e-mail claudio.bernardi@unicatt.it</w:t>
      </w:r>
    </w:p>
    <w:p w:rsidR="00F439E6" w:rsidRDefault="00F439E6"/>
    <w:p w:rsidR="00F439E6" w:rsidRDefault="00F439E6">
      <w:pPr>
        <w:pStyle w:val="Titolo3"/>
      </w:pPr>
    </w:p>
    <w:sectPr w:rsidR="00F439E6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AA" w:rsidRDefault="008961AA" w:rsidP="008961AA">
      <w:pPr>
        <w:spacing w:line="240" w:lineRule="auto"/>
      </w:pPr>
      <w:r>
        <w:separator/>
      </w:r>
    </w:p>
  </w:endnote>
  <w:endnote w:type="continuationSeparator" w:id="0">
    <w:p w:rsidR="008961AA" w:rsidRDefault="008961AA" w:rsidP="00896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AA" w:rsidRDefault="008961AA" w:rsidP="008961AA">
      <w:pPr>
        <w:spacing w:line="240" w:lineRule="auto"/>
      </w:pPr>
      <w:r>
        <w:separator/>
      </w:r>
    </w:p>
  </w:footnote>
  <w:footnote w:type="continuationSeparator" w:id="0">
    <w:p w:rsidR="008961AA" w:rsidRDefault="008961AA" w:rsidP="008961AA">
      <w:pPr>
        <w:spacing w:line="240" w:lineRule="auto"/>
      </w:pPr>
      <w:r>
        <w:continuationSeparator/>
      </w:r>
    </w:p>
  </w:footnote>
  <w:footnote w:id="1">
    <w:p w:rsidR="008961AA" w:rsidRDefault="008961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961AA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6"/>
    <w:rsid w:val="006B35EB"/>
    <w:rsid w:val="008961AA"/>
    <w:rsid w:val="00C67739"/>
    <w:rsid w:val="00D62411"/>
    <w:rsid w:val="00EC1EA3"/>
    <w:rsid w:val="00F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E88E-0F3B-4B03-A600-CB4AA809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C6773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1A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1A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udio-bernardi/eros-sullantropologia-della-rappresent-azione-9788867809578-6517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rika-fischer-lichte/estetica-del-performativo-una-teoria-del-teatro-e-dellarte-9788843055968-2372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EBB7-7E68-42BA-9B58-1C17CE17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2003-03-27T09:42:00Z</cp:lastPrinted>
  <dcterms:created xsi:type="dcterms:W3CDTF">2020-08-06T15:43:00Z</dcterms:created>
  <dcterms:modified xsi:type="dcterms:W3CDTF">2020-12-16T14:51:00Z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