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4B3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F20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Laboratorio di Progettazione di eventi </w:t>
      </w:r>
    </w:p>
    <w:p w14:paraId="4A580DCD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DOCENTE</w:t>
      </w:r>
    </w:p>
    <w:p w14:paraId="2F1642D9" w14:textId="77777777" w:rsidR="000F20E3" w:rsidRPr="000F20E3" w:rsidRDefault="000F20E3" w:rsidP="005852E5">
      <w:pPr>
        <w:spacing w:before="240" w:after="12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Luca Monti</w:t>
      </w:r>
    </w:p>
    <w:p w14:paraId="040F3C5A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OBIETTIVO DEL LABORATORIO E RISULTATI ATTESI</w:t>
      </w:r>
      <w:r w:rsidRPr="000F20E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</w:p>
    <w:p w14:paraId="578B010A" w14:textId="77777777" w:rsidR="000F20E3" w:rsidRPr="000F20E3" w:rsidRDefault="000F20E3" w:rsidP="005852E5">
      <w:pPr>
        <w:spacing w:before="24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Il laboratorio intende fornire la conoscenza degli strumenti ideativi, gestionali e operativi della produzione degli eventi, intesi come un potente strumento di comunicazione. In particolare si studieranno alcuni quartieri della città di Milano e per ciascuno di essi verranno proposti eventi e iniziative di valorizzazione, nella considerazione di un possibile committente, un ente partner, una istituzione pubblica o privata, uno sponsor. Saranno analizzati progetti di performance spettacolari e artistiche, a partire da un’analisi del panorama italiano, studiando casi eccellenti di festival ed eventi culturali realizzati negli ultimissimi anni e proponendo esercitazioni pratiche guidate.</w:t>
      </w:r>
    </w:p>
    <w:p w14:paraId="0AB3CD41" w14:textId="77777777" w:rsidR="00FC3851" w:rsidRPr="000F20E3" w:rsidRDefault="00FC3851" w:rsidP="00FC3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Risultati di apprendimento attesi</w:t>
      </w:r>
    </w:p>
    <w:p w14:paraId="2ED5EA51" w14:textId="77777777" w:rsidR="00FC3851" w:rsidRDefault="00FC3851" w:rsidP="00FC3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8AE5A3" w14:textId="77777777" w:rsidR="00FC3851" w:rsidRPr="007220AE" w:rsidRDefault="00FC3851" w:rsidP="00FC385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Conoscenza e capacità di comprensione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del contesto culturale dove l’evento si svolge, della storia e della cultura territoriale ed ambientale in cui l’iniziativa si sviluppa</w:t>
      </w: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6E98919A" w14:textId="77777777" w:rsidR="00FC3851" w:rsidRPr="007220AE" w:rsidRDefault="00FC3851" w:rsidP="00FC385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Conoscenza e capacità di comprensione applicate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particolare per i seguenti strumenti di lavoro: diagrammi di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Gantt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schema di analisi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swot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 stesura di storyboard, timeline e palinsesto dell’evento, budget e piano economico finanziario</w:t>
      </w: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6E16B6A8" w14:textId="77777777" w:rsidR="00FC3851" w:rsidRPr="007220AE" w:rsidRDefault="00FC3851" w:rsidP="00FC385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Autonomia di giudizio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sui temi di economia e finanziamento degli eventi comunicazione e promozione e marketing degli eventi</w:t>
      </w: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786A32A7" w14:textId="77777777" w:rsidR="00FC3851" w:rsidRPr="007220AE" w:rsidRDefault="00FC3851" w:rsidP="00FC385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Abilità comunicative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public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speaking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 valutazione di bandi per finanziamenti</w:t>
      </w: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1D2638F7" w14:textId="77777777" w:rsidR="00FC3851" w:rsidRPr="007220AE" w:rsidRDefault="00FC3851" w:rsidP="00FC3851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Capacità di apprendere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tecniche di redazione e scrittura</w:t>
      </w: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E641ECA" w14:textId="77777777" w:rsidR="00FC3851" w:rsidRDefault="00FC3851" w:rsidP="00FC3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FE1B07" w14:textId="77777777" w:rsidR="00FC3851" w:rsidRPr="000F20E3" w:rsidRDefault="00FC3851" w:rsidP="00FC3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L’obiettivo principale è ancora </w:t>
      </w:r>
      <w:r w:rsidRPr="007220AE">
        <w:rPr>
          <w:rFonts w:ascii="Times New Roman" w:eastAsia="Times New Roman" w:hAnsi="Times New Roman" w:cs="Times New Roman"/>
          <w:sz w:val="20"/>
          <w:szCs w:val="20"/>
          <w:lang w:eastAsia="it-IT"/>
        </w:rPr>
        <w:t>redigere un progetto di evento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completo e 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giudicare la validità di un progetto di evento.</w:t>
      </w:r>
    </w:p>
    <w:p w14:paraId="4C5FA7BF" w14:textId="77777777" w:rsidR="00FC3851" w:rsidRPr="000F20E3" w:rsidRDefault="00FC3851" w:rsidP="00FC38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Gli allievi possiederanno 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un alto grado di autonomia nella capacità di pensare e realizzare iniziative per enti pubblici e privati. </w:t>
      </w:r>
    </w:p>
    <w:p w14:paraId="0CB319D0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CONTENUTI</w:t>
      </w:r>
    </w:p>
    <w:p w14:paraId="4DF208B8" w14:textId="77777777" w:rsidR="000F20E3" w:rsidRPr="000F20E3" w:rsidRDefault="000F20E3" w:rsidP="000F20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Nel corso del laboratorio verranno illustrate e discusse le fasi relative alla progettazione di un evento: ideazione creativa, pianificazione e analisi di fattibilità, piano di produzione, marketing e comunicazione dell’evento.</w:t>
      </w:r>
    </w:p>
    <w:p w14:paraId="5945519C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DIDATTICA</w:t>
      </w:r>
    </w:p>
    <w:p w14:paraId="5358B48C" w14:textId="77777777" w:rsid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Il laboratorio consisterà in una parte teorica relativa alle diverse professioni della gestione di Eventi Culturali e alle fasi di elaborazione e in una ampia sessione pratica concernente uno o più aspetti delle stesse.</w:t>
      </w:r>
    </w:p>
    <w:p w14:paraId="37B4C2B5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0F20E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METODO E CRITERI DI VALUTAZIONE</w:t>
      </w:r>
    </w:p>
    <w:p w14:paraId="2C9E5C71" w14:textId="77777777" w:rsidR="000F20E3" w:rsidRPr="000F20E3" w:rsidRDefault="000F20E3" w:rsidP="000F20E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La valutazione terrà conto della partecipazione</w:t>
      </w:r>
      <w:r w:rsidR="005852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e d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ell’elaborazione d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i un progetto personale o di gruppo pensato per un quartiere della città sulla traccia di “Milano2030”, programma condiviso dal Comune e dagli assessorati di riferimento.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 esercitazioni pratiche guidate prevedono una valutazione sui criteri di chiarezza, originalità, coerenza nella scrittura e redazione di un </w:t>
      </w:r>
      <w:r w:rsidRPr="000F20E3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paper di progetto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, da consegnare completo alla fine del corso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5852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valutazione finale sarà così determinata: 30% derivante dalla qualità della partecipazione, 30% dall’esito delle esercitazioni, 40% dal risultato del progetto finale.</w:t>
      </w:r>
    </w:p>
    <w:p w14:paraId="524D27DA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  <w:r w:rsidRPr="000F20E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BIBLIOGRAFIA</w:t>
      </w:r>
    </w:p>
    <w:p w14:paraId="74FEB700" w14:textId="77777777" w:rsidR="000F20E3" w:rsidRPr="000F20E3" w:rsidRDefault="000F20E3" w:rsidP="00585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M. Gallina</w:t>
      </w:r>
      <w:r w:rsidR="005852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852E5" w:rsidRPr="00CC748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et </w:t>
      </w:r>
      <w:proofErr w:type="spellStart"/>
      <w:r w:rsidR="005852E5" w:rsidRPr="00CC748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alii</w:t>
      </w:r>
      <w:proofErr w:type="spellEnd"/>
      <w:r w:rsidR="005852E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(a cura di), </w:t>
      </w:r>
      <w:r w:rsidRPr="000F20E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Attore, ma di lavoro cosa fai? 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Franco Angeli, Milano, 2018.</w:t>
      </w:r>
    </w:p>
    <w:p w14:paraId="6ABF6EE9" w14:textId="77777777" w:rsidR="000F20E3" w:rsidRPr="000F20E3" w:rsidRDefault="000F20E3" w:rsidP="00585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AA.VV., </w:t>
      </w:r>
      <w:r w:rsidRPr="000F20E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Gli eventi culturali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, Franco Angeli, Milano, 2003.</w:t>
      </w:r>
    </w:p>
    <w:p w14:paraId="4D0EE0D9" w14:textId="77777777" w:rsidR="000F20E3" w:rsidRPr="000F20E3" w:rsidRDefault="000F20E3" w:rsidP="00585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L. Argano, </w:t>
      </w:r>
      <w:r w:rsidRPr="000F20E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La gestione dei progetti di spettacolo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, Franco Angeli, Milano, 2005.</w:t>
      </w:r>
    </w:p>
    <w:p w14:paraId="4ED4B681" w14:textId="77777777" w:rsidR="000F20E3" w:rsidRPr="000F20E3" w:rsidRDefault="000F20E3" w:rsidP="00585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G. </w:t>
      </w:r>
      <w:proofErr w:type="spellStart"/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Scoz</w:t>
      </w:r>
      <w:proofErr w:type="spellEnd"/>
      <w:r w:rsidRPr="000F20E3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, Lavorare nella cultura e nello spettacolo</w:t>
      </w: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, Franco Angeli, Milano, 2008.</w:t>
      </w:r>
    </w:p>
    <w:p w14:paraId="516A4C41" w14:textId="77777777" w:rsidR="000F20E3" w:rsidRPr="000F20E3" w:rsidRDefault="000F20E3" w:rsidP="005852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Una bibliografia e sitografia verranno fornite durante il corso.</w:t>
      </w:r>
    </w:p>
    <w:p w14:paraId="75FC27D6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</w:pPr>
      <w:r w:rsidRPr="000F20E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lastRenderedPageBreak/>
        <w:t>PERIODO DI EFFETTUAZIONE</w:t>
      </w:r>
    </w:p>
    <w:p w14:paraId="65912EDB" w14:textId="77777777" w:rsidR="000F20E3" w:rsidRPr="000F20E3" w:rsidRDefault="000F20E3" w:rsidP="000F20E3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F20E3">
        <w:rPr>
          <w:rFonts w:ascii="Times New Roman" w:eastAsia="Times New Roman" w:hAnsi="Times New Roman" w:cs="Times New Roman"/>
          <w:sz w:val="20"/>
          <w:szCs w:val="20"/>
          <w:lang w:eastAsia="it-IT"/>
        </w:rPr>
        <w:t>Secondo semestre</w:t>
      </w:r>
    </w:p>
    <w:sectPr w:rsidR="000F20E3" w:rsidRPr="000F2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79D"/>
    <w:multiLevelType w:val="hybridMultilevel"/>
    <w:tmpl w:val="48E84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29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E3"/>
    <w:rsid w:val="000F20E3"/>
    <w:rsid w:val="004071DF"/>
    <w:rsid w:val="004379CA"/>
    <w:rsid w:val="005852E5"/>
    <w:rsid w:val="005935F8"/>
    <w:rsid w:val="0072597B"/>
    <w:rsid w:val="00847AE3"/>
    <w:rsid w:val="008E250C"/>
    <w:rsid w:val="00A70AE8"/>
    <w:rsid w:val="00C069B1"/>
    <w:rsid w:val="00CC7486"/>
    <w:rsid w:val="00D1324B"/>
    <w:rsid w:val="00D342DE"/>
    <w:rsid w:val="00D851B4"/>
    <w:rsid w:val="00DE5408"/>
    <w:rsid w:val="00EF2069"/>
    <w:rsid w:val="00F415DF"/>
    <w:rsid w:val="00F7494D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2D50"/>
  <w15:chartTrackingRefBased/>
  <w15:docId w15:val="{D7A78276-6DC9-4E93-AE03-2CA327F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20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20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7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Pontani Paola</dc:creator>
  <cp:keywords/>
  <dc:description/>
  <cp:lastModifiedBy>Pontani Paola</cp:lastModifiedBy>
  <cp:revision>2</cp:revision>
  <dcterms:created xsi:type="dcterms:W3CDTF">2023-09-26T16:17:00Z</dcterms:created>
  <dcterms:modified xsi:type="dcterms:W3CDTF">2023-09-26T16:17:00Z</dcterms:modified>
</cp:coreProperties>
</file>