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2ECE82" w14:textId="2B14A257" w:rsidR="00F054DB" w:rsidRDefault="00F054DB" w:rsidP="00EA6FD3">
      <w:pPr>
        <w:pStyle w:val="NormaleWeb"/>
        <w:shd w:val="clear" w:color="auto" w:fill="FFFFFF"/>
        <w:spacing w:line="276" w:lineRule="auto"/>
        <w:contextualSpacing/>
        <w:jc w:val="center"/>
      </w:pPr>
      <w:bookmarkStart w:id="0" w:name="page1"/>
      <w:bookmarkStart w:id="1" w:name="_GoBack"/>
      <w:bookmarkEnd w:id="0"/>
      <w:bookmarkEnd w:id="1"/>
      <w:r>
        <w:rPr>
          <w:noProof/>
        </w:rPr>
        <w:drawing>
          <wp:inline distT="0" distB="0" distL="0" distR="0" wp14:anchorId="20799F74" wp14:editId="74E6E487">
            <wp:extent cx="3032184" cy="3053721"/>
            <wp:effectExtent l="0" t="0" r="3175" b="0"/>
            <wp:docPr id="76" name="image52.png" descr="Immagine che contiene logo&#10;&#10;Descrizione generat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52.png" descr="Immagine che contiene logo&#10;&#10;Descrizione generata automaticamente"/>
                    <pic:cNvPicPr preferRelativeResize="0"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32184" cy="305372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1A4B7E6" w14:textId="77777777" w:rsidR="00F054DB" w:rsidRDefault="00F054DB" w:rsidP="00EA6FD3">
      <w:pPr>
        <w:pStyle w:val="NormaleWeb"/>
        <w:shd w:val="clear" w:color="auto" w:fill="FFFFFF"/>
        <w:spacing w:line="276" w:lineRule="auto"/>
        <w:contextualSpacing/>
        <w:jc w:val="center"/>
      </w:pPr>
    </w:p>
    <w:p w14:paraId="32313529" w14:textId="037DABA7" w:rsidR="00617C1F" w:rsidRPr="00505774" w:rsidRDefault="00617C1F" w:rsidP="00EA6FD3">
      <w:pPr>
        <w:pStyle w:val="NormaleWeb"/>
        <w:shd w:val="clear" w:color="auto" w:fill="FFFFFF"/>
        <w:spacing w:line="276" w:lineRule="auto"/>
        <w:contextualSpacing/>
        <w:jc w:val="center"/>
      </w:pPr>
      <w:r w:rsidRPr="00505774">
        <w:t>FACOLTA’ DI ECONOMIA</w:t>
      </w:r>
    </w:p>
    <w:p w14:paraId="24D12E81" w14:textId="03915F65" w:rsidR="00617C1F" w:rsidRPr="00505774" w:rsidRDefault="00617C1F" w:rsidP="00EA6FD3">
      <w:pPr>
        <w:pStyle w:val="NormaleWeb"/>
        <w:shd w:val="clear" w:color="auto" w:fill="FFFFFF"/>
        <w:spacing w:line="276" w:lineRule="auto"/>
        <w:contextualSpacing/>
        <w:jc w:val="center"/>
      </w:pPr>
      <w:r w:rsidRPr="00505774">
        <w:t xml:space="preserve">LAUREE </w:t>
      </w:r>
      <w:r w:rsidR="003B4FFA">
        <w:t>TRIENNALI</w:t>
      </w:r>
    </w:p>
    <w:p w14:paraId="07F1BEB8" w14:textId="6CB48891" w:rsidR="00617C1F" w:rsidRPr="00505774" w:rsidRDefault="00617C1F" w:rsidP="00EA6FD3">
      <w:pPr>
        <w:pStyle w:val="NormaleWeb"/>
        <w:shd w:val="clear" w:color="auto" w:fill="FFFFFF"/>
        <w:spacing w:line="276" w:lineRule="auto"/>
        <w:contextualSpacing/>
        <w:jc w:val="center"/>
      </w:pPr>
      <w:r w:rsidRPr="00505774">
        <w:t xml:space="preserve">REGOLAMENTO </w:t>
      </w:r>
      <w:r w:rsidR="003B4FFA">
        <w:t>TIROCINI</w:t>
      </w:r>
      <w:r w:rsidR="00CB405C">
        <w:t>O</w:t>
      </w:r>
      <w:r w:rsidR="003B4FFA">
        <w:t xml:space="preserve"> CURRICOLAR</w:t>
      </w:r>
      <w:r w:rsidR="00CB405C">
        <w:t>E</w:t>
      </w:r>
      <w:r w:rsidR="003B4FFA">
        <w:t xml:space="preserve"> CON CFU</w:t>
      </w:r>
    </w:p>
    <w:p w14:paraId="69724BA2" w14:textId="4FB7AD20" w:rsidR="00617C1F" w:rsidRPr="00505774" w:rsidRDefault="00617C1F" w:rsidP="0066391B">
      <w:pPr>
        <w:spacing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D3058">
        <w:rPr>
          <w:rFonts w:ascii="Times New Roman" w:eastAsia="Times New Roman" w:hAnsi="Times New Roman" w:cs="Times New Roman"/>
          <w:sz w:val="24"/>
          <w:szCs w:val="24"/>
        </w:rPr>
        <w:t xml:space="preserve">(Revisione </w:t>
      </w:r>
      <w:r w:rsidR="000B76E1" w:rsidRPr="004D3058">
        <w:rPr>
          <w:rFonts w:ascii="Times New Roman" w:eastAsia="Times New Roman" w:hAnsi="Times New Roman" w:cs="Times New Roman"/>
          <w:sz w:val="24"/>
          <w:szCs w:val="24"/>
        </w:rPr>
        <w:t>d</w:t>
      </w:r>
      <w:r w:rsidR="00167D96">
        <w:rPr>
          <w:rFonts w:ascii="Times New Roman" w:eastAsia="Times New Roman" w:hAnsi="Times New Roman" w:cs="Times New Roman"/>
          <w:sz w:val="24"/>
          <w:szCs w:val="24"/>
        </w:rPr>
        <w:t>i aprile</w:t>
      </w:r>
      <w:r w:rsidR="00D00EFA" w:rsidRPr="004D3058">
        <w:rPr>
          <w:rFonts w:ascii="Times New Roman" w:eastAsia="Times New Roman" w:hAnsi="Times New Roman" w:cs="Times New Roman"/>
          <w:sz w:val="24"/>
          <w:szCs w:val="24"/>
        </w:rPr>
        <w:t xml:space="preserve"> 2023</w:t>
      </w:r>
      <w:r w:rsidRPr="004D3058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60CC7C50" w14:textId="5A516884" w:rsidR="00617C1F" w:rsidRDefault="00617C1F" w:rsidP="00FD255C">
      <w:pPr>
        <w:spacing w:line="277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23825F" w14:textId="77777777" w:rsidR="00C77918" w:rsidRPr="00505774" w:rsidRDefault="00C77918" w:rsidP="00FD255C">
      <w:pPr>
        <w:spacing w:line="277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FC9E993" w14:textId="77777777" w:rsidR="00617C1F" w:rsidRPr="00C77918" w:rsidRDefault="00617C1F" w:rsidP="00FD255C">
      <w:pPr>
        <w:spacing w:line="0" w:lineRule="atLeast"/>
        <w:jc w:val="both"/>
        <w:rPr>
          <w:rFonts w:ascii="Times New Roman" w:eastAsia="Arial" w:hAnsi="Times New Roman" w:cs="Times New Roman"/>
          <w:b/>
          <w:caps/>
          <w:sz w:val="24"/>
          <w:szCs w:val="24"/>
          <w:u w:val="single"/>
        </w:rPr>
      </w:pPr>
      <w:r w:rsidRPr="00C77918">
        <w:rPr>
          <w:rFonts w:ascii="Times New Roman" w:eastAsia="Arial" w:hAnsi="Times New Roman" w:cs="Times New Roman"/>
          <w:b/>
          <w:caps/>
          <w:sz w:val="24"/>
          <w:szCs w:val="24"/>
          <w:u w:val="single"/>
        </w:rPr>
        <w:t>Soggetti coinvolti</w:t>
      </w:r>
    </w:p>
    <w:p w14:paraId="20125E15" w14:textId="5A6BEA89" w:rsidR="00617C1F" w:rsidRPr="00505774" w:rsidRDefault="00617C1F" w:rsidP="00FD255C">
      <w:p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5774">
        <w:rPr>
          <w:rFonts w:ascii="Times New Roman" w:eastAsia="Times New Roman" w:hAnsi="Times New Roman" w:cs="Times New Roman"/>
          <w:sz w:val="24"/>
          <w:szCs w:val="24"/>
        </w:rPr>
        <w:t>I soggetti coinvolti nell’attivazione del</w:t>
      </w:r>
      <w:r w:rsidR="003B4FFA">
        <w:rPr>
          <w:rFonts w:ascii="Times New Roman" w:eastAsia="Times New Roman" w:hAnsi="Times New Roman" w:cs="Times New Roman"/>
          <w:sz w:val="24"/>
          <w:szCs w:val="24"/>
        </w:rPr>
        <w:t xml:space="preserve"> tirocinio</w:t>
      </w:r>
      <w:r w:rsidRPr="005057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405C">
        <w:rPr>
          <w:rFonts w:ascii="Times New Roman" w:eastAsia="Times New Roman" w:hAnsi="Times New Roman" w:cs="Times New Roman"/>
          <w:sz w:val="24"/>
          <w:szCs w:val="24"/>
        </w:rPr>
        <w:t xml:space="preserve">curricolare con CFU </w:t>
      </w:r>
      <w:r w:rsidRPr="00505774">
        <w:rPr>
          <w:rFonts w:ascii="Times New Roman" w:eastAsia="Times New Roman" w:hAnsi="Times New Roman" w:cs="Times New Roman"/>
          <w:sz w:val="24"/>
          <w:szCs w:val="24"/>
        </w:rPr>
        <w:t>sono tre:</w:t>
      </w:r>
    </w:p>
    <w:p w14:paraId="7BB00F83" w14:textId="77777777" w:rsidR="00617C1F" w:rsidRPr="00505774" w:rsidRDefault="00617C1F" w:rsidP="00FD255C">
      <w:pPr>
        <w:spacing w:line="275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C500429" w14:textId="77777777" w:rsidR="00617C1F" w:rsidRPr="00505774" w:rsidRDefault="00617C1F" w:rsidP="00FD255C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5774">
        <w:rPr>
          <w:rFonts w:ascii="Times New Roman" w:eastAsia="Times New Roman" w:hAnsi="Times New Roman" w:cs="Times New Roman"/>
          <w:sz w:val="24"/>
          <w:szCs w:val="24"/>
        </w:rPr>
        <w:t>l’ente promotore, l’Università Cattolica del Sacro Cuore;</w:t>
      </w:r>
    </w:p>
    <w:p w14:paraId="14BC5E35" w14:textId="77777777" w:rsidR="00617C1F" w:rsidRPr="00505774" w:rsidRDefault="00617C1F" w:rsidP="00FD255C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5774">
        <w:rPr>
          <w:rFonts w:ascii="Times New Roman" w:eastAsia="Times New Roman" w:hAnsi="Times New Roman" w:cs="Times New Roman"/>
          <w:sz w:val="24"/>
          <w:szCs w:val="24"/>
        </w:rPr>
        <w:t>l’azienda o Ente ospitante;</w:t>
      </w:r>
    </w:p>
    <w:p w14:paraId="1976CB68" w14:textId="77777777" w:rsidR="00617C1F" w:rsidRPr="00505774" w:rsidRDefault="00617C1F" w:rsidP="00FD255C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5774">
        <w:rPr>
          <w:rFonts w:ascii="Times New Roman" w:eastAsia="Times New Roman" w:hAnsi="Times New Roman" w:cs="Times New Roman"/>
          <w:sz w:val="24"/>
          <w:szCs w:val="24"/>
        </w:rPr>
        <w:t>il tirocinante.</w:t>
      </w:r>
    </w:p>
    <w:p w14:paraId="7D661870" w14:textId="77777777" w:rsidR="00617C1F" w:rsidRPr="00505774" w:rsidRDefault="00617C1F" w:rsidP="00FD255C">
      <w:pPr>
        <w:spacing w:line="335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C481B7" w14:textId="1730EA08" w:rsidR="00617C1F" w:rsidRPr="00505774" w:rsidRDefault="003B4FFA" w:rsidP="00FD255C">
      <w:pPr>
        <w:spacing w:line="22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 tirocini</w:t>
      </w:r>
      <w:r w:rsidR="00617C1F" w:rsidRPr="00505774">
        <w:rPr>
          <w:rFonts w:ascii="Times New Roman" w:eastAsia="Times New Roman" w:hAnsi="Times New Roman" w:cs="Times New Roman"/>
          <w:sz w:val="24"/>
          <w:szCs w:val="24"/>
        </w:rPr>
        <w:t xml:space="preserve"> sono svolti sulla base di apposite convenzioni stipulate tra </w:t>
      </w:r>
      <w:r w:rsidR="004F7D8D" w:rsidRPr="00505774">
        <w:rPr>
          <w:rFonts w:ascii="Times New Roman" w:eastAsia="Times New Roman" w:hAnsi="Times New Roman" w:cs="Times New Roman"/>
          <w:sz w:val="24"/>
          <w:szCs w:val="24"/>
        </w:rPr>
        <w:t>l’Università Cattolica (ent</w:t>
      </w:r>
      <w:r w:rsidR="003D6768">
        <w:rPr>
          <w:rFonts w:ascii="Times New Roman" w:eastAsia="Times New Roman" w:hAnsi="Times New Roman" w:cs="Times New Roman"/>
          <w:sz w:val="24"/>
          <w:szCs w:val="24"/>
        </w:rPr>
        <w:t>e</w:t>
      </w:r>
      <w:r w:rsidR="004F7D8D" w:rsidRPr="00505774">
        <w:rPr>
          <w:rFonts w:ascii="Times New Roman" w:eastAsia="Times New Roman" w:hAnsi="Times New Roman" w:cs="Times New Roman"/>
          <w:sz w:val="24"/>
          <w:szCs w:val="24"/>
        </w:rPr>
        <w:t xml:space="preserve"> promotore), i</w:t>
      </w:r>
      <w:r w:rsidR="00617C1F" w:rsidRPr="00505774">
        <w:rPr>
          <w:rFonts w:ascii="Times New Roman" w:eastAsia="Times New Roman" w:hAnsi="Times New Roman" w:cs="Times New Roman"/>
          <w:sz w:val="24"/>
          <w:szCs w:val="24"/>
        </w:rPr>
        <w:t xml:space="preserve"> datori di lavoro </w:t>
      </w:r>
      <w:r w:rsidR="004F7D8D" w:rsidRPr="00505774">
        <w:rPr>
          <w:rFonts w:ascii="Times New Roman" w:eastAsia="Times New Roman" w:hAnsi="Times New Roman" w:cs="Times New Roman"/>
          <w:sz w:val="24"/>
          <w:szCs w:val="24"/>
        </w:rPr>
        <w:t>(</w:t>
      </w:r>
      <w:r w:rsidR="00617C1F" w:rsidRPr="00505774">
        <w:rPr>
          <w:rFonts w:ascii="Times New Roman" w:eastAsia="Times New Roman" w:hAnsi="Times New Roman" w:cs="Times New Roman"/>
          <w:sz w:val="24"/>
          <w:szCs w:val="24"/>
        </w:rPr>
        <w:t xml:space="preserve">pubblici </w:t>
      </w:r>
      <w:r w:rsidR="004F7D8D" w:rsidRPr="00505774">
        <w:rPr>
          <w:rFonts w:ascii="Times New Roman" w:eastAsia="Times New Roman" w:hAnsi="Times New Roman" w:cs="Times New Roman"/>
          <w:sz w:val="24"/>
          <w:szCs w:val="24"/>
        </w:rPr>
        <w:t>o</w:t>
      </w:r>
      <w:r w:rsidR="00617C1F" w:rsidRPr="00505774">
        <w:rPr>
          <w:rFonts w:ascii="Times New Roman" w:eastAsia="Times New Roman" w:hAnsi="Times New Roman" w:cs="Times New Roman"/>
          <w:sz w:val="24"/>
          <w:szCs w:val="24"/>
        </w:rPr>
        <w:t xml:space="preserve"> privati</w:t>
      </w:r>
      <w:r w:rsidR="004F7D8D" w:rsidRPr="00505774">
        <w:rPr>
          <w:rFonts w:ascii="Times New Roman" w:eastAsia="Times New Roman" w:hAnsi="Times New Roman" w:cs="Times New Roman"/>
          <w:sz w:val="24"/>
          <w:szCs w:val="24"/>
        </w:rPr>
        <w:t>) e i tirocinanti</w:t>
      </w:r>
      <w:r w:rsidR="00617C1F" w:rsidRPr="00505774">
        <w:rPr>
          <w:rFonts w:ascii="Times New Roman" w:eastAsia="Times New Roman" w:hAnsi="Times New Roman" w:cs="Times New Roman"/>
          <w:sz w:val="24"/>
          <w:szCs w:val="24"/>
        </w:rPr>
        <w:t xml:space="preserve">. Alla convenzione deve essere allegato un </w:t>
      </w:r>
      <w:r w:rsidR="00617C1F" w:rsidRPr="003B4FFA">
        <w:rPr>
          <w:rFonts w:ascii="Times New Roman" w:eastAsia="Times New Roman" w:hAnsi="Times New Roman" w:cs="Times New Roman"/>
          <w:sz w:val="24"/>
          <w:szCs w:val="24"/>
          <w:u w:val="single"/>
        </w:rPr>
        <w:t>progetto formativo e di orientamento</w:t>
      </w:r>
      <w:r w:rsidR="00617C1F" w:rsidRPr="00505774">
        <w:rPr>
          <w:rFonts w:ascii="Times New Roman" w:eastAsia="Times New Roman" w:hAnsi="Times New Roman" w:cs="Times New Roman"/>
          <w:sz w:val="24"/>
          <w:szCs w:val="24"/>
        </w:rPr>
        <w:t xml:space="preserve"> per ciascun </w:t>
      </w:r>
      <w:r>
        <w:rPr>
          <w:rFonts w:ascii="Times New Roman" w:eastAsia="Times New Roman" w:hAnsi="Times New Roman" w:cs="Times New Roman"/>
          <w:sz w:val="24"/>
          <w:szCs w:val="24"/>
        </w:rPr>
        <w:t>tirocinio</w:t>
      </w:r>
      <w:r w:rsidR="00617C1F" w:rsidRPr="0050577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DB11B3B" w14:textId="77777777" w:rsidR="00617C1F" w:rsidRPr="00505774" w:rsidRDefault="00617C1F" w:rsidP="00FD255C">
      <w:pPr>
        <w:spacing w:line="2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E6E606E" w14:textId="77777777" w:rsidR="00617C1F" w:rsidRPr="00505774" w:rsidRDefault="00617C1F" w:rsidP="00FD255C">
      <w:pPr>
        <w:spacing w:line="356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B762610" w14:textId="77777777" w:rsidR="00617C1F" w:rsidRPr="001828B9" w:rsidRDefault="00617C1F" w:rsidP="00FD255C">
      <w:pPr>
        <w:spacing w:line="0" w:lineRule="atLeast"/>
        <w:jc w:val="both"/>
        <w:rPr>
          <w:rFonts w:ascii="Times New Roman" w:eastAsia="Arial" w:hAnsi="Times New Roman" w:cs="Times New Roman"/>
          <w:b/>
          <w:sz w:val="28"/>
          <w:szCs w:val="28"/>
          <w:u w:val="single"/>
        </w:rPr>
      </w:pPr>
      <w:r w:rsidRPr="001828B9">
        <w:rPr>
          <w:rFonts w:ascii="Times New Roman" w:eastAsia="Arial" w:hAnsi="Times New Roman" w:cs="Times New Roman"/>
          <w:b/>
          <w:sz w:val="28"/>
          <w:szCs w:val="28"/>
          <w:u w:val="single"/>
        </w:rPr>
        <w:t xml:space="preserve">1. </w:t>
      </w:r>
      <w:r w:rsidR="00D00EFA" w:rsidRPr="001828B9">
        <w:rPr>
          <w:rFonts w:ascii="Times New Roman" w:eastAsia="Arial" w:hAnsi="Times New Roman" w:cs="Times New Roman"/>
          <w:b/>
          <w:sz w:val="28"/>
          <w:szCs w:val="28"/>
          <w:u w:val="single"/>
        </w:rPr>
        <w:t>L’U</w:t>
      </w:r>
      <w:r w:rsidR="00D00EFA">
        <w:rPr>
          <w:rFonts w:ascii="Times New Roman" w:eastAsia="Arial" w:hAnsi="Times New Roman" w:cs="Times New Roman"/>
          <w:b/>
          <w:sz w:val="28"/>
          <w:szCs w:val="28"/>
          <w:u w:val="single"/>
        </w:rPr>
        <w:t>NIVERSITA’</w:t>
      </w:r>
    </w:p>
    <w:p w14:paraId="5E9F264D" w14:textId="77777777" w:rsidR="00617C1F" w:rsidRPr="00505774" w:rsidRDefault="00617C1F" w:rsidP="00FD255C">
      <w:pPr>
        <w:spacing w:line="276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A8D46CB" w14:textId="719CB588" w:rsidR="00617C1F" w:rsidRPr="00505774" w:rsidRDefault="00617C1F" w:rsidP="00FD255C">
      <w:pPr>
        <w:spacing w:line="0" w:lineRule="atLeast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505774">
        <w:rPr>
          <w:rFonts w:ascii="Times New Roman" w:eastAsia="Arial" w:hAnsi="Times New Roman" w:cs="Times New Roman"/>
          <w:b/>
          <w:sz w:val="24"/>
          <w:szCs w:val="24"/>
        </w:rPr>
        <w:t>CONSIGLIO DI FACOLT</w:t>
      </w:r>
      <w:r w:rsidR="00C77918" w:rsidRPr="00C77918">
        <w:rPr>
          <w:rFonts w:ascii="Times New Roman" w:eastAsia="Arial" w:hAnsi="Times New Roman" w:cs="Times New Roman"/>
          <w:b/>
          <w:caps/>
          <w:sz w:val="24"/>
          <w:szCs w:val="24"/>
        </w:rPr>
        <w:t>à</w:t>
      </w:r>
    </w:p>
    <w:p w14:paraId="38E1A606" w14:textId="77777777" w:rsidR="00617C1F" w:rsidRPr="00505774" w:rsidRDefault="00617C1F" w:rsidP="00FD255C">
      <w:pPr>
        <w:spacing w:line="58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3AB0A92" w14:textId="77777777" w:rsidR="00617C1F" w:rsidRPr="00505774" w:rsidRDefault="00617C1F" w:rsidP="00FD255C">
      <w:pPr>
        <w:spacing w:line="22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5774">
        <w:rPr>
          <w:rFonts w:ascii="Times New Roman" w:eastAsia="Times New Roman" w:hAnsi="Times New Roman" w:cs="Times New Roman"/>
          <w:sz w:val="24"/>
          <w:szCs w:val="24"/>
        </w:rPr>
        <w:t>A norma dell’art. 26 dello Statuto ed ai sensi dell’art. 3 del Regolamento didattico dell’Università Cattolica, la programmazione e l’organizzazione delle attività didattiche rientrano nei compiti del Consiglio di Facoltà.</w:t>
      </w:r>
    </w:p>
    <w:p w14:paraId="13C16D71" w14:textId="77777777" w:rsidR="00617C1F" w:rsidRPr="00505774" w:rsidRDefault="00617C1F" w:rsidP="00FD255C">
      <w:pPr>
        <w:spacing w:line="6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E9038D3" w14:textId="7A4D90D7" w:rsidR="00617C1F" w:rsidRPr="00505774" w:rsidRDefault="00617C1F" w:rsidP="00FD255C">
      <w:pPr>
        <w:spacing w:line="22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5774">
        <w:rPr>
          <w:rFonts w:ascii="Times New Roman" w:eastAsia="Times New Roman" w:hAnsi="Times New Roman" w:cs="Times New Roman"/>
          <w:sz w:val="24"/>
          <w:szCs w:val="24"/>
        </w:rPr>
        <w:t xml:space="preserve">Il Consiglio di Facoltà può organizzare la permanenza degli studenti presso aziende, enti o altri organismi per </w:t>
      </w:r>
      <w:r w:rsidR="001A1A2E">
        <w:rPr>
          <w:rFonts w:ascii="Times New Roman" w:eastAsia="Times New Roman" w:hAnsi="Times New Roman" w:cs="Times New Roman"/>
          <w:sz w:val="24"/>
          <w:szCs w:val="24"/>
        </w:rPr>
        <w:t>tirocini</w:t>
      </w:r>
      <w:r w:rsidRPr="00505774">
        <w:rPr>
          <w:rFonts w:ascii="Times New Roman" w:eastAsia="Times New Roman" w:hAnsi="Times New Roman" w:cs="Times New Roman"/>
          <w:sz w:val="24"/>
          <w:szCs w:val="24"/>
        </w:rPr>
        <w:t xml:space="preserve"> formativi disciplinando i criteri</w:t>
      </w:r>
      <w:r w:rsidR="001A1A2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05774">
        <w:rPr>
          <w:rFonts w:ascii="Times New Roman" w:eastAsia="Times New Roman" w:hAnsi="Times New Roman" w:cs="Times New Roman"/>
          <w:sz w:val="24"/>
          <w:szCs w:val="24"/>
        </w:rPr>
        <w:t xml:space="preserve"> le modalità di ammissione e svolgimento delle attività ed il riconoscimento di crediti formativi.</w:t>
      </w:r>
    </w:p>
    <w:p w14:paraId="7DE1005E" w14:textId="77777777" w:rsidR="00617C1F" w:rsidRPr="00505774" w:rsidRDefault="00617C1F" w:rsidP="00FD255C">
      <w:pPr>
        <w:spacing w:line="2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B0F55C0" w14:textId="7D10CC68" w:rsidR="00617C1F" w:rsidRPr="00505774" w:rsidRDefault="00617C1F" w:rsidP="00FD255C">
      <w:pPr>
        <w:spacing w:line="0" w:lineRule="atLeast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505774">
        <w:rPr>
          <w:rFonts w:ascii="Times New Roman" w:eastAsia="Arial" w:hAnsi="Times New Roman" w:cs="Times New Roman"/>
          <w:b/>
          <w:sz w:val="24"/>
          <w:szCs w:val="24"/>
        </w:rPr>
        <w:t xml:space="preserve">COMMISSIONE STAGE </w:t>
      </w:r>
      <w:r w:rsidR="003B4FFA">
        <w:rPr>
          <w:rFonts w:ascii="Times New Roman" w:eastAsia="Arial" w:hAnsi="Times New Roman" w:cs="Times New Roman"/>
          <w:b/>
          <w:sz w:val="24"/>
          <w:szCs w:val="24"/>
        </w:rPr>
        <w:t>&amp; TIROCINI</w:t>
      </w:r>
    </w:p>
    <w:p w14:paraId="4659A348" w14:textId="77777777" w:rsidR="00617C1F" w:rsidRPr="00505774" w:rsidRDefault="00617C1F" w:rsidP="00FD255C">
      <w:pPr>
        <w:spacing w:line="58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7D9D6CC" w14:textId="07CBF201" w:rsidR="00617C1F" w:rsidRPr="00505774" w:rsidRDefault="00617C1F" w:rsidP="00FD255C">
      <w:pPr>
        <w:spacing w:line="22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5774">
        <w:rPr>
          <w:rFonts w:ascii="Times New Roman" w:eastAsia="Times New Roman" w:hAnsi="Times New Roman" w:cs="Times New Roman"/>
          <w:sz w:val="24"/>
          <w:szCs w:val="24"/>
        </w:rPr>
        <w:t xml:space="preserve">La Commissione </w:t>
      </w:r>
      <w:r w:rsidR="003B4FFA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505774">
        <w:rPr>
          <w:rFonts w:ascii="Times New Roman" w:eastAsia="Times New Roman" w:hAnsi="Times New Roman" w:cs="Times New Roman"/>
          <w:sz w:val="24"/>
          <w:szCs w:val="24"/>
        </w:rPr>
        <w:t xml:space="preserve">tage </w:t>
      </w:r>
      <w:r w:rsidR="003B4FFA">
        <w:rPr>
          <w:rFonts w:ascii="Times New Roman" w:eastAsia="Times New Roman" w:hAnsi="Times New Roman" w:cs="Times New Roman"/>
          <w:sz w:val="24"/>
          <w:szCs w:val="24"/>
        </w:rPr>
        <w:t>&amp; Tirocini</w:t>
      </w:r>
      <w:r w:rsidRPr="00505774">
        <w:rPr>
          <w:rFonts w:ascii="Times New Roman" w:eastAsia="Times New Roman" w:hAnsi="Times New Roman" w:cs="Times New Roman"/>
          <w:sz w:val="24"/>
          <w:szCs w:val="24"/>
        </w:rPr>
        <w:t>, nominata dal Consiglio di Facoltà su proposta del Preside è composta da almeno 3 membri al cui interno viene nominato il coordinatore. Essa dura in carica per un triennio accademico.</w:t>
      </w:r>
    </w:p>
    <w:p w14:paraId="7B12418C" w14:textId="77777777" w:rsidR="00617C1F" w:rsidRPr="00505774" w:rsidRDefault="00617C1F" w:rsidP="00FD255C">
      <w:pPr>
        <w:spacing w:line="18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669985E" w14:textId="7E11D2A4" w:rsidR="00617C1F" w:rsidRPr="00505774" w:rsidRDefault="00617C1F" w:rsidP="00FD255C">
      <w:pPr>
        <w:spacing w:line="227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577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La Commissione ha compiti di indirizzo, programmazione e valutazione delle attività di </w:t>
      </w:r>
      <w:r w:rsidR="003B4FFA">
        <w:rPr>
          <w:rFonts w:ascii="Times New Roman" w:eastAsia="Times New Roman" w:hAnsi="Times New Roman" w:cs="Times New Roman"/>
          <w:sz w:val="24"/>
          <w:szCs w:val="24"/>
        </w:rPr>
        <w:t>tirocinio</w:t>
      </w:r>
      <w:r w:rsidRPr="00505774">
        <w:rPr>
          <w:rFonts w:ascii="Times New Roman" w:eastAsia="Times New Roman" w:hAnsi="Times New Roman" w:cs="Times New Roman"/>
          <w:sz w:val="24"/>
          <w:szCs w:val="24"/>
        </w:rPr>
        <w:t>; propone al Consiglio di Facoltà l’eventuale nomina d</w:t>
      </w:r>
      <w:r w:rsidR="003B4FFA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05774">
        <w:rPr>
          <w:rFonts w:ascii="Times New Roman" w:eastAsia="Times New Roman" w:hAnsi="Times New Roman" w:cs="Times New Roman"/>
          <w:sz w:val="24"/>
          <w:szCs w:val="24"/>
        </w:rPr>
        <w:t>i Tutor d</w:t>
      </w:r>
      <w:r w:rsidR="003B4FFA">
        <w:rPr>
          <w:rFonts w:ascii="Times New Roman" w:eastAsia="Times New Roman" w:hAnsi="Times New Roman" w:cs="Times New Roman"/>
          <w:sz w:val="24"/>
          <w:szCs w:val="24"/>
        </w:rPr>
        <w:t>i tirocinio.</w:t>
      </w:r>
    </w:p>
    <w:p w14:paraId="1C06EF0B" w14:textId="77777777" w:rsidR="00617C1F" w:rsidRPr="00505774" w:rsidRDefault="00617C1F" w:rsidP="00FD255C">
      <w:pPr>
        <w:spacing w:line="18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10D48DE" w14:textId="77777777" w:rsidR="00617C1F" w:rsidRPr="00505774" w:rsidRDefault="00617C1F" w:rsidP="00FD255C">
      <w:pPr>
        <w:spacing w:line="214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5774">
        <w:rPr>
          <w:rFonts w:ascii="Times New Roman" w:eastAsia="Times New Roman" w:hAnsi="Times New Roman" w:cs="Times New Roman"/>
          <w:sz w:val="24"/>
          <w:szCs w:val="24"/>
        </w:rPr>
        <w:t>La Commissione inoltre cura i rapporti con gli studenti, aziende/enti ospitanti e strutture amministrative dell’Università Cattolica al fine di:</w:t>
      </w:r>
    </w:p>
    <w:p w14:paraId="05B15E9E" w14:textId="77777777" w:rsidR="00617C1F" w:rsidRPr="00505774" w:rsidRDefault="00617C1F" w:rsidP="00FD255C">
      <w:pPr>
        <w:spacing w:line="18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879171" w14:textId="5C16F086" w:rsidR="00617C1F" w:rsidRPr="00505774" w:rsidRDefault="00617C1F" w:rsidP="00FD255C">
      <w:pPr>
        <w:numPr>
          <w:ilvl w:val="0"/>
          <w:numId w:val="2"/>
        </w:numPr>
        <w:tabs>
          <w:tab w:val="left" w:pos="1080"/>
        </w:tabs>
        <w:spacing w:line="214" w:lineRule="auto"/>
        <w:ind w:left="1080" w:hanging="3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5774">
        <w:rPr>
          <w:rFonts w:ascii="Times New Roman" w:eastAsia="Times New Roman" w:hAnsi="Times New Roman" w:cs="Times New Roman"/>
          <w:sz w:val="24"/>
          <w:szCs w:val="24"/>
        </w:rPr>
        <w:t xml:space="preserve">individuare </w:t>
      </w:r>
      <w:r w:rsidR="00D00EFA">
        <w:rPr>
          <w:rFonts w:ascii="Times New Roman" w:eastAsia="Times New Roman" w:hAnsi="Times New Roman" w:cs="Times New Roman"/>
          <w:sz w:val="24"/>
          <w:szCs w:val="24"/>
        </w:rPr>
        <w:t>gli</w:t>
      </w:r>
      <w:r w:rsidRPr="00505774">
        <w:rPr>
          <w:rFonts w:ascii="Times New Roman" w:eastAsia="Times New Roman" w:hAnsi="Times New Roman" w:cs="Times New Roman"/>
          <w:sz w:val="24"/>
          <w:szCs w:val="24"/>
        </w:rPr>
        <w:t xml:space="preserve"> enti ospitanti idonei allo svolgimento </w:t>
      </w:r>
      <w:r w:rsidR="007E4064" w:rsidRPr="00505774">
        <w:rPr>
          <w:rFonts w:ascii="Times New Roman" w:eastAsia="Times New Roman" w:hAnsi="Times New Roman" w:cs="Times New Roman"/>
          <w:sz w:val="24"/>
          <w:szCs w:val="24"/>
        </w:rPr>
        <w:t>dei</w:t>
      </w:r>
      <w:r w:rsidRPr="005057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4FFA">
        <w:rPr>
          <w:rFonts w:ascii="Times New Roman" w:eastAsia="Times New Roman" w:hAnsi="Times New Roman" w:cs="Times New Roman"/>
          <w:sz w:val="24"/>
          <w:szCs w:val="24"/>
        </w:rPr>
        <w:t>tirocini curriculari</w:t>
      </w:r>
      <w:r w:rsidRPr="00505774">
        <w:rPr>
          <w:rFonts w:ascii="Times New Roman" w:eastAsia="Times New Roman" w:hAnsi="Times New Roman" w:cs="Times New Roman"/>
          <w:sz w:val="24"/>
          <w:szCs w:val="24"/>
        </w:rPr>
        <w:t xml:space="preserve"> e mantenere costantemente i contatti con essi;</w:t>
      </w:r>
    </w:p>
    <w:p w14:paraId="6BE35ECF" w14:textId="77777777" w:rsidR="00617C1F" w:rsidRPr="00505774" w:rsidRDefault="00617C1F" w:rsidP="00FD255C">
      <w:pPr>
        <w:spacing w:line="12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CB92556" w14:textId="50BD2279" w:rsidR="00617C1F" w:rsidRPr="00505774" w:rsidRDefault="00617C1F" w:rsidP="00FD255C">
      <w:pPr>
        <w:numPr>
          <w:ilvl w:val="0"/>
          <w:numId w:val="2"/>
        </w:numPr>
        <w:tabs>
          <w:tab w:val="left" w:pos="1080"/>
        </w:tabs>
        <w:spacing w:line="0" w:lineRule="atLeast"/>
        <w:ind w:left="1080" w:hanging="3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5774">
        <w:rPr>
          <w:rFonts w:ascii="Times New Roman" w:eastAsia="Times New Roman" w:hAnsi="Times New Roman" w:cs="Times New Roman"/>
          <w:sz w:val="24"/>
          <w:szCs w:val="24"/>
        </w:rPr>
        <w:t xml:space="preserve">garantire il rispetto delle finalità formative dei </w:t>
      </w:r>
      <w:r w:rsidR="003B4FFA">
        <w:rPr>
          <w:rFonts w:ascii="Times New Roman" w:eastAsia="Times New Roman" w:hAnsi="Times New Roman" w:cs="Times New Roman"/>
          <w:sz w:val="24"/>
          <w:szCs w:val="24"/>
        </w:rPr>
        <w:t>tirocini curriculari</w:t>
      </w:r>
      <w:r w:rsidRPr="00505774">
        <w:rPr>
          <w:rFonts w:ascii="Times New Roman" w:eastAsia="Times New Roman" w:hAnsi="Times New Roman" w:cs="Times New Roman"/>
          <w:sz w:val="24"/>
          <w:szCs w:val="24"/>
        </w:rPr>
        <w:t xml:space="preserve"> offerti;</w:t>
      </w:r>
    </w:p>
    <w:p w14:paraId="35DA161B" w14:textId="77777777" w:rsidR="00617C1F" w:rsidRPr="00505774" w:rsidRDefault="00617C1F" w:rsidP="00FD255C">
      <w:pPr>
        <w:spacing w:line="12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A8ED6B0" w14:textId="6567DCB3" w:rsidR="00617C1F" w:rsidRPr="00505774" w:rsidRDefault="00617C1F" w:rsidP="00FD255C">
      <w:pPr>
        <w:numPr>
          <w:ilvl w:val="0"/>
          <w:numId w:val="2"/>
        </w:numPr>
        <w:tabs>
          <w:tab w:val="left" w:pos="1080"/>
        </w:tabs>
        <w:spacing w:line="0" w:lineRule="atLeast"/>
        <w:ind w:left="1080" w:hanging="3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5774">
        <w:rPr>
          <w:rFonts w:ascii="Times New Roman" w:eastAsia="Times New Roman" w:hAnsi="Times New Roman" w:cs="Times New Roman"/>
          <w:sz w:val="24"/>
          <w:szCs w:val="24"/>
        </w:rPr>
        <w:t xml:space="preserve">raccogliere le domande e le candidature di </w:t>
      </w:r>
      <w:r w:rsidR="003B4FFA">
        <w:rPr>
          <w:rFonts w:ascii="Times New Roman" w:eastAsia="Times New Roman" w:hAnsi="Times New Roman" w:cs="Times New Roman"/>
          <w:sz w:val="24"/>
          <w:szCs w:val="24"/>
        </w:rPr>
        <w:t>tirocinio</w:t>
      </w:r>
      <w:r w:rsidRPr="00505774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4CEDF5A" w14:textId="77777777" w:rsidR="00617C1F" w:rsidRPr="00505774" w:rsidRDefault="00617C1F" w:rsidP="00FD255C">
      <w:pPr>
        <w:spacing w:line="12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F5B4920" w14:textId="77777777" w:rsidR="00617C1F" w:rsidRPr="00505774" w:rsidRDefault="00617C1F" w:rsidP="00FD255C">
      <w:pPr>
        <w:numPr>
          <w:ilvl w:val="0"/>
          <w:numId w:val="2"/>
        </w:numPr>
        <w:tabs>
          <w:tab w:val="left" w:pos="1080"/>
        </w:tabs>
        <w:spacing w:line="0" w:lineRule="atLeast"/>
        <w:ind w:left="1080" w:hanging="3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5774">
        <w:rPr>
          <w:rFonts w:ascii="Times New Roman" w:eastAsia="Times New Roman" w:hAnsi="Times New Roman" w:cs="Times New Roman"/>
          <w:sz w:val="24"/>
          <w:szCs w:val="24"/>
        </w:rPr>
        <w:t>selezionare ed orientare i tirocinanti;</w:t>
      </w:r>
    </w:p>
    <w:p w14:paraId="5C112AC3" w14:textId="77777777" w:rsidR="00617C1F" w:rsidRPr="00505774" w:rsidRDefault="00617C1F" w:rsidP="00FD255C">
      <w:pPr>
        <w:spacing w:line="12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9A26863" w14:textId="1685C543" w:rsidR="00617C1F" w:rsidRPr="00505774" w:rsidRDefault="00617C1F" w:rsidP="00FD255C">
      <w:pPr>
        <w:numPr>
          <w:ilvl w:val="0"/>
          <w:numId w:val="2"/>
        </w:numPr>
        <w:tabs>
          <w:tab w:val="left" w:pos="1080"/>
        </w:tabs>
        <w:spacing w:line="0" w:lineRule="atLeast"/>
        <w:ind w:left="1080" w:hanging="3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5774">
        <w:rPr>
          <w:rFonts w:ascii="Times New Roman" w:eastAsia="Times New Roman" w:hAnsi="Times New Roman" w:cs="Times New Roman"/>
          <w:sz w:val="24"/>
          <w:szCs w:val="24"/>
        </w:rPr>
        <w:t xml:space="preserve">curare i rapporti con i Tutor </w:t>
      </w:r>
      <w:r w:rsidR="003B4FFA">
        <w:rPr>
          <w:rFonts w:ascii="Times New Roman" w:eastAsia="Times New Roman" w:hAnsi="Times New Roman" w:cs="Times New Roman"/>
          <w:sz w:val="24"/>
          <w:szCs w:val="24"/>
        </w:rPr>
        <w:t xml:space="preserve">aziendali </w:t>
      </w:r>
      <w:r w:rsidRPr="00505774">
        <w:rPr>
          <w:rFonts w:ascii="Times New Roman" w:eastAsia="Times New Roman" w:hAnsi="Times New Roman" w:cs="Times New Roman"/>
          <w:sz w:val="24"/>
          <w:szCs w:val="24"/>
        </w:rPr>
        <w:t>e gli interlocutori universitari;</w:t>
      </w:r>
    </w:p>
    <w:p w14:paraId="068B66E0" w14:textId="77777777" w:rsidR="00617C1F" w:rsidRPr="00505774" w:rsidRDefault="00617C1F" w:rsidP="00FD255C">
      <w:pPr>
        <w:spacing w:line="178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CF648BD" w14:textId="2AAAD433" w:rsidR="00617C1F" w:rsidRPr="00505774" w:rsidRDefault="00617C1F" w:rsidP="004818BB">
      <w:pPr>
        <w:numPr>
          <w:ilvl w:val="0"/>
          <w:numId w:val="2"/>
        </w:numPr>
        <w:tabs>
          <w:tab w:val="left" w:pos="1080"/>
        </w:tabs>
        <w:spacing w:line="240" w:lineRule="atLeast"/>
        <w:ind w:left="1083" w:hanging="3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5774">
        <w:rPr>
          <w:rFonts w:ascii="Times New Roman" w:eastAsia="Times New Roman" w:hAnsi="Times New Roman" w:cs="Times New Roman"/>
          <w:sz w:val="24"/>
          <w:szCs w:val="24"/>
        </w:rPr>
        <w:t xml:space="preserve">predisporre le pratiche amministrative relative alla formalizzazione dei </w:t>
      </w:r>
      <w:r w:rsidR="001A1A2E">
        <w:rPr>
          <w:rFonts w:ascii="Times New Roman" w:eastAsia="Times New Roman" w:hAnsi="Times New Roman" w:cs="Times New Roman"/>
          <w:sz w:val="24"/>
          <w:szCs w:val="24"/>
        </w:rPr>
        <w:t>tirocini,</w:t>
      </w:r>
      <w:r w:rsidRPr="00505774">
        <w:rPr>
          <w:rFonts w:ascii="Times New Roman" w:eastAsia="Times New Roman" w:hAnsi="Times New Roman" w:cs="Times New Roman"/>
          <w:sz w:val="24"/>
          <w:szCs w:val="24"/>
        </w:rPr>
        <w:t xml:space="preserve"> avvalendosi del Servizio Stage e Placement;</w:t>
      </w:r>
    </w:p>
    <w:p w14:paraId="7F513853" w14:textId="77777777" w:rsidR="00617C1F" w:rsidRPr="00505774" w:rsidRDefault="00617C1F" w:rsidP="004818BB">
      <w:pPr>
        <w:tabs>
          <w:tab w:val="left" w:pos="1060"/>
        </w:tabs>
        <w:spacing w:before="120" w:line="17" w:lineRule="atLeast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page2"/>
      <w:bookmarkEnd w:id="2"/>
      <w:r w:rsidRPr="00505774">
        <w:rPr>
          <w:rFonts w:ascii="Times New Roman" w:eastAsia="Times New Roman" w:hAnsi="Times New Roman" w:cs="Times New Roman"/>
          <w:sz w:val="24"/>
          <w:szCs w:val="24"/>
        </w:rPr>
        <w:t>7.</w:t>
      </w:r>
      <w:r w:rsidRPr="00505774">
        <w:rPr>
          <w:rFonts w:ascii="Times New Roman" w:eastAsia="Times New Roman" w:hAnsi="Times New Roman" w:cs="Times New Roman"/>
          <w:sz w:val="24"/>
          <w:szCs w:val="24"/>
        </w:rPr>
        <w:tab/>
        <w:t>supervisionare l’attività dei Tutor.</w:t>
      </w:r>
    </w:p>
    <w:p w14:paraId="112D6486" w14:textId="77777777" w:rsidR="00637099" w:rsidRPr="00505774" w:rsidRDefault="00637099" w:rsidP="00FD255C">
      <w:pPr>
        <w:spacing w:line="2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38F9CBA" w14:textId="1C98EA09" w:rsidR="00617C1F" w:rsidRPr="00505774" w:rsidRDefault="00617C1F" w:rsidP="00FD255C">
      <w:pPr>
        <w:spacing w:line="0" w:lineRule="atLeast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505774">
        <w:rPr>
          <w:rFonts w:ascii="Times New Roman" w:eastAsia="Arial" w:hAnsi="Times New Roman" w:cs="Times New Roman"/>
          <w:b/>
          <w:sz w:val="24"/>
          <w:szCs w:val="24"/>
        </w:rPr>
        <w:t xml:space="preserve">TUTOR UNIVERSITARIO DI </w:t>
      </w:r>
      <w:r w:rsidR="004818BB">
        <w:rPr>
          <w:rFonts w:ascii="Times New Roman" w:eastAsia="Arial" w:hAnsi="Times New Roman" w:cs="Times New Roman"/>
          <w:b/>
          <w:sz w:val="24"/>
          <w:szCs w:val="24"/>
        </w:rPr>
        <w:t xml:space="preserve">TIROCINIO </w:t>
      </w:r>
    </w:p>
    <w:p w14:paraId="777C66FB" w14:textId="77777777" w:rsidR="00617C1F" w:rsidRPr="00505774" w:rsidRDefault="00617C1F" w:rsidP="00FD255C">
      <w:pPr>
        <w:spacing w:line="178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A879C19" w14:textId="3C01CB4E" w:rsidR="00617C1F" w:rsidRPr="00505774" w:rsidRDefault="00617C1F" w:rsidP="00FD255C">
      <w:pPr>
        <w:spacing w:line="214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5774">
        <w:rPr>
          <w:rFonts w:ascii="Times New Roman" w:eastAsia="Times New Roman" w:hAnsi="Times New Roman" w:cs="Times New Roman"/>
          <w:sz w:val="24"/>
          <w:szCs w:val="24"/>
        </w:rPr>
        <w:t xml:space="preserve">Il Tutor universitario di </w:t>
      </w:r>
      <w:r w:rsidR="004818BB">
        <w:rPr>
          <w:rFonts w:ascii="Times New Roman" w:eastAsia="Times New Roman" w:hAnsi="Times New Roman" w:cs="Times New Roman"/>
          <w:sz w:val="24"/>
          <w:szCs w:val="24"/>
        </w:rPr>
        <w:t>Tirocinio</w:t>
      </w:r>
      <w:r w:rsidRPr="00505774">
        <w:rPr>
          <w:rFonts w:ascii="Times New Roman" w:eastAsia="Times New Roman" w:hAnsi="Times New Roman" w:cs="Times New Roman"/>
          <w:sz w:val="24"/>
          <w:szCs w:val="24"/>
        </w:rPr>
        <w:t xml:space="preserve"> è la figura di supporto e di accompagnamento del processo formativo degli studenti impegnati nell’attività di </w:t>
      </w:r>
      <w:r w:rsidR="004818BB">
        <w:rPr>
          <w:rFonts w:ascii="Times New Roman" w:eastAsia="Times New Roman" w:hAnsi="Times New Roman" w:cs="Times New Roman"/>
          <w:sz w:val="24"/>
          <w:szCs w:val="24"/>
        </w:rPr>
        <w:t>tirocinio curricolare</w:t>
      </w:r>
      <w:r w:rsidRPr="0050577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F7C6118" w14:textId="77777777" w:rsidR="00617C1F" w:rsidRPr="00505774" w:rsidRDefault="00617C1F" w:rsidP="00FD255C">
      <w:pPr>
        <w:spacing w:line="12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1A5B2DB" w14:textId="77777777" w:rsidR="00617C1F" w:rsidRPr="00505774" w:rsidRDefault="00617C1F" w:rsidP="00FD255C">
      <w:p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5774">
        <w:rPr>
          <w:rFonts w:ascii="Times New Roman" w:eastAsia="Times New Roman" w:hAnsi="Times New Roman" w:cs="Times New Roman"/>
          <w:sz w:val="24"/>
          <w:szCs w:val="24"/>
        </w:rPr>
        <w:t>In ottemperanza delle indicazioni della Commissione, il Tutor ha il compito di:</w:t>
      </w:r>
    </w:p>
    <w:p w14:paraId="6CCB4CEE" w14:textId="77777777" w:rsidR="00617C1F" w:rsidRPr="00505774" w:rsidRDefault="00617C1F" w:rsidP="00FD255C">
      <w:pPr>
        <w:spacing w:line="179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E532A57" w14:textId="363FAB0F" w:rsidR="00617C1F" w:rsidRPr="00505774" w:rsidRDefault="00617C1F" w:rsidP="00FD255C">
      <w:pPr>
        <w:numPr>
          <w:ilvl w:val="0"/>
          <w:numId w:val="4"/>
        </w:numPr>
        <w:tabs>
          <w:tab w:val="left" w:pos="720"/>
        </w:tabs>
        <w:spacing w:line="214" w:lineRule="auto"/>
        <w:ind w:left="720" w:hanging="3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5774">
        <w:rPr>
          <w:rFonts w:ascii="Times New Roman" w:eastAsia="Times New Roman" w:hAnsi="Times New Roman" w:cs="Times New Roman"/>
          <w:sz w:val="24"/>
          <w:szCs w:val="24"/>
        </w:rPr>
        <w:t>definire gli aspetti operativi, ed in particolare l’individuazione del periodo e degli orari relativi al</w:t>
      </w:r>
      <w:r w:rsidR="004818BB">
        <w:rPr>
          <w:rFonts w:ascii="Times New Roman" w:eastAsia="Times New Roman" w:hAnsi="Times New Roman" w:cs="Times New Roman"/>
          <w:sz w:val="24"/>
          <w:szCs w:val="24"/>
        </w:rPr>
        <w:t xml:space="preserve"> tirocinio</w:t>
      </w:r>
      <w:r w:rsidRPr="00505774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78C2A63" w14:textId="77777777" w:rsidR="00617C1F" w:rsidRPr="00505774" w:rsidRDefault="00617C1F" w:rsidP="00FD255C">
      <w:pPr>
        <w:spacing w:line="12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7430F8E" w14:textId="222D2F4D" w:rsidR="00617C1F" w:rsidRPr="00505774" w:rsidRDefault="00617C1F" w:rsidP="00FD255C">
      <w:pPr>
        <w:numPr>
          <w:ilvl w:val="0"/>
          <w:numId w:val="4"/>
        </w:numPr>
        <w:tabs>
          <w:tab w:val="left" w:pos="720"/>
        </w:tabs>
        <w:spacing w:line="0" w:lineRule="atLeast"/>
        <w:ind w:left="720" w:hanging="3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5774">
        <w:rPr>
          <w:rFonts w:ascii="Times New Roman" w:eastAsia="Times New Roman" w:hAnsi="Times New Roman" w:cs="Times New Roman"/>
          <w:sz w:val="24"/>
          <w:szCs w:val="24"/>
        </w:rPr>
        <w:t xml:space="preserve">definire il contenuto dei singoli </w:t>
      </w:r>
      <w:r w:rsidR="004818BB">
        <w:rPr>
          <w:rFonts w:ascii="Times New Roman" w:eastAsia="Times New Roman" w:hAnsi="Times New Roman" w:cs="Times New Roman"/>
          <w:sz w:val="24"/>
          <w:szCs w:val="24"/>
        </w:rPr>
        <w:t>tirocini</w:t>
      </w:r>
      <w:r w:rsidRPr="00505774">
        <w:rPr>
          <w:rFonts w:ascii="Times New Roman" w:eastAsia="Times New Roman" w:hAnsi="Times New Roman" w:cs="Times New Roman"/>
          <w:sz w:val="24"/>
          <w:szCs w:val="24"/>
        </w:rPr>
        <w:t xml:space="preserve"> con il Tutor aziendale;</w:t>
      </w:r>
    </w:p>
    <w:p w14:paraId="32B86A2B" w14:textId="77777777" w:rsidR="00617C1F" w:rsidRPr="00505774" w:rsidRDefault="00617C1F" w:rsidP="00FD255C">
      <w:pPr>
        <w:spacing w:line="178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7CDB435" w14:textId="77777777" w:rsidR="00617C1F" w:rsidRPr="00505774" w:rsidRDefault="00617C1F" w:rsidP="00FD255C">
      <w:pPr>
        <w:numPr>
          <w:ilvl w:val="0"/>
          <w:numId w:val="4"/>
        </w:numPr>
        <w:tabs>
          <w:tab w:val="left" w:pos="720"/>
        </w:tabs>
        <w:spacing w:line="214" w:lineRule="auto"/>
        <w:ind w:left="720" w:hanging="3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5774">
        <w:rPr>
          <w:rFonts w:ascii="Times New Roman" w:eastAsia="Times New Roman" w:hAnsi="Times New Roman" w:cs="Times New Roman"/>
          <w:sz w:val="24"/>
          <w:szCs w:val="24"/>
        </w:rPr>
        <w:t>verificare la congruenza del progetto formativo e di orientamento rispetto alle caratteristiche del percorso formativo;</w:t>
      </w:r>
    </w:p>
    <w:p w14:paraId="5987451F" w14:textId="77777777" w:rsidR="00617C1F" w:rsidRPr="00505774" w:rsidRDefault="00617C1F" w:rsidP="00FD255C">
      <w:pPr>
        <w:spacing w:line="179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573975F" w14:textId="77777777" w:rsidR="00617C1F" w:rsidRPr="00505774" w:rsidRDefault="00617C1F" w:rsidP="00FD255C">
      <w:pPr>
        <w:numPr>
          <w:ilvl w:val="0"/>
          <w:numId w:val="4"/>
        </w:numPr>
        <w:tabs>
          <w:tab w:val="left" w:pos="720"/>
        </w:tabs>
        <w:spacing w:line="214" w:lineRule="auto"/>
        <w:ind w:left="720" w:right="20" w:hanging="3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5774">
        <w:rPr>
          <w:rFonts w:ascii="Times New Roman" w:eastAsia="Times New Roman" w:hAnsi="Times New Roman" w:cs="Times New Roman"/>
          <w:sz w:val="24"/>
          <w:szCs w:val="24"/>
        </w:rPr>
        <w:t>monitorare periodicamente la rispondenza dei risultati progressivamente raggiunti dal tirocinante con gli obiettivi programmati;</w:t>
      </w:r>
    </w:p>
    <w:p w14:paraId="2E82DA93" w14:textId="77777777" w:rsidR="00617C1F" w:rsidRPr="00505774" w:rsidRDefault="00617C1F" w:rsidP="00FD255C">
      <w:pPr>
        <w:spacing w:line="179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D0802AE" w14:textId="625B776E" w:rsidR="00617C1F" w:rsidRPr="00505774" w:rsidRDefault="00617C1F" w:rsidP="00FD255C">
      <w:pPr>
        <w:numPr>
          <w:ilvl w:val="0"/>
          <w:numId w:val="4"/>
        </w:numPr>
        <w:tabs>
          <w:tab w:val="left" w:pos="720"/>
        </w:tabs>
        <w:spacing w:line="227" w:lineRule="auto"/>
        <w:ind w:left="720" w:hanging="3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5774">
        <w:rPr>
          <w:rFonts w:ascii="Times New Roman" w:eastAsia="Times New Roman" w:hAnsi="Times New Roman" w:cs="Times New Roman"/>
          <w:sz w:val="24"/>
          <w:szCs w:val="24"/>
        </w:rPr>
        <w:t>raccogliere e trasmettere le relazioni finali elaborate dagli studenti e le valutazioni espresse dagli enti ospitanti. Tali documentazioni conclusive sono finalizzate al riconoscimento dei crediti formativi universitari secondo i criteri e le modalità previste dal Consiglio di Facoltà.</w:t>
      </w:r>
    </w:p>
    <w:p w14:paraId="45D904CB" w14:textId="77777777" w:rsidR="00617C1F" w:rsidRPr="00505774" w:rsidRDefault="00617C1F" w:rsidP="00FD255C">
      <w:pPr>
        <w:spacing w:line="318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199AEDF" w14:textId="77777777" w:rsidR="00617C1F" w:rsidRPr="00505774" w:rsidRDefault="00617C1F" w:rsidP="00FD255C">
      <w:pPr>
        <w:spacing w:line="0" w:lineRule="atLeast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505774">
        <w:rPr>
          <w:rFonts w:ascii="Times New Roman" w:eastAsia="Arial" w:hAnsi="Times New Roman" w:cs="Times New Roman"/>
          <w:b/>
          <w:sz w:val="24"/>
          <w:szCs w:val="24"/>
        </w:rPr>
        <w:t>SERVIZIO STAGE E PLACEMENT</w:t>
      </w:r>
    </w:p>
    <w:p w14:paraId="6FD673A8" w14:textId="77777777" w:rsidR="00617C1F" w:rsidRPr="00505774" w:rsidRDefault="00617C1F" w:rsidP="00FD255C">
      <w:pPr>
        <w:spacing w:line="178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11FDB49" w14:textId="156D8887" w:rsidR="00617C1F" w:rsidRPr="00505774" w:rsidRDefault="001671FE" w:rsidP="00FD255C">
      <w:pPr>
        <w:spacing w:line="21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5774">
        <w:rPr>
          <w:rFonts w:ascii="Times New Roman" w:eastAsia="Times New Roman" w:hAnsi="Times New Roman" w:cs="Times New Roman"/>
          <w:sz w:val="24"/>
          <w:szCs w:val="24"/>
        </w:rPr>
        <w:t>È</w:t>
      </w:r>
      <w:r w:rsidR="00617C1F" w:rsidRPr="00505774">
        <w:rPr>
          <w:rFonts w:ascii="Times New Roman" w:eastAsia="Times New Roman" w:hAnsi="Times New Roman" w:cs="Times New Roman"/>
          <w:sz w:val="24"/>
          <w:szCs w:val="24"/>
        </w:rPr>
        <w:t xml:space="preserve"> il servizio, di supporto a tutte le Facoltà, che gestisce – nell’ambito delle proprie competenze – l’insieme delle pratiche amministrative previste dalla normativa che regola i </w:t>
      </w:r>
      <w:r w:rsidR="004818BB">
        <w:rPr>
          <w:rFonts w:ascii="Times New Roman" w:eastAsia="Times New Roman" w:hAnsi="Times New Roman" w:cs="Times New Roman"/>
          <w:sz w:val="24"/>
          <w:szCs w:val="24"/>
        </w:rPr>
        <w:t>tirocini curricolari</w:t>
      </w:r>
      <w:r w:rsidR="00617C1F" w:rsidRPr="0050577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E2C3EB0" w14:textId="77777777" w:rsidR="000A7BB4" w:rsidRDefault="000A7BB4" w:rsidP="00FD255C">
      <w:pPr>
        <w:spacing w:line="21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C51C772" w14:textId="77777777" w:rsidR="00617C1F" w:rsidRPr="00505774" w:rsidRDefault="00617C1F" w:rsidP="00FD255C">
      <w:pPr>
        <w:spacing w:line="2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85D347B" w14:textId="77777777" w:rsidR="00617C1F" w:rsidRPr="00496A89" w:rsidRDefault="00617C1F" w:rsidP="00FD255C">
      <w:pPr>
        <w:spacing w:line="0" w:lineRule="atLeast"/>
        <w:ind w:left="7"/>
        <w:jc w:val="both"/>
        <w:rPr>
          <w:rFonts w:ascii="Times New Roman" w:eastAsia="Arial" w:hAnsi="Times New Roman" w:cs="Times New Roman"/>
          <w:b/>
          <w:sz w:val="28"/>
          <w:szCs w:val="28"/>
          <w:u w:val="single"/>
        </w:rPr>
      </w:pPr>
      <w:bookmarkStart w:id="3" w:name="page3"/>
      <w:bookmarkEnd w:id="3"/>
      <w:r w:rsidRPr="00496A89">
        <w:rPr>
          <w:rFonts w:ascii="Times New Roman" w:eastAsia="Arial" w:hAnsi="Times New Roman" w:cs="Times New Roman"/>
          <w:b/>
          <w:sz w:val="28"/>
          <w:szCs w:val="28"/>
          <w:u w:val="single"/>
        </w:rPr>
        <w:t xml:space="preserve">2. </w:t>
      </w:r>
      <w:r w:rsidR="00D00EFA" w:rsidRPr="00496A89">
        <w:rPr>
          <w:rFonts w:ascii="Times New Roman" w:eastAsia="Arial" w:hAnsi="Times New Roman" w:cs="Times New Roman"/>
          <w:b/>
          <w:sz w:val="28"/>
          <w:szCs w:val="28"/>
          <w:u w:val="single"/>
        </w:rPr>
        <w:t>AZIENDE/ENTI OSPITANTI</w:t>
      </w:r>
    </w:p>
    <w:p w14:paraId="2AB34B3F" w14:textId="77777777" w:rsidR="00617C1F" w:rsidRPr="00505774" w:rsidRDefault="00617C1F" w:rsidP="00FD255C">
      <w:pPr>
        <w:spacing w:line="178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B5A6D67" w14:textId="45EBB9D2" w:rsidR="00617C1F" w:rsidRPr="00505774" w:rsidRDefault="00617C1F" w:rsidP="00FD255C">
      <w:pPr>
        <w:spacing w:line="222" w:lineRule="auto"/>
        <w:ind w:left="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5774">
        <w:rPr>
          <w:rFonts w:ascii="Times New Roman" w:eastAsia="Times New Roman" w:hAnsi="Times New Roman" w:cs="Times New Roman"/>
          <w:sz w:val="24"/>
          <w:szCs w:val="24"/>
        </w:rPr>
        <w:t xml:space="preserve">L’azienda/Ente ospitante stipula la convenzione di </w:t>
      </w:r>
      <w:r w:rsidR="00DF1CD2">
        <w:rPr>
          <w:rFonts w:ascii="Times New Roman" w:eastAsia="Times New Roman" w:hAnsi="Times New Roman" w:cs="Times New Roman"/>
          <w:sz w:val="24"/>
          <w:szCs w:val="24"/>
        </w:rPr>
        <w:t>tirocinio</w:t>
      </w:r>
      <w:r w:rsidRPr="00505774">
        <w:rPr>
          <w:rFonts w:ascii="Times New Roman" w:eastAsia="Times New Roman" w:hAnsi="Times New Roman" w:cs="Times New Roman"/>
          <w:sz w:val="24"/>
          <w:szCs w:val="24"/>
        </w:rPr>
        <w:t xml:space="preserve"> e concorda con la Commissione obiettivi e modalità del</w:t>
      </w:r>
      <w:r w:rsidR="00DF1CD2">
        <w:rPr>
          <w:rFonts w:ascii="Times New Roman" w:eastAsia="Times New Roman" w:hAnsi="Times New Roman" w:cs="Times New Roman"/>
          <w:sz w:val="24"/>
          <w:szCs w:val="24"/>
        </w:rPr>
        <w:t xml:space="preserve"> tirocinio</w:t>
      </w:r>
      <w:r w:rsidRPr="00505774">
        <w:rPr>
          <w:rFonts w:ascii="Times New Roman" w:eastAsia="Times New Roman" w:hAnsi="Times New Roman" w:cs="Times New Roman"/>
          <w:sz w:val="24"/>
          <w:szCs w:val="24"/>
        </w:rPr>
        <w:t xml:space="preserve"> che vanno inseriti nel progetto formativo e di orientamento.</w:t>
      </w:r>
    </w:p>
    <w:p w14:paraId="1723E721" w14:textId="77777777" w:rsidR="00617C1F" w:rsidRPr="00505774" w:rsidRDefault="00617C1F" w:rsidP="00FD255C">
      <w:pPr>
        <w:spacing w:line="18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766A73E" w14:textId="2197609D" w:rsidR="00617C1F" w:rsidRPr="00505774" w:rsidRDefault="00617C1F" w:rsidP="00FD255C">
      <w:pPr>
        <w:spacing w:line="232" w:lineRule="auto"/>
        <w:ind w:left="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5774">
        <w:rPr>
          <w:rFonts w:ascii="Times New Roman" w:eastAsia="Times New Roman" w:hAnsi="Times New Roman" w:cs="Times New Roman"/>
          <w:sz w:val="24"/>
          <w:szCs w:val="24"/>
        </w:rPr>
        <w:t>Le aziende devono garantire qualificata competenza dei tutor aziendali, disponibilità a costruire progetti concordati con la Commissione, opportuni contesti di esperienze per il raggiungimento degli obiettivi formativi individuati, condivisione dei criteri e delle modalità di valutazione</w:t>
      </w:r>
      <w:r w:rsidR="00DF1CD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182ACF97" w14:textId="77777777" w:rsidR="00617C1F" w:rsidRPr="00505774" w:rsidRDefault="00617C1F" w:rsidP="00FD255C">
      <w:pPr>
        <w:spacing w:line="185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6968C72" w14:textId="274F61E2" w:rsidR="00005ABE" w:rsidRPr="005259B4" w:rsidRDefault="00005ABE" w:rsidP="00005ABE">
      <w:pPr>
        <w:spacing w:line="214" w:lineRule="auto"/>
        <w:ind w:left="7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5462">
        <w:rPr>
          <w:rFonts w:ascii="Times New Roman" w:eastAsia="Times New Roman" w:hAnsi="Times New Roman" w:cs="Times New Roman"/>
          <w:sz w:val="24"/>
          <w:szCs w:val="24"/>
        </w:rPr>
        <w:t>Eventuali segnalazioni di problematiche riscontrate dagli studenti in azienda verranno trasmesse dalla Commissione all’Ufficio S</w:t>
      </w:r>
      <w:r w:rsidR="00CB405C">
        <w:rPr>
          <w:rFonts w:ascii="Times New Roman" w:eastAsia="Times New Roman" w:hAnsi="Times New Roman" w:cs="Times New Roman"/>
          <w:sz w:val="24"/>
          <w:szCs w:val="24"/>
        </w:rPr>
        <w:t xml:space="preserve">tage </w:t>
      </w:r>
      <w:r w:rsidR="00BA5462" w:rsidRPr="00BA5462">
        <w:rPr>
          <w:rFonts w:ascii="Times New Roman" w:eastAsia="Times New Roman" w:hAnsi="Times New Roman" w:cs="Times New Roman"/>
          <w:sz w:val="24"/>
          <w:szCs w:val="24"/>
        </w:rPr>
        <w:t>&amp;</w:t>
      </w:r>
      <w:r w:rsidR="00CB40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A5462">
        <w:rPr>
          <w:rFonts w:ascii="Times New Roman" w:eastAsia="Times New Roman" w:hAnsi="Times New Roman" w:cs="Times New Roman"/>
          <w:sz w:val="24"/>
          <w:szCs w:val="24"/>
        </w:rPr>
        <w:t>P</w:t>
      </w:r>
      <w:r w:rsidR="00CB405C">
        <w:rPr>
          <w:rFonts w:ascii="Times New Roman" w:eastAsia="Times New Roman" w:hAnsi="Times New Roman" w:cs="Times New Roman"/>
          <w:sz w:val="24"/>
          <w:szCs w:val="24"/>
        </w:rPr>
        <w:t>lacement</w:t>
      </w:r>
      <w:r w:rsidRPr="00BA5462">
        <w:rPr>
          <w:rFonts w:ascii="Times New Roman" w:eastAsia="Times New Roman" w:hAnsi="Times New Roman" w:cs="Times New Roman"/>
          <w:sz w:val="24"/>
          <w:szCs w:val="24"/>
        </w:rPr>
        <w:t xml:space="preserve"> per la verifica di congruenza rispetto ai criteri previsti di accreditamento.</w:t>
      </w:r>
    </w:p>
    <w:p w14:paraId="197A8B8B" w14:textId="77777777" w:rsidR="00005ABE" w:rsidRPr="005259B4" w:rsidRDefault="00005ABE" w:rsidP="00FD255C">
      <w:pPr>
        <w:spacing w:line="214" w:lineRule="auto"/>
        <w:ind w:left="7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4AF02D3" w14:textId="77777777" w:rsidR="00617C1F" w:rsidRPr="00505774" w:rsidRDefault="00617C1F" w:rsidP="00FD255C">
      <w:pPr>
        <w:spacing w:line="318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90C18DE" w14:textId="61693866" w:rsidR="00617C1F" w:rsidRPr="00505774" w:rsidRDefault="00617C1F" w:rsidP="00FD255C">
      <w:pPr>
        <w:spacing w:line="0" w:lineRule="atLeast"/>
        <w:ind w:left="7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505774">
        <w:rPr>
          <w:rFonts w:ascii="Times New Roman" w:eastAsia="Arial" w:hAnsi="Times New Roman" w:cs="Times New Roman"/>
          <w:b/>
          <w:sz w:val="24"/>
          <w:szCs w:val="24"/>
        </w:rPr>
        <w:t xml:space="preserve">TUTOR AZIENDALE DI </w:t>
      </w:r>
      <w:r w:rsidR="009E7324">
        <w:rPr>
          <w:rFonts w:ascii="Times New Roman" w:eastAsia="Arial" w:hAnsi="Times New Roman" w:cs="Times New Roman"/>
          <w:b/>
          <w:sz w:val="24"/>
          <w:szCs w:val="24"/>
        </w:rPr>
        <w:t>TIROCINIO</w:t>
      </w:r>
    </w:p>
    <w:p w14:paraId="0022C9AE" w14:textId="77777777" w:rsidR="00617C1F" w:rsidRPr="00505774" w:rsidRDefault="00617C1F" w:rsidP="00496A8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19FC132" w14:textId="6CC95D7F" w:rsidR="00617C1F" w:rsidRDefault="00617C1F" w:rsidP="00496A8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5774">
        <w:rPr>
          <w:rFonts w:ascii="Times New Roman" w:eastAsia="Times New Roman" w:hAnsi="Times New Roman" w:cs="Times New Roman"/>
          <w:sz w:val="24"/>
          <w:szCs w:val="24"/>
        </w:rPr>
        <w:t>Il Tutor aziendale, che solitamente s</w:t>
      </w:r>
      <w:r w:rsidR="00496A89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 w:rsidRPr="00505774">
        <w:rPr>
          <w:rFonts w:ascii="Times New Roman" w:eastAsia="Times New Roman" w:hAnsi="Times New Roman" w:cs="Times New Roman"/>
          <w:sz w:val="24"/>
          <w:szCs w:val="24"/>
        </w:rPr>
        <w:t>identifica con un referente del settore o del reparto ove avviene l’inserimento, rappresenta l’interlocutore diretto del</w:t>
      </w:r>
      <w:r w:rsidR="001A1A2E">
        <w:rPr>
          <w:rFonts w:ascii="Times New Roman" w:eastAsia="Times New Roman" w:hAnsi="Times New Roman" w:cs="Times New Roman"/>
          <w:sz w:val="24"/>
          <w:szCs w:val="24"/>
        </w:rPr>
        <w:t xml:space="preserve"> Tirocinante</w:t>
      </w:r>
      <w:r w:rsidRPr="00505774">
        <w:rPr>
          <w:rFonts w:ascii="Times New Roman" w:eastAsia="Times New Roman" w:hAnsi="Times New Roman" w:cs="Times New Roman"/>
          <w:sz w:val="24"/>
          <w:szCs w:val="24"/>
        </w:rPr>
        <w:t xml:space="preserve"> e colui che, responsabile di assistere operativamente la persona, ne individua le potenzialità e ne facilita il percorso formativo.</w:t>
      </w:r>
    </w:p>
    <w:p w14:paraId="0414D2D7" w14:textId="77777777" w:rsidR="001A1A2E" w:rsidRPr="00505774" w:rsidRDefault="001A1A2E" w:rsidP="00496A8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F7A8FC0" w14:textId="1B3DC564" w:rsidR="00617C1F" w:rsidRPr="00505774" w:rsidRDefault="00617C1F" w:rsidP="001A1A2E">
      <w:pPr>
        <w:spacing w:after="120"/>
        <w:ind w:firstLine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5774">
        <w:rPr>
          <w:rFonts w:ascii="Times New Roman" w:eastAsia="Times New Roman" w:hAnsi="Times New Roman" w:cs="Times New Roman"/>
          <w:sz w:val="24"/>
          <w:szCs w:val="24"/>
        </w:rPr>
        <w:t>Attività del Tutor</w:t>
      </w:r>
      <w:r w:rsidR="006756DF">
        <w:rPr>
          <w:rFonts w:ascii="Times New Roman" w:eastAsia="Times New Roman" w:hAnsi="Times New Roman" w:cs="Times New Roman"/>
          <w:sz w:val="24"/>
          <w:szCs w:val="24"/>
        </w:rPr>
        <w:t xml:space="preserve"> aziendale</w:t>
      </w:r>
      <w:r w:rsidRPr="00505774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7199ECAD" w14:textId="723923E2" w:rsidR="00617C1F" w:rsidRPr="00505774" w:rsidRDefault="00617C1F" w:rsidP="00FD255C">
      <w:pPr>
        <w:numPr>
          <w:ilvl w:val="1"/>
          <w:numId w:val="5"/>
        </w:numPr>
        <w:tabs>
          <w:tab w:val="left" w:pos="727"/>
        </w:tabs>
        <w:spacing w:line="214" w:lineRule="auto"/>
        <w:ind w:left="727" w:right="20" w:hanging="3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5774">
        <w:rPr>
          <w:rFonts w:ascii="Times New Roman" w:eastAsia="Times New Roman" w:hAnsi="Times New Roman" w:cs="Times New Roman"/>
          <w:sz w:val="24"/>
          <w:szCs w:val="24"/>
        </w:rPr>
        <w:t>condivide con il Tutor d</w:t>
      </w:r>
      <w:r w:rsidR="006756DF">
        <w:rPr>
          <w:rFonts w:ascii="Times New Roman" w:eastAsia="Times New Roman" w:hAnsi="Times New Roman" w:cs="Times New Roman"/>
          <w:sz w:val="24"/>
          <w:szCs w:val="24"/>
        </w:rPr>
        <w:t xml:space="preserve">i tirocinio </w:t>
      </w:r>
      <w:r w:rsidRPr="00505774">
        <w:rPr>
          <w:rFonts w:ascii="Times New Roman" w:eastAsia="Times New Roman" w:hAnsi="Times New Roman" w:cs="Times New Roman"/>
          <w:sz w:val="24"/>
          <w:szCs w:val="24"/>
        </w:rPr>
        <w:t>la stesura del “Progetto formativo e di orientamento”;</w:t>
      </w:r>
    </w:p>
    <w:p w14:paraId="3919A0BC" w14:textId="77777777" w:rsidR="00617C1F" w:rsidRPr="00505774" w:rsidRDefault="00617C1F" w:rsidP="00FD255C">
      <w:pPr>
        <w:spacing w:line="12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73817C0" w14:textId="1206F71B" w:rsidR="00617C1F" w:rsidRPr="00505774" w:rsidRDefault="00617C1F" w:rsidP="00FD255C">
      <w:pPr>
        <w:numPr>
          <w:ilvl w:val="1"/>
          <w:numId w:val="5"/>
        </w:numPr>
        <w:tabs>
          <w:tab w:val="left" w:pos="727"/>
        </w:tabs>
        <w:spacing w:line="0" w:lineRule="atLeast"/>
        <w:ind w:left="727" w:hanging="3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5774">
        <w:rPr>
          <w:rFonts w:ascii="Times New Roman" w:eastAsia="Times New Roman" w:hAnsi="Times New Roman" w:cs="Times New Roman"/>
          <w:sz w:val="24"/>
          <w:szCs w:val="24"/>
        </w:rPr>
        <w:t>garantisce l’affiancamento al</w:t>
      </w:r>
      <w:r w:rsidR="006756DF">
        <w:rPr>
          <w:rFonts w:ascii="Times New Roman" w:eastAsia="Times New Roman" w:hAnsi="Times New Roman" w:cs="Times New Roman"/>
          <w:sz w:val="24"/>
          <w:szCs w:val="24"/>
        </w:rPr>
        <w:t xml:space="preserve"> tirocinante</w:t>
      </w:r>
      <w:r w:rsidRPr="00505774">
        <w:rPr>
          <w:rFonts w:ascii="Times New Roman" w:eastAsia="Times New Roman" w:hAnsi="Times New Roman" w:cs="Times New Roman"/>
          <w:sz w:val="24"/>
          <w:szCs w:val="24"/>
        </w:rPr>
        <w:t xml:space="preserve"> per l’inserimento nell’organizzazione;</w:t>
      </w:r>
    </w:p>
    <w:p w14:paraId="2DF3F738" w14:textId="77777777" w:rsidR="00617C1F" w:rsidRPr="00505774" w:rsidRDefault="00617C1F" w:rsidP="00FD255C">
      <w:pPr>
        <w:spacing w:line="12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35FEA5A" w14:textId="53BE8DF8" w:rsidR="00617C1F" w:rsidRPr="00505774" w:rsidRDefault="00617C1F" w:rsidP="00FD255C">
      <w:pPr>
        <w:numPr>
          <w:ilvl w:val="1"/>
          <w:numId w:val="5"/>
        </w:numPr>
        <w:tabs>
          <w:tab w:val="left" w:pos="727"/>
        </w:tabs>
        <w:spacing w:line="0" w:lineRule="atLeast"/>
        <w:ind w:left="727" w:hanging="3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5774">
        <w:rPr>
          <w:rFonts w:ascii="Times New Roman" w:eastAsia="Times New Roman" w:hAnsi="Times New Roman" w:cs="Times New Roman"/>
          <w:sz w:val="24"/>
          <w:szCs w:val="24"/>
        </w:rPr>
        <w:t xml:space="preserve">fornisce le informazioni necessarie per lo svolgimento del </w:t>
      </w:r>
      <w:r w:rsidR="001A1A2E">
        <w:rPr>
          <w:rFonts w:ascii="Times New Roman" w:eastAsia="Times New Roman" w:hAnsi="Times New Roman" w:cs="Times New Roman"/>
          <w:sz w:val="24"/>
          <w:szCs w:val="24"/>
        </w:rPr>
        <w:t>tirocinio</w:t>
      </w:r>
      <w:r w:rsidRPr="00505774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1AE2B5B" w14:textId="77777777" w:rsidR="00617C1F" w:rsidRPr="00505774" w:rsidRDefault="00617C1F" w:rsidP="00FD255C">
      <w:pPr>
        <w:spacing w:line="12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1C1FF6C" w14:textId="2BE5E6FE" w:rsidR="00617C1F" w:rsidRPr="00505774" w:rsidRDefault="00617C1F" w:rsidP="00FD255C">
      <w:pPr>
        <w:numPr>
          <w:ilvl w:val="1"/>
          <w:numId w:val="5"/>
        </w:numPr>
        <w:tabs>
          <w:tab w:val="left" w:pos="727"/>
        </w:tabs>
        <w:spacing w:line="0" w:lineRule="atLeast"/>
        <w:ind w:left="727" w:hanging="3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5774">
        <w:rPr>
          <w:rFonts w:ascii="Times New Roman" w:eastAsia="Times New Roman" w:hAnsi="Times New Roman" w:cs="Times New Roman"/>
          <w:sz w:val="24"/>
          <w:szCs w:val="24"/>
        </w:rPr>
        <w:t xml:space="preserve">offre supporto e sostegno su richiesta del </w:t>
      </w:r>
      <w:r w:rsidR="006756DF">
        <w:rPr>
          <w:rFonts w:ascii="Times New Roman" w:eastAsia="Times New Roman" w:hAnsi="Times New Roman" w:cs="Times New Roman"/>
          <w:sz w:val="24"/>
          <w:szCs w:val="24"/>
        </w:rPr>
        <w:t>tirocinante</w:t>
      </w:r>
      <w:r w:rsidRPr="00505774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A70C95E" w14:textId="77777777" w:rsidR="00617C1F" w:rsidRPr="00505774" w:rsidRDefault="00617C1F" w:rsidP="00FD255C">
      <w:pPr>
        <w:spacing w:line="12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3EA1403" w14:textId="3EA64B39" w:rsidR="00617C1F" w:rsidRDefault="00617C1F" w:rsidP="005F72AF">
      <w:pPr>
        <w:numPr>
          <w:ilvl w:val="1"/>
          <w:numId w:val="5"/>
        </w:numPr>
        <w:tabs>
          <w:tab w:val="left" w:pos="727"/>
        </w:tabs>
        <w:spacing w:after="100" w:afterAutospacing="1" w:line="0" w:lineRule="atLeast"/>
        <w:ind w:left="726" w:hanging="3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5774">
        <w:rPr>
          <w:rFonts w:ascii="Times New Roman" w:eastAsia="Times New Roman" w:hAnsi="Times New Roman" w:cs="Times New Roman"/>
          <w:sz w:val="24"/>
          <w:szCs w:val="24"/>
        </w:rPr>
        <w:t>si raccorda con il tutor della Facoltà per il monitoraggio in itinere;</w:t>
      </w:r>
    </w:p>
    <w:p w14:paraId="0CA09F21" w14:textId="1B52C967" w:rsidR="007B50E0" w:rsidRPr="005F72AF" w:rsidRDefault="007B50E0" w:rsidP="005F72AF">
      <w:pPr>
        <w:numPr>
          <w:ilvl w:val="1"/>
          <w:numId w:val="5"/>
        </w:numPr>
        <w:tabs>
          <w:tab w:val="left" w:pos="727"/>
        </w:tabs>
        <w:spacing w:before="120" w:line="0" w:lineRule="atLeast"/>
        <w:ind w:left="726" w:hanging="3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72AF">
        <w:rPr>
          <w:rFonts w:ascii="Times New Roman" w:eastAsia="Times New Roman" w:hAnsi="Times New Roman" w:cs="Times New Roman"/>
          <w:sz w:val="24"/>
          <w:szCs w:val="24"/>
        </w:rPr>
        <w:t>sottoscrive le ore di attività del tirocinante per l’azienda;</w:t>
      </w:r>
    </w:p>
    <w:p w14:paraId="460E6A0B" w14:textId="77777777" w:rsidR="00617C1F" w:rsidRPr="00505774" w:rsidRDefault="00617C1F" w:rsidP="00FD255C">
      <w:pPr>
        <w:spacing w:line="12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206EF41" w14:textId="3D8B19F0" w:rsidR="00617C1F" w:rsidRPr="001A1A2E" w:rsidRDefault="00617C1F" w:rsidP="00FD255C">
      <w:pPr>
        <w:numPr>
          <w:ilvl w:val="1"/>
          <w:numId w:val="5"/>
        </w:numPr>
        <w:tabs>
          <w:tab w:val="left" w:pos="727"/>
        </w:tabs>
        <w:spacing w:line="0" w:lineRule="atLeast"/>
        <w:ind w:left="727" w:hanging="3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1A2E">
        <w:rPr>
          <w:rFonts w:ascii="Times New Roman" w:eastAsia="Times New Roman" w:hAnsi="Times New Roman" w:cs="Times New Roman"/>
          <w:sz w:val="24"/>
          <w:szCs w:val="24"/>
        </w:rPr>
        <w:t xml:space="preserve">redige il “Modulo di valutazione del </w:t>
      </w:r>
      <w:r w:rsidR="00CB405C" w:rsidRPr="001A1A2E">
        <w:rPr>
          <w:rFonts w:ascii="Times New Roman" w:eastAsia="Times New Roman" w:hAnsi="Times New Roman" w:cs="Times New Roman"/>
          <w:sz w:val="24"/>
          <w:szCs w:val="24"/>
        </w:rPr>
        <w:t>tirocinio</w:t>
      </w:r>
      <w:r w:rsidRPr="001A1A2E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CB405C" w:rsidRPr="001A1A2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F15607C" w14:textId="77777777" w:rsidR="00617C1F" w:rsidRPr="00505774" w:rsidRDefault="00617C1F" w:rsidP="00FD255C">
      <w:pPr>
        <w:spacing w:line="2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E556D0D" w14:textId="77777777" w:rsidR="00C77918" w:rsidRPr="00505774" w:rsidRDefault="00C77918" w:rsidP="00496A8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3B944E7" w14:textId="490EBFC2" w:rsidR="00617C1F" w:rsidRDefault="00496A89" w:rsidP="00496A89">
      <w:pPr>
        <w:jc w:val="both"/>
        <w:rPr>
          <w:rFonts w:ascii="Times New Roman" w:eastAsia="Arial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Arial" w:hAnsi="Times New Roman" w:cs="Times New Roman"/>
          <w:b/>
          <w:sz w:val="28"/>
          <w:szCs w:val="28"/>
          <w:u w:val="single"/>
        </w:rPr>
        <w:t xml:space="preserve">3. </w:t>
      </w:r>
      <w:r w:rsidR="006756DF">
        <w:rPr>
          <w:rFonts w:ascii="Times New Roman" w:eastAsia="Arial" w:hAnsi="Times New Roman" w:cs="Times New Roman"/>
          <w:b/>
          <w:sz w:val="28"/>
          <w:szCs w:val="28"/>
          <w:u w:val="single"/>
        </w:rPr>
        <w:t>TIROCINANTE</w:t>
      </w:r>
    </w:p>
    <w:p w14:paraId="2227EA50" w14:textId="77777777" w:rsidR="006756DF" w:rsidRPr="00496A89" w:rsidRDefault="006756DF" w:rsidP="00496A89">
      <w:pPr>
        <w:jc w:val="both"/>
        <w:rPr>
          <w:rFonts w:ascii="Times New Roman" w:eastAsia="Arial" w:hAnsi="Times New Roman" w:cs="Times New Roman"/>
          <w:b/>
          <w:sz w:val="28"/>
          <w:szCs w:val="28"/>
          <w:u w:val="single"/>
        </w:rPr>
      </w:pPr>
    </w:p>
    <w:p w14:paraId="45951654" w14:textId="598C4C2E" w:rsidR="00617C1F" w:rsidRDefault="001671FE" w:rsidP="00496A8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5774">
        <w:rPr>
          <w:rFonts w:ascii="Times New Roman" w:eastAsia="Times New Roman" w:hAnsi="Times New Roman" w:cs="Times New Roman"/>
          <w:sz w:val="24"/>
          <w:szCs w:val="24"/>
        </w:rPr>
        <w:t>È</w:t>
      </w:r>
      <w:r w:rsidR="00617C1F" w:rsidRPr="00505774">
        <w:rPr>
          <w:rFonts w:ascii="Times New Roman" w:eastAsia="Times New Roman" w:hAnsi="Times New Roman" w:cs="Times New Roman"/>
          <w:sz w:val="24"/>
          <w:szCs w:val="24"/>
        </w:rPr>
        <w:t xml:space="preserve"> lo studente iscritto ad un corso di </w:t>
      </w:r>
      <w:r w:rsidR="006B60AA">
        <w:rPr>
          <w:rFonts w:ascii="Times New Roman" w:eastAsia="Times New Roman" w:hAnsi="Times New Roman" w:cs="Times New Roman"/>
          <w:sz w:val="24"/>
          <w:szCs w:val="24"/>
        </w:rPr>
        <w:t>L</w:t>
      </w:r>
      <w:r w:rsidR="00617C1F" w:rsidRPr="00505774">
        <w:rPr>
          <w:rFonts w:ascii="Times New Roman" w:eastAsia="Times New Roman" w:hAnsi="Times New Roman" w:cs="Times New Roman"/>
          <w:sz w:val="24"/>
          <w:szCs w:val="24"/>
        </w:rPr>
        <w:t xml:space="preserve">aurea </w:t>
      </w:r>
      <w:r w:rsidR="006756DF">
        <w:rPr>
          <w:rFonts w:ascii="Times New Roman" w:eastAsia="Times New Roman" w:hAnsi="Times New Roman" w:cs="Times New Roman"/>
          <w:sz w:val="24"/>
          <w:szCs w:val="24"/>
        </w:rPr>
        <w:t>Triennale</w:t>
      </w:r>
      <w:r w:rsidR="00617C1F" w:rsidRPr="00505774">
        <w:rPr>
          <w:rFonts w:ascii="Times New Roman" w:eastAsia="Times New Roman" w:hAnsi="Times New Roman" w:cs="Times New Roman"/>
          <w:sz w:val="24"/>
          <w:szCs w:val="24"/>
        </w:rPr>
        <w:t xml:space="preserve"> che opta per lo svolgimento di un </w:t>
      </w:r>
      <w:r w:rsidR="006756DF">
        <w:rPr>
          <w:rFonts w:ascii="Times New Roman" w:eastAsia="Times New Roman" w:hAnsi="Times New Roman" w:cs="Times New Roman"/>
          <w:sz w:val="24"/>
          <w:szCs w:val="24"/>
        </w:rPr>
        <w:t>tirocinio curricolare</w:t>
      </w:r>
      <w:r w:rsidR="00617C1F" w:rsidRPr="00505774">
        <w:rPr>
          <w:rFonts w:ascii="Times New Roman" w:eastAsia="Times New Roman" w:hAnsi="Times New Roman" w:cs="Times New Roman"/>
          <w:sz w:val="24"/>
          <w:szCs w:val="24"/>
        </w:rPr>
        <w:t xml:space="preserve"> per cui la Facoltà riconosce crediti formativi.</w:t>
      </w:r>
    </w:p>
    <w:p w14:paraId="61D50BA9" w14:textId="746E7351" w:rsidR="00BA5462" w:rsidRPr="00505774" w:rsidRDefault="00BA5462" w:rsidP="00496A8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5774">
        <w:rPr>
          <w:rFonts w:ascii="Times New Roman" w:eastAsia="Times New Roman" w:hAnsi="Times New Roman" w:cs="Times New Roman"/>
          <w:sz w:val="24"/>
          <w:szCs w:val="24"/>
        </w:rPr>
        <w:t xml:space="preserve">Allo studente viene richiesta la disponibilità ad adattarsi ai vincoli (durata, location etc.) inerenti al progetto di </w:t>
      </w:r>
      <w:r w:rsidR="006756DF">
        <w:rPr>
          <w:rFonts w:ascii="Times New Roman" w:eastAsia="Times New Roman" w:hAnsi="Times New Roman" w:cs="Times New Roman"/>
          <w:sz w:val="24"/>
          <w:szCs w:val="24"/>
        </w:rPr>
        <w:t>tirocinio</w:t>
      </w:r>
      <w:r w:rsidRPr="0050577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19DE7DE" w14:textId="20A9F6E1" w:rsidR="00BA5462" w:rsidRDefault="00BA5462" w:rsidP="00496A8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1293587" w14:textId="696EC43B" w:rsidR="00496A89" w:rsidRDefault="00005ABE" w:rsidP="006756D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5462">
        <w:rPr>
          <w:rFonts w:ascii="Times New Roman" w:eastAsia="Times New Roman" w:hAnsi="Times New Roman" w:cs="Times New Roman"/>
          <w:sz w:val="24"/>
          <w:szCs w:val="24"/>
        </w:rPr>
        <w:t xml:space="preserve">Lo studente è proattivo nella ricerca </w:t>
      </w:r>
      <w:r w:rsidR="00BA5462" w:rsidRPr="00BA5462">
        <w:rPr>
          <w:rFonts w:ascii="Times New Roman" w:eastAsia="Times New Roman" w:hAnsi="Times New Roman" w:cs="Times New Roman"/>
          <w:sz w:val="24"/>
          <w:szCs w:val="24"/>
        </w:rPr>
        <w:t>del</w:t>
      </w:r>
      <w:r w:rsidR="006756DF">
        <w:rPr>
          <w:rFonts w:ascii="Times New Roman" w:eastAsia="Times New Roman" w:hAnsi="Times New Roman" w:cs="Times New Roman"/>
          <w:sz w:val="24"/>
          <w:szCs w:val="24"/>
        </w:rPr>
        <w:t xml:space="preserve"> tirocinio </w:t>
      </w:r>
      <w:r w:rsidRPr="00BA5462">
        <w:rPr>
          <w:rFonts w:ascii="Times New Roman" w:eastAsia="Times New Roman" w:hAnsi="Times New Roman" w:cs="Times New Roman"/>
          <w:sz w:val="24"/>
          <w:szCs w:val="24"/>
        </w:rPr>
        <w:t>tramite i canali offerti dall’Ateneo o liberamente e in modo autonomo tramite altri canali.</w:t>
      </w:r>
      <w:r w:rsidR="006756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5462">
        <w:rPr>
          <w:rFonts w:ascii="Times New Roman" w:eastAsia="Times New Roman" w:hAnsi="Times New Roman" w:cs="Times New Roman"/>
          <w:sz w:val="24"/>
          <w:szCs w:val="24"/>
        </w:rPr>
        <w:t xml:space="preserve">In ogni caso </w:t>
      </w:r>
      <w:r w:rsidR="006756DF">
        <w:rPr>
          <w:rFonts w:ascii="Times New Roman" w:eastAsia="Times New Roman" w:hAnsi="Times New Roman" w:cs="Times New Roman"/>
          <w:sz w:val="24"/>
          <w:szCs w:val="24"/>
        </w:rPr>
        <w:t xml:space="preserve">il tirocinio </w:t>
      </w:r>
      <w:r w:rsidR="00BA5462">
        <w:rPr>
          <w:rFonts w:ascii="Times New Roman" w:eastAsia="Times New Roman" w:hAnsi="Times New Roman" w:cs="Times New Roman"/>
          <w:sz w:val="24"/>
          <w:szCs w:val="24"/>
        </w:rPr>
        <w:t>dovrà essere approvato secondo le modalità espresse a</w:t>
      </w:r>
      <w:r w:rsidR="000B76E1">
        <w:rPr>
          <w:rFonts w:ascii="Times New Roman" w:eastAsia="Times New Roman" w:hAnsi="Times New Roman" w:cs="Times New Roman"/>
          <w:sz w:val="24"/>
          <w:szCs w:val="24"/>
        </w:rPr>
        <w:t>i successivi</w:t>
      </w:r>
      <w:r w:rsidR="00BA54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5462" w:rsidRPr="000B76E1">
        <w:rPr>
          <w:rFonts w:ascii="Times New Roman" w:eastAsia="Times New Roman" w:hAnsi="Times New Roman" w:cs="Times New Roman"/>
          <w:sz w:val="24"/>
          <w:szCs w:val="24"/>
        </w:rPr>
        <w:t>punt</w:t>
      </w:r>
      <w:r w:rsidR="000B76E1" w:rsidRPr="000B76E1">
        <w:rPr>
          <w:rFonts w:ascii="Times New Roman" w:eastAsia="Times New Roman" w:hAnsi="Times New Roman" w:cs="Times New Roman"/>
          <w:sz w:val="24"/>
          <w:szCs w:val="24"/>
        </w:rPr>
        <w:t>i.</w:t>
      </w:r>
      <w:r w:rsidR="000B76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C1FF962" w14:textId="77777777" w:rsidR="00496A89" w:rsidRDefault="00496A89" w:rsidP="00496A89">
      <w:pPr>
        <w:spacing w:line="214" w:lineRule="auto"/>
        <w:ind w:left="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17F5589" w14:textId="77777777" w:rsidR="00496A89" w:rsidRDefault="00496A89" w:rsidP="00496A89">
      <w:pPr>
        <w:spacing w:line="214" w:lineRule="auto"/>
        <w:ind w:left="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D63B4C" w14:textId="15066E94" w:rsidR="00617C1F" w:rsidRDefault="00617C1F" w:rsidP="006756DF">
      <w:pPr>
        <w:spacing w:line="214" w:lineRule="auto"/>
        <w:ind w:left="7"/>
        <w:jc w:val="both"/>
        <w:rPr>
          <w:rFonts w:ascii="Times New Roman" w:eastAsia="Arial" w:hAnsi="Times New Roman" w:cs="Times New Roman"/>
          <w:b/>
          <w:caps/>
          <w:sz w:val="24"/>
          <w:szCs w:val="24"/>
        </w:rPr>
      </w:pPr>
      <w:r w:rsidRPr="00496A89">
        <w:rPr>
          <w:rFonts w:ascii="Times New Roman" w:eastAsia="Arial" w:hAnsi="Times New Roman" w:cs="Times New Roman"/>
          <w:b/>
          <w:caps/>
          <w:sz w:val="24"/>
          <w:szCs w:val="24"/>
        </w:rPr>
        <w:t xml:space="preserve">Modalità di realizzazione dei </w:t>
      </w:r>
      <w:r w:rsidR="006756DF">
        <w:rPr>
          <w:rFonts w:ascii="Times New Roman" w:eastAsia="Arial" w:hAnsi="Times New Roman" w:cs="Times New Roman"/>
          <w:b/>
          <w:caps/>
          <w:sz w:val="24"/>
          <w:szCs w:val="24"/>
        </w:rPr>
        <w:t>TIROCINI CURRICOLARI</w:t>
      </w:r>
    </w:p>
    <w:p w14:paraId="32CCD093" w14:textId="77777777" w:rsidR="006756DF" w:rsidRPr="00505774" w:rsidRDefault="006756DF" w:rsidP="006756DF">
      <w:pPr>
        <w:spacing w:line="214" w:lineRule="auto"/>
        <w:ind w:left="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5ADB451" w14:textId="02C978BE" w:rsidR="00617C1F" w:rsidRPr="00505774" w:rsidRDefault="00617C1F" w:rsidP="00FD255C">
      <w:pPr>
        <w:spacing w:line="0" w:lineRule="atLeast"/>
        <w:ind w:left="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5774">
        <w:rPr>
          <w:rFonts w:ascii="Times New Roman" w:eastAsia="Times New Roman" w:hAnsi="Times New Roman" w:cs="Times New Roman"/>
          <w:sz w:val="24"/>
          <w:szCs w:val="24"/>
        </w:rPr>
        <w:t xml:space="preserve">La realizzazione dei </w:t>
      </w:r>
      <w:r w:rsidR="006756DF">
        <w:rPr>
          <w:rFonts w:ascii="Times New Roman" w:eastAsia="Times New Roman" w:hAnsi="Times New Roman" w:cs="Times New Roman"/>
          <w:sz w:val="24"/>
          <w:szCs w:val="24"/>
        </w:rPr>
        <w:t>tirocini curricolari</w:t>
      </w:r>
      <w:r w:rsidRPr="00505774">
        <w:rPr>
          <w:rFonts w:ascii="Times New Roman" w:eastAsia="Times New Roman" w:hAnsi="Times New Roman" w:cs="Times New Roman"/>
          <w:sz w:val="24"/>
          <w:szCs w:val="24"/>
        </w:rPr>
        <w:t xml:space="preserve"> si articola nelle seguenti fasi:</w:t>
      </w:r>
    </w:p>
    <w:p w14:paraId="33EB5BDF" w14:textId="77777777" w:rsidR="00617C1F" w:rsidRPr="00505774" w:rsidRDefault="00617C1F" w:rsidP="00FD255C">
      <w:pPr>
        <w:spacing w:line="2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2615723" w14:textId="2930B10D" w:rsidR="00617C1F" w:rsidRPr="00505774" w:rsidRDefault="00617C1F" w:rsidP="00FD255C">
      <w:pPr>
        <w:spacing w:line="0" w:lineRule="atLeast"/>
        <w:ind w:left="7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505774">
        <w:rPr>
          <w:rFonts w:ascii="Times New Roman" w:eastAsia="Arial" w:hAnsi="Times New Roman" w:cs="Times New Roman"/>
          <w:b/>
          <w:sz w:val="24"/>
          <w:szCs w:val="24"/>
        </w:rPr>
        <w:t xml:space="preserve">1. </w:t>
      </w:r>
      <w:r w:rsidRPr="001A0204">
        <w:rPr>
          <w:rFonts w:ascii="Times New Roman" w:eastAsia="Arial" w:hAnsi="Times New Roman" w:cs="Times New Roman"/>
          <w:b/>
          <w:sz w:val="24"/>
          <w:szCs w:val="24"/>
        </w:rPr>
        <w:t xml:space="preserve">Domanda di </w:t>
      </w:r>
      <w:r w:rsidR="006756DF">
        <w:rPr>
          <w:rFonts w:ascii="Times New Roman" w:eastAsia="Arial" w:hAnsi="Times New Roman" w:cs="Times New Roman"/>
          <w:b/>
          <w:sz w:val="24"/>
          <w:szCs w:val="24"/>
        </w:rPr>
        <w:t>tirocinio</w:t>
      </w:r>
    </w:p>
    <w:p w14:paraId="780491DB" w14:textId="0B032DA1" w:rsidR="006756DF" w:rsidRDefault="00880293" w:rsidP="001828B9">
      <w:pPr>
        <w:spacing w:line="231" w:lineRule="auto"/>
        <w:ind w:left="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5774">
        <w:rPr>
          <w:rFonts w:ascii="Times New Roman" w:eastAsia="Times New Roman" w:hAnsi="Times New Roman" w:cs="Times New Roman"/>
          <w:sz w:val="24"/>
          <w:szCs w:val="24"/>
        </w:rPr>
        <w:t xml:space="preserve">Gli studenti </w:t>
      </w:r>
      <w:r w:rsidR="006756DF">
        <w:rPr>
          <w:rFonts w:ascii="Times New Roman" w:eastAsia="Times New Roman" w:hAnsi="Times New Roman" w:cs="Times New Roman"/>
          <w:sz w:val="24"/>
          <w:szCs w:val="24"/>
        </w:rPr>
        <w:t xml:space="preserve">iscritti ai corsi di laurea triennale della Facoltà di Economia possono </w:t>
      </w:r>
      <w:r w:rsidRPr="00505774">
        <w:rPr>
          <w:rFonts w:ascii="Times New Roman" w:eastAsia="Times New Roman" w:hAnsi="Times New Roman" w:cs="Times New Roman"/>
          <w:sz w:val="24"/>
          <w:szCs w:val="24"/>
        </w:rPr>
        <w:t xml:space="preserve">presentare la domanda di </w:t>
      </w:r>
      <w:r w:rsidR="006756DF">
        <w:rPr>
          <w:rFonts w:ascii="Times New Roman" w:eastAsia="Times New Roman" w:hAnsi="Times New Roman" w:cs="Times New Roman"/>
          <w:sz w:val="24"/>
          <w:szCs w:val="24"/>
        </w:rPr>
        <w:t>tirocinio compilando l’apposito modulo</w:t>
      </w:r>
      <w:r w:rsidR="00404538">
        <w:rPr>
          <w:rFonts w:ascii="Times New Roman" w:eastAsia="Times New Roman" w:hAnsi="Times New Roman" w:cs="Times New Roman"/>
          <w:sz w:val="24"/>
          <w:szCs w:val="24"/>
        </w:rPr>
        <w:t xml:space="preserve"> scaricabile dal sito internet del proprio Corso di Laurea. La domanda deve essere inviata via mail al Tutor di tirocinio</w:t>
      </w:r>
      <w:r w:rsidR="0040389A">
        <w:rPr>
          <w:rFonts w:ascii="Times New Roman" w:eastAsia="Times New Roman" w:hAnsi="Times New Roman" w:cs="Times New Roman"/>
          <w:sz w:val="24"/>
          <w:szCs w:val="24"/>
        </w:rPr>
        <w:t xml:space="preserve"> triennale.</w:t>
      </w:r>
      <w:r w:rsidR="004045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D281FB2" w14:textId="77777777" w:rsidR="00617C1F" w:rsidRPr="00505774" w:rsidRDefault="00617C1F" w:rsidP="00FD255C">
      <w:pPr>
        <w:spacing w:line="377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754BCC5" w14:textId="46A67AC4" w:rsidR="00617C1F" w:rsidRPr="00505774" w:rsidRDefault="00617C1F" w:rsidP="00FD255C">
      <w:pPr>
        <w:numPr>
          <w:ilvl w:val="0"/>
          <w:numId w:val="7"/>
        </w:numPr>
        <w:tabs>
          <w:tab w:val="left" w:pos="300"/>
        </w:tabs>
        <w:spacing w:line="215" w:lineRule="auto"/>
        <w:ind w:left="367" w:hanging="367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505774">
        <w:rPr>
          <w:rFonts w:ascii="Times New Roman" w:eastAsia="Arial" w:hAnsi="Times New Roman" w:cs="Times New Roman"/>
          <w:b/>
          <w:sz w:val="24"/>
          <w:szCs w:val="24"/>
        </w:rPr>
        <w:t>Requisiti necessari per la presentazione della domanda e lo svolgimento del</w:t>
      </w:r>
      <w:r w:rsidR="00404538">
        <w:rPr>
          <w:rFonts w:ascii="Times New Roman" w:eastAsia="Arial" w:hAnsi="Times New Roman" w:cs="Times New Roman"/>
          <w:b/>
          <w:sz w:val="24"/>
          <w:szCs w:val="24"/>
        </w:rPr>
        <w:t xml:space="preserve"> tirocinio</w:t>
      </w:r>
    </w:p>
    <w:p w14:paraId="61A7AEBF" w14:textId="23CD0B52" w:rsidR="00617C1F" w:rsidRPr="00505774" w:rsidRDefault="00617C1F" w:rsidP="00FD255C">
      <w:pPr>
        <w:spacing w:line="214" w:lineRule="auto"/>
        <w:ind w:left="7" w:right="20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505774">
        <w:rPr>
          <w:rFonts w:ascii="Times New Roman" w:eastAsia="Times New Roman" w:hAnsi="Times New Roman" w:cs="Times New Roman"/>
          <w:sz w:val="24"/>
          <w:szCs w:val="24"/>
        </w:rPr>
        <w:t>Possono presentare domanda e svolgere un</w:t>
      </w:r>
      <w:r w:rsidR="00404538">
        <w:rPr>
          <w:rFonts w:ascii="Times New Roman" w:eastAsia="Times New Roman" w:hAnsi="Times New Roman" w:cs="Times New Roman"/>
          <w:sz w:val="24"/>
          <w:szCs w:val="24"/>
        </w:rPr>
        <w:t xml:space="preserve"> tirocinio curricolare </w:t>
      </w:r>
      <w:r w:rsidRPr="00505774">
        <w:rPr>
          <w:rFonts w:ascii="Times New Roman" w:eastAsia="Times New Roman" w:hAnsi="Times New Roman" w:cs="Times New Roman"/>
          <w:sz w:val="24"/>
          <w:szCs w:val="24"/>
        </w:rPr>
        <w:t xml:space="preserve">gli studenti che hanno acquisito </w:t>
      </w:r>
      <w:r w:rsidRPr="00505774">
        <w:rPr>
          <w:rFonts w:ascii="Times New Roman" w:eastAsia="Arial" w:hAnsi="Times New Roman" w:cs="Times New Roman"/>
          <w:b/>
          <w:sz w:val="24"/>
          <w:szCs w:val="24"/>
        </w:rPr>
        <w:t xml:space="preserve">almeno </w:t>
      </w:r>
      <w:r w:rsidR="00404538">
        <w:rPr>
          <w:rFonts w:ascii="Times New Roman" w:eastAsia="Arial" w:hAnsi="Times New Roman" w:cs="Times New Roman"/>
          <w:b/>
          <w:sz w:val="24"/>
          <w:szCs w:val="24"/>
        </w:rPr>
        <w:t>1</w:t>
      </w:r>
      <w:r w:rsidR="004D3058" w:rsidRPr="00496A89">
        <w:rPr>
          <w:rFonts w:ascii="Times New Roman" w:eastAsia="Arial" w:hAnsi="Times New Roman" w:cs="Times New Roman"/>
          <w:b/>
          <w:sz w:val="24"/>
          <w:szCs w:val="24"/>
        </w:rPr>
        <w:t>2</w:t>
      </w:r>
      <w:r w:rsidR="00404538">
        <w:rPr>
          <w:rFonts w:ascii="Times New Roman" w:eastAsia="Arial" w:hAnsi="Times New Roman" w:cs="Times New Roman"/>
          <w:b/>
          <w:sz w:val="24"/>
          <w:szCs w:val="24"/>
        </w:rPr>
        <w:t>0</w:t>
      </w:r>
      <w:r w:rsidR="00D00EFA" w:rsidRPr="00496A89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496A89">
        <w:rPr>
          <w:rFonts w:ascii="Times New Roman" w:eastAsia="Arial" w:hAnsi="Times New Roman" w:cs="Times New Roman"/>
          <w:b/>
          <w:sz w:val="24"/>
          <w:szCs w:val="24"/>
        </w:rPr>
        <w:t>cfu</w:t>
      </w:r>
      <w:r w:rsidR="00404538">
        <w:rPr>
          <w:rFonts w:ascii="Times New Roman" w:eastAsia="Arial" w:hAnsi="Times New Roman" w:cs="Times New Roman"/>
          <w:b/>
          <w:sz w:val="24"/>
          <w:szCs w:val="24"/>
        </w:rPr>
        <w:t xml:space="preserve">. </w:t>
      </w:r>
      <w:r w:rsidR="00404538" w:rsidRPr="00404538">
        <w:rPr>
          <w:rFonts w:ascii="Times New Roman" w:eastAsia="Arial" w:hAnsi="Times New Roman" w:cs="Times New Roman"/>
          <w:bCs/>
          <w:sz w:val="24"/>
          <w:szCs w:val="24"/>
        </w:rPr>
        <w:t>Tra essi</w:t>
      </w:r>
      <w:r w:rsidR="00404538">
        <w:rPr>
          <w:rFonts w:ascii="Times New Roman" w:eastAsia="Arial" w:hAnsi="Times New Roman" w:cs="Times New Roman"/>
          <w:bCs/>
          <w:sz w:val="24"/>
          <w:szCs w:val="24"/>
        </w:rPr>
        <w:t xml:space="preserve"> devono necessariamente risultare quelli relativi a TUTTI gli esami dei </w:t>
      </w:r>
      <w:r w:rsidR="00404538" w:rsidRPr="00404538">
        <w:rPr>
          <w:rFonts w:ascii="Times New Roman" w:eastAsia="Arial" w:hAnsi="Times New Roman" w:cs="Times New Roman"/>
          <w:b/>
          <w:sz w:val="24"/>
          <w:szCs w:val="24"/>
        </w:rPr>
        <w:t>primi due ann</w:t>
      </w:r>
      <w:r w:rsidR="00404538">
        <w:rPr>
          <w:rFonts w:ascii="Times New Roman" w:eastAsia="Arial" w:hAnsi="Times New Roman" w:cs="Times New Roman"/>
          <w:b/>
          <w:sz w:val="24"/>
          <w:szCs w:val="24"/>
        </w:rPr>
        <w:t>i</w:t>
      </w:r>
      <w:r w:rsidR="00404538" w:rsidRPr="00404538">
        <w:rPr>
          <w:rFonts w:ascii="Times New Roman" w:eastAsia="Arial" w:hAnsi="Times New Roman" w:cs="Times New Roman"/>
          <w:b/>
          <w:sz w:val="24"/>
          <w:szCs w:val="24"/>
        </w:rPr>
        <w:t xml:space="preserve"> di corso</w:t>
      </w:r>
      <w:r w:rsidR="00404538">
        <w:rPr>
          <w:rFonts w:ascii="Times New Roman" w:eastAsia="Arial" w:hAnsi="Times New Roman" w:cs="Times New Roman"/>
          <w:bCs/>
          <w:sz w:val="24"/>
          <w:szCs w:val="24"/>
        </w:rPr>
        <w:t>.</w:t>
      </w:r>
    </w:p>
    <w:p w14:paraId="78E7B0A5" w14:textId="77777777" w:rsidR="00617C1F" w:rsidRPr="00505774" w:rsidRDefault="00617C1F" w:rsidP="00FD255C">
      <w:pPr>
        <w:spacing w:line="2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D9ACF69" w14:textId="3B68300D" w:rsidR="00617C1F" w:rsidRPr="00505774" w:rsidRDefault="00617C1F" w:rsidP="00FD255C">
      <w:pPr>
        <w:spacing w:line="0" w:lineRule="atLeast"/>
        <w:ind w:left="7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505774">
        <w:rPr>
          <w:rFonts w:ascii="Times New Roman" w:eastAsia="Arial" w:hAnsi="Times New Roman" w:cs="Times New Roman"/>
          <w:b/>
          <w:sz w:val="24"/>
          <w:szCs w:val="24"/>
        </w:rPr>
        <w:t>3. Crediti formativi universitari assegnati</w:t>
      </w:r>
      <w:r w:rsidR="00404538">
        <w:rPr>
          <w:rFonts w:ascii="Times New Roman" w:eastAsia="Arial" w:hAnsi="Times New Roman" w:cs="Times New Roman"/>
          <w:b/>
          <w:sz w:val="24"/>
          <w:szCs w:val="24"/>
        </w:rPr>
        <w:t xml:space="preserve"> e durata del tirocinio</w:t>
      </w:r>
    </w:p>
    <w:p w14:paraId="44F722D2" w14:textId="4860FA27" w:rsidR="00404538" w:rsidRDefault="00617C1F" w:rsidP="00404538">
      <w:pPr>
        <w:spacing w:line="0" w:lineRule="atLeast"/>
        <w:ind w:left="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5774">
        <w:rPr>
          <w:rFonts w:ascii="Times New Roman" w:eastAsia="Times New Roman" w:hAnsi="Times New Roman" w:cs="Times New Roman"/>
          <w:sz w:val="24"/>
          <w:szCs w:val="24"/>
        </w:rPr>
        <w:t>Al</w:t>
      </w:r>
      <w:r w:rsidR="00404538">
        <w:rPr>
          <w:rFonts w:ascii="Times New Roman" w:eastAsia="Times New Roman" w:hAnsi="Times New Roman" w:cs="Times New Roman"/>
          <w:sz w:val="24"/>
          <w:szCs w:val="24"/>
        </w:rPr>
        <w:t xml:space="preserve"> tirocinio</w:t>
      </w:r>
      <w:r w:rsidRPr="00505774">
        <w:rPr>
          <w:rFonts w:ascii="Times New Roman" w:eastAsia="Times New Roman" w:hAnsi="Times New Roman" w:cs="Times New Roman"/>
          <w:sz w:val="24"/>
          <w:szCs w:val="24"/>
        </w:rPr>
        <w:t xml:space="preserve"> sono attribuiti </w:t>
      </w:r>
      <w:r w:rsidRPr="00505774">
        <w:rPr>
          <w:rFonts w:ascii="Times New Roman" w:eastAsia="Arial" w:hAnsi="Times New Roman" w:cs="Times New Roman"/>
          <w:b/>
          <w:sz w:val="24"/>
          <w:szCs w:val="24"/>
        </w:rPr>
        <w:t>8 cfu</w:t>
      </w:r>
      <w:r w:rsidR="00525E4C">
        <w:rPr>
          <w:rStyle w:val="contentpasted0"/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r w:rsidR="00525E4C" w:rsidRPr="00525E4C">
        <w:rPr>
          <w:rStyle w:val="contentpasted0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6 cfu</w:t>
      </w:r>
      <w:r w:rsidR="00525E4C">
        <w:rPr>
          <w:rStyle w:val="contentpasted0"/>
          <w:rFonts w:ascii="Times New Roman" w:hAnsi="Times New Roman" w:cs="Times New Roman"/>
          <w:sz w:val="24"/>
          <w:szCs w:val="24"/>
          <w:shd w:val="clear" w:color="auto" w:fill="FFFFFF"/>
        </w:rPr>
        <w:t xml:space="preserve"> per il corso di studi in Economia e gestione dei Beni Culturali e dello Spettacolo)</w:t>
      </w:r>
      <w:r w:rsidRPr="006941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F482018" w14:textId="7A089694" w:rsidR="00005ABE" w:rsidRPr="009A2BDB" w:rsidRDefault="00404538" w:rsidP="00404538">
      <w:pPr>
        <w:spacing w:line="0" w:lineRule="atLeast"/>
        <w:ind w:left="7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 durata minima del tirocinio </w:t>
      </w:r>
      <w:r w:rsidR="002E3763">
        <w:rPr>
          <w:rFonts w:ascii="Times New Roman" w:eastAsia="Times New Roman" w:hAnsi="Times New Roman" w:cs="Times New Roman"/>
          <w:sz w:val="24"/>
          <w:szCs w:val="24"/>
        </w:rPr>
        <w:t xml:space="preserve">è prevista in </w:t>
      </w:r>
      <w:r w:rsidR="00FC0298" w:rsidRPr="006941C8">
        <w:rPr>
          <w:rFonts w:ascii="Times New Roman" w:eastAsia="Arial" w:hAnsi="Times New Roman" w:cs="Times New Roman"/>
          <w:b/>
          <w:sz w:val="24"/>
          <w:szCs w:val="24"/>
        </w:rPr>
        <w:t xml:space="preserve">tre </w:t>
      </w:r>
      <w:r w:rsidR="00070E7D" w:rsidRPr="006941C8">
        <w:rPr>
          <w:rFonts w:ascii="Times New Roman" w:eastAsia="Arial" w:hAnsi="Times New Roman" w:cs="Times New Roman"/>
          <w:b/>
          <w:sz w:val="24"/>
          <w:szCs w:val="24"/>
        </w:rPr>
        <w:t>mesi full</w:t>
      </w:r>
      <w:r w:rsidR="003F1042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="00070E7D" w:rsidRPr="006941C8">
        <w:rPr>
          <w:rFonts w:ascii="Times New Roman" w:eastAsia="Arial" w:hAnsi="Times New Roman" w:cs="Times New Roman"/>
          <w:b/>
          <w:sz w:val="24"/>
          <w:szCs w:val="24"/>
        </w:rPr>
        <w:t xml:space="preserve">time </w:t>
      </w:r>
      <w:r>
        <w:rPr>
          <w:rFonts w:ascii="Times New Roman" w:eastAsia="Arial" w:hAnsi="Times New Roman" w:cs="Times New Roman"/>
          <w:b/>
          <w:sz w:val="24"/>
          <w:szCs w:val="24"/>
        </w:rPr>
        <w:t xml:space="preserve">orizzontale </w:t>
      </w:r>
      <w:r w:rsidRPr="00404538">
        <w:rPr>
          <w:rFonts w:ascii="Times New Roman" w:eastAsia="Arial" w:hAnsi="Times New Roman" w:cs="Times New Roman"/>
          <w:bCs/>
          <w:sz w:val="24"/>
          <w:szCs w:val="24"/>
        </w:rPr>
        <w:t>(</w:t>
      </w:r>
      <w:r w:rsidR="003F1042">
        <w:rPr>
          <w:rFonts w:ascii="Times New Roman" w:eastAsia="Arial" w:hAnsi="Times New Roman" w:cs="Times New Roman"/>
          <w:sz w:val="24"/>
          <w:szCs w:val="24"/>
        </w:rPr>
        <w:t>nel senso che sono interessati tutti i giorni feriali)</w:t>
      </w:r>
      <w:r>
        <w:rPr>
          <w:rFonts w:ascii="Times New Roman" w:eastAsia="Arial" w:hAnsi="Times New Roman" w:cs="Times New Roman"/>
          <w:sz w:val="24"/>
          <w:szCs w:val="24"/>
        </w:rPr>
        <w:t xml:space="preserve"> e comunque</w:t>
      </w:r>
      <w:r w:rsidR="003F1042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9A2BDB" w:rsidRPr="009A2BDB">
        <w:rPr>
          <w:rFonts w:ascii="Times New Roman" w:eastAsia="Arial" w:hAnsi="Times New Roman" w:cs="Times New Roman"/>
          <w:sz w:val="24"/>
          <w:szCs w:val="24"/>
        </w:rPr>
        <w:t>in linea con le esigenze specifiche de</w:t>
      </w:r>
      <w:r>
        <w:rPr>
          <w:rFonts w:ascii="Times New Roman" w:eastAsia="Arial" w:hAnsi="Times New Roman" w:cs="Times New Roman"/>
          <w:sz w:val="24"/>
          <w:szCs w:val="24"/>
        </w:rPr>
        <w:t>ll’azienda ospitante</w:t>
      </w:r>
      <w:r w:rsidR="009A2BDB" w:rsidRPr="009A2BDB">
        <w:rPr>
          <w:rFonts w:ascii="Times New Roman" w:eastAsia="Arial" w:hAnsi="Times New Roman" w:cs="Times New Roman"/>
          <w:sz w:val="24"/>
          <w:szCs w:val="24"/>
        </w:rPr>
        <w:t>.</w:t>
      </w:r>
    </w:p>
    <w:p w14:paraId="13FBC34C" w14:textId="0440FE68" w:rsidR="009A2BDB" w:rsidRDefault="009A2BDB" w:rsidP="00FD255C">
      <w:pPr>
        <w:spacing w:line="317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C6C8AB0" w14:textId="462EFE85" w:rsidR="005F72AF" w:rsidRDefault="005F72AF" w:rsidP="00FD255C">
      <w:pPr>
        <w:spacing w:line="317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3E707CA" w14:textId="77777777" w:rsidR="005F72AF" w:rsidRDefault="005F72AF" w:rsidP="00FD255C">
      <w:pPr>
        <w:spacing w:line="317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C3842DA" w14:textId="2212DC1C" w:rsidR="00617C1F" w:rsidRPr="00505774" w:rsidRDefault="00617C1F" w:rsidP="00FD255C">
      <w:pPr>
        <w:spacing w:line="0" w:lineRule="atLeast"/>
        <w:ind w:left="7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505774">
        <w:rPr>
          <w:rFonts w:ascii="Times New Roman" w:eastAsia="Arial" w:hAnsi="Times New Roman" w:cs="Times New Roman"/>
          <w:b/>
          <w:sz w:val="24"/>
          <w:szCs w:val="24"/>
        </w:rPr>
        <w:t xml:space="preserve">4. Scadenze per la presentazione delle domande di </w:t>
      </w:r>
      <w:r w:rsidR="00404538">
        <w:rPr>
          <w:rFonts w:ascii="Times New Roman" w:eastAsia="Arial" w:hAnsi="Times New Roman" w:cs="Times New Roman"/>
          <w:b/>
          <w:sz w:val="24"/>
          <w:szCs w:val="24"/>
        </w:rPr>
        <w:t>tirocinio</w:t>
      </w:r>
    </w:p>
    <w:p w14:paraId="15096D55" w14:textId="321F5157" w:rsidR="00617C1F" w:rsidRDefault="00617C1F" w:rsidP="002E3763">
      <w:pPr>
        <w:spacing w:line="222" w:lineRule="auto"/>
        <w:ind w:left="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5774">
        <w:rPr>
          <w:rFonts w:ascii="Times New Roman" w:eastAsia="Times New Roman" w:hAnsi="Times New Roman" w:cs="Times New Roman"/>
          <w:sz w:val="24"/>
          <w:szCs w:val="24"/>
        </w:rPr>
        <w:t>Una volta raggiunti i requisiti minimi di cui al punto 2</w:t>
      </w:r>
      <w:r w:rsidR="00066D4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05774">
        <w:rPr>
          <w:rFonts w:ascii="Times New Roman" w:eastAsia="Times New Roman" w:hAnsi="Times New Roman" w:cs="Times New Roman"/>
          <w:sz w:val="24"/>
          <w:szCs w:val="24"/>
        </w:rPr>
        <w:t xml:space="preserve"> lo studente può presentare la domanda di </w:t>
      </w:r>
      <w:r w:rsidR="002E3763">
        <w:rPr>
          <w:rFonts w:ascii="Times New Roman" w:eastAsia="Times New Roman" w:hAnsi="Times New Roman" w:cs="Times New Roman"/>
          <w:sz w:val="24"/>
          <w:szCs w:val="24"/>
        </w:rPr>
        <w:t>tirocinio</w:t>
      </w:r>
      <w:r w:rsidRPr="0050577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66D4E">
        <w:rPr>
          <w:rFonts w:ascii="Times New Roman" w:eastAsia="Times New Roman" w:hAnsi="Times New Roman" w:cs="Times New Roman"/>
          <w:sz w:val="24"/>
          <w:szCs w:val="24"/>
        </w:rPr>
        <w:t xml:space="preserve">Per ogni anno accademico, </w:t>
      </w:r>
      <w:r w:rsidRPr="00505774">
        <w:rPr>
          <w:rFonts w:ascii="Times New Roman" w:eastAsia="Times New Roman" w:hAnsi="Times New Roman" w:cs="Times New Roman"/>
          <w:sz w:val="24"/>
          <w:szCs w:val="24"/>
        </w:rPr>
        <w:t>la domand</w:t>
      </w:r>
      <w:r w:rsidR="002E3763">
        <w:rPr>
          <w:rFonts w:ascii="Times New Roman" w:eastAsia="Times New Roman" w:hAnsi="Times New Roman" w:cs="Times New Roman"/>
          <w:sz w:val="24"/>
          <w:szCs w:val="24"/>
        </w:rPr>
        <w:t xml:space="preserve">a può essere presentata a partire dal </w:t>
      </w:r>
      <w:r w:rsidR="002E3763" w:rsidRPr="002E3763">
        <w:rPr>
          <w:rFonts w:ascii="Times New Roman" w:eastAsia="Times New Roman" w:hAnsi="Times New Roman" w:cs="Times New Roman"/>
          <w:b/>
          <w:bCs/>
          <w:sz w:val="24"/>
          <w:szCs w:val="24"/>
        </w:rPr>
        <w:t>1 settembre</w:t>
      </w:r>
      <w:r w:rsidR="002E3763">
        <w:rPr>
          <w:rFonts w:ascii="Times New Roman" w:eastAsia="Times New Roman" w:hAnsi="Times New Roman" w:cs="Times New Roman"/>
          <w:sz w:val="24"/>
          <w:szCs w:val="24"/>
        </w:rPr>
        <w:t xml:space="preserve"> per i tirocini da svolgersi nell’anno accademico entrante.</w:t>
      </w:r>
    </w:p>
    <w:p w14:paraId="58780E0C" w14:textId="77777777" w:rsidR="005210F0" w:rsidRDefault="002E3763" w:rsidP="002E3763">
      <w:pPr>
        <w:spacing w:line="222" w:lineRule="auto"/>
        <w:ind w:left="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Tale scadenza è anticipata nel mese di </w:t>
      </w:r>
      <w:r w:rsidRPr="002E3763">
        <w:rPr>
          <w:rFonts w:ascii="Times New Roman" w:eastAsia="Times New Roman" w:hAnsi="Times New Roman" w:cs="Times New Roman"/>
          <w:b/>
          <w:bCs/>
          <w:sz w:val="24"/>
          <w:szCs w:val="24"/>
        </w:rPr>
        <w:t>luglio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per gli studenti che partecipano ai programmi di tirocinio internazionale.</w:t>
      </w:r>
    </w:p>
    <w:p w14:paraId="76803ED5" w14:textId="0EBDAC1E" w:rsidR="002E3763" w:rsidRDefault="005210F0" w:rsidP="002E3763">
      <w:pPr>
        <w:spacing w:line="222" w:lineRule="auto"/>
        <w:ind w:left="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 ogni caso la domanda </w:t>
      </w:r>
      <w:r w:rsidR="003C0086">
        <w:rPr>
          <w:rFonts w:ascii="Times New Roman" w:eastAsia="Times New Roman" w:hAnsi="Times New Roman" w:cs="Times New Roman"/>
          <w:sz w:val="24"/>
          <w:szCs w:val="24"/>
        </w:rPr>
        <w:t>deve essere presentata almeno 15 giorni prima della data di inizio del tirocinio.</w:t>
      </w:r>
    </w:p>
    <w:p w14:paraId="7B5A2186" w14:textId="4BC512C8" w:rsidR="002E3763" w:rsidRDefault="002E3763" w:rsidP="002E3763">
      <w:pPr>
        <w:spacing w:line="222" w:lineRule="auto"/>
        <w:ind w:left="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2C6FDFF" w14:textId="5F279998" w:rsidR="00617C1F" w:rsidRPr="00505774" w:rsidRDefault="00617C1F" w:rsidP="00FD255C">
      <w:pPr>
        <w:spacing w:line="0" w:lineRule="atLeast"/>
        <w:ind w:left="7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505774">
        <w:rPr>
          <w:rFonts w:ascii="Times New Roman" w:eastAsia="Arial" w:hAnsi="Times New Roman" w:cs="Times New Roman"/>
          <w:b/>
          <w:sz w:val="24"/>
          <w:szCs w:val="24"/>
        </w:rPr>
        <w:t xml:space="preserve">5. </w:t>
      </w:r>
      <w:r w:rsidR="00A1392F" w:rsidRPr="00505774">
        <w:rPr>
          <w:rFonts w:ascii="Times New Roman" w:eastAsia="Arial" w:hAnsi="Times New Roman" w:cs="Times New Roman"/>
          <w:b/>
          <w:sz w:val="24"/>
          <w:szCs w:val="24"/>
        </w:rPr>
        <w:t>A</w:t>
      </w:r>
      <w:r w:rsidR="002E3763">
        <w:rPr>
          <w:rFonts w:ascii="Times New Roman" w:eastAsia="Arial" w:hAnsi="Times New Roman" w:cs="Times New Roman"/>
          <w:b/>
          <w:sz w:val="24"/>
          <w:szCs w:val="24"/>
        </w:rPr>
        <w:t>ssegnazione dei tirocini</w:t>
      </w:r>
    </w:p>
    <w:p w14:paraId="06A501F3" w14:textId="365D4844" w:rsidR="00AB1101" w:rsidRPr="00505774" w:rsidRDefault="00617C1F" w:rsidP="00FD255C">
      <w:pPr>
        <w:spacing w:line="233" w:lineRule="auto"/>
        <w:ind w:left="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5774">
        <w:rPr>
          <w:rFonts w:ascii="Times New Roman" w:eastAsia="Times New Roman" w:hAnsi="Times New Roman" w:cs="Times New Roman"/>
          <w:sz w:val="24"/>
          <w:szCs w:val="24"/>
        </w:rPr>
        <w:t xml:space="preserve">La Commissione </w:t>
      </w:r>
      <w:r w:rsidR="00A1392F" w:rsidRPr="00505774">
        <w:rPr>
          <w:rFonts w:ascii="Times New Roman" w:eastAsia="Times New Roman" w:hAnsi="Times New Roman" w:cs="Times New Roman"/>
          <w:sz w:val="24"/>
          <w:szCs w:val="24"/>
        </w:rPr>
        <w:t xml:space="preserve">approva </w:t>
      </w:r>
      <w:r w:rsidRPr="00505774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 w:rsidR="002E3763">
        <w:rPr>
          <w:rFonts w:ascii="Times New Roman" w:eastAsia="Times New Roman" w:hAnsi="Times New Roman" w:cs="Times New Roman"/>
          <w:sz w:val="24"/>
          <w:szCs w:val="24"/>
        </w:rPr>
        <w:t>tirocini</w:t>
      </w:r>
      <w:r w:rsidRPr="005057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1392F" w:rsidRPr="00505774">
        <w:rPr>
          <w:rFonts w:ascii="Times New Roman" w:eastAsia="Times New Roman" w:hAnsi="Times New Roman" w:cs="Times New Roman"/>
          <w:sz w:val="24"/>
          <w:szCs w:val="24"/>
        </w:rPr>
        <w:t xml:space="preserve">proposti dagli </w:t>
      </w:r>
      <w:r w:rsidRPr="00505774">
        <w:rPr>
          <w:rFonts w:ascii="Times New Roman" w:eastAsia="Times New Roman" w:hAnsi="Times New Roman" w:cs="Times New Roman"/>
          <w:sz w:val="24"/>
          <w:szCs w:val="24"/>
        </w:rPr>
        <w:t xml:space="preserve">studenti sulla base </w:t>
      </w:r>
      <w:r w:rsidR="00AA3121" w:rsidRPr="006B60AA">
        <w:rPr>
          <w:rFonts w:ascii="Times New Roman" w:eastAsia="Times New Roman" w:hAnsi="Times New Roman" w:cs="Times New Roman"/>
          <w:sz w:val="24"/>
          <w:szCs w:val="24"/>
        </w:rPr>
        <w:t xml:space="preserve">del curriculum universitario degli studenti </w:t>
      </w:r>
      <w:r w:rsidRPr="006B60AA">
        <w:rPr>
          <w:rFonts w:ascii="Times New Roman" w:eastAsia="Times New Roman" w:hAnsi="Times New Roman" w:cs="Times New Roman"/>
          <w:sz w:val="24"/>
          <w:szCs w:val="24"/>
        </w:rPr>
        <w:t xml:space="preserve">e considerando </w:t>
      </w:r>
      <w:r w:rsidR="002E3763">
        <w:rPr>
          <w:rFonts w:ascii="Times New Roman" w:eastAsia="Times New Roman" w:hAnsi="Times New Roman" w:cs="Times New Roman"/>
          <w:sz w:val="24"/>
          <w:szCs w:val="24"/>
        </w:rPr>
        <w:t>il progetto formativo redatto dall’azienda ospitante</w:t>
      </w:r>
      <w:r w:rsidRPr="006B60AA">
        <w:rPr>
          <w:rFonts w:ascii="Times New Roman" w:eastAsia="Times New Roman" w:hAnsi="Times New Roman" w:cs="Times New Roman"/>
          <w:sz w:val="24"/>
          <w:szCs w:val="24"/>
        </w:rPr>
        <w:t>. La Commissione h</w:t>
      </w:r>
      <w:r w:rsidRPr="00505774">
        <w:rPr>
          <w:rFonts w:ascii="Times New Roman" w:eastAsia="Times New Roman" w:hAnsi="Times New Roman" w:cs="Times New Roman"/>
          <w:sz w:val="24"/>
          <w:szCs w:val="24"/>
        </w:rPr>
        <w:t>a piena discrezionalità nell’</w:t>
      </w:r>
      <w:r w:rsidR="00A1392F" w:rsidRPr="00505774">
        <w:rPr>
          <w:rFonts w:ascii="Times New Roman" w:eastAsia="Times New Roman" w:hAnsi="Times New Roman" w:cs="Times New Roman"/>
          <w:sz w:val="24"/>
          <w:szCs w:val="24"/>
        </w:rPr>
        <w:t>approvazione</w:t>
      </w:r>
      <w:r w:rsidRPr="00505774">
        <w:rPr>
          <w:rFonts w:ascii="Times New Roman" w:eastAsia="Times New Roman" w:hAnsi="Times New Roman" w:cs="Times New Roman"/>
          <w:sz w:val="24"/>
          <w:szCs w:val="24"/>
        </w:rPr>
        <w:t xml:space="preserve"> dei </w:t>
      </w:r>
      <w:r w:rsidR="002E3763">
        <w:rPr>
          <w:rFonts w:ascii="Times New Roman" w:eastAsia="Times New Roman" w:hAnsi="Times New Roman" w:cs="Times New Roman"/>
          <w:sz w:val="24"/>
          <w:szCs w:val="24"/>
        </w:rPr>
        <w:t>tirocini</w:t>
      </w:r>
      <w:r w:rsidRPr="00505774">
        <w:rPr>
          <w:rFonts w:ascii="Times New Roman" w:eastAsia="Times New Roman" w:hAnsi="Times New Roman" w:cs="Times New Roman"/>
          <w:sz w:val="24"/>
          <w:szCs w:val="24"/>
        </w:rPr>
        <w:t xml:space="preserve"> agli studenti che hanno presentato domanda. La Commissione delega al Tutor universitario </w:t>
      </w:r>
      <w:r w:rsidR="00A1392F" w:rsidRPr="00505774">
        <w:rPr>
          <w:rFonts w:ascii="Times New Roman" w:eastAsia="Times New Roman" w:hAnsi="Times New Roman" w:cs="Times New Roman"/>
          <w:sz w:val="24"/>
          <w:szCs w:val="24"/>
        </w:rPr>
        <w:t xml:space="preserve">la </w:t>
      </w:r>
      <w:r w:rsidR="002E3763">
        <w:rPr>
          <w:rFonts w:ascii="Times New Roman" w:eastAsia="Times New Roman" w:hAnsi="Times New Roman" w:cs="Times New Roman"/>
          <w:sz w:val="24"/>
          <w:szCs w:val="24"/>
        </w:rPr>
        <w:t>comunicazione</w:t>
      </w:r>
      <w:r w:rsidR="00A1392F" w:rsidRPr="00505774">
        <w:rPr>
          <w:rFonts w:ascii="Times New Roman" w:eastAsia="Times New Roman" w:hAnsi="Times New Roman" w:cs="Times New Roman"/>
          <w:sz w:val="24"/>
          <w:szCs w:val="24"/>
        </w:rPr>
        <w:t xml:space="preserve"> dell’a</w:t>
      </w:r>
      <w:r w:rsidR="002E3763">
        <w:rPr>
          <w:rFonts w:ascii="Times New Roman" w:eastAsia="Times New Roman" w:hAnsi="Times New Roman" w:cs="Times New Roman"/>
          <w:sz w:val="24"/>
          <w:szCs w:val="24"/>
        </w:rPr>
        <w:t xml:space="preserve">pprovazione </w:t>
      </w:r>
      <w:r w:rsidR="00A1392F" w:rsidRPr="00505774">
        <w:rPr>
          <w:rFonts w:ascii="Times New Roman" w:eastAsia="Times New Roman" w:hAnsi="Times New Roman" w:cs="Times New Roman"/>
          <w:sz w:val="24"/>
          <w:szCs w:val="24"/>
        </w:rPr>
        <w:t>de</w:t>
      </w:r>
      <w:r w:rsidR="002E3763">
        <w:rPr>
          <w:rFonts w:ascii="Times New Roman" w:eastAsia="Times New Roman" w:hAnsi="Times New Roman" w:cs="Times New Roman"/>
          <w:sz w:val="24"/>
          <w:szCs w:val="24"/>
        </w:rPr>
        <w:t xml:space="preserve">i tirocini </w:t>
      </w:r>
      <w:r w:rsidR="00A1392F" w:rsidRPr="00505774">
        <w:rPr>
          <w:rFonts w:ascii="Times New Roman" w:eastAsia="Times New Roman" w:hAnsi="Times New Roman" w:cs="Times New Roman"/>
          <w:sz w:val="24"/>
          <w:szCs w:val="24"/>
        </w:rPr>
        <w:t>in collaborazione con l’ufficio Stage &amp; Placement</w:t>
      </w:r>
      <w:r w:rsidRPr="00505774">
        <w:rPr>
          <w:rFonts w:ascii="Times New Roman" w:eastAsia="Times New Roman" w:hAnsi="Times New Roman" w:cs="Times New Roman"/>
          <w:sz w:val="24"/>
          <w:szCs w:val="24"/>
        </w:rPr>
        <w:t>.</w:t>
      </w:r>
      <w:r w:rsidR="00070E7D" w:rsidRPr="005057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56528F2" w14:textId="49657825" w:rsidR="005259B4" w:rsidRDefault="00005ABE" w:rsidP="00FD255C">
      <w:p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1A2E">
        <w:rPr>
          <w:rFonts w:ascii="Times New Roman" w:eastAsia="Times New Roman" w:hAnsi="Times New Roman" w:cs="Times New Roman"/>
          <w:b/>
          <w:sz w:val="24"/>
          <w:szCs w:val="24"/>
        </w:rPr>
        <w:t xml:space="preserve">Una volta che </w:t>
      </w:r>
      <w:r w:rsidR="003E38EA" w:rsidRPr="001A1A2E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Pr="001A1A2E">
        <w:rPr>
          <w:rFonts w:ascii="Times New Roman" w:eastAsia="Times New Roman" w:hAnsi="Times New Roman" w:cs="Times New Roman"/>
          <w:b/>
          <w:sz w:val="24"/>
          <w:szCs w:val="24"/>
        </w:rPr>
        <w:t>l</w:t>
      </w:r>
      <w:r w:rsidR="003E38EA" w:rsidRPr="001A1A2E">
        <w:rPr>
          <w:rFonts w:ascii="Times New Roman" w:eastAsia="Times New Roman" w:hAnsi="Times New Roman" w:cs="Times New Roman"/>
          <w:b/>
          <w:sz w:val="24"/>
          <w:szCs w:val="24"/>
        </w:rPr>
        <w:t xml:space="preserve"> tirocinio cur</w:t>
      </w:r>
      <w:r w:rsidRPr="001A1A2E">
        <w:rPr>
          <w:rFonts w:ascii="Times New Roman" w:eastAsia="Times New Roman" w:hAnsi="Times New Roman" w:cs="Times New Roman"/>
          <w:b/>
          <w:sz w:val="24"/>
          <w:szCs w:val="24"/>
        </w:rPr>
        <w:t>riculare viene approvato, la procedura non può essere interrotta e l’iter prosegue in base all’approvazione avvenuta, né la procedura potrà essere attivata per un altro stage</w:t>
      </w:r>
      <w:bookmarkStart w:id="4" w:name="page5"/>
      <w:bookmarkEnd w:id="4"/>
      <w:r w:rsidR="007B31B5" w:rsidRPr="001A1A2E">
        <w:rPr>
          <w:rFonts w:ascii="Times New Roman" w:eastAsia="Times New Roman" w:hAnsi="Times New Roman" w:cs="Times New Roman"/>
          <w:b/>
          <w:sz w:val="24"/>
          <w:szCs w:val="24"/>
        </w:rPr>
        <w:t xml:space="preserve"> con cfu</w:t>
      </w:r>
      <w:r w:rsidR="005259B4" w:rsidRPr="001A1A2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34BB380" w14:textId="77777777" w:rsidR="005259B4" w:rsidRDefault="005259B4" w:rsidP="00FD255C">
      <w:p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07D4099" w14:textId="4BA41008" w:rsidR="00617C1F" w:rsidRPr="00505774" w:rsidRDefault="003E38EA" w:rsidP="00FD255C">
      <w:pPr>
        <w:spacing w:line="0" w:lineRule="atLeast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>6</w:t>
      </w:r>
      <w:r w:rsidR="00617C1F" w:rsidRPr="00505774">
        <w:rPr>
          <w:rFonts w:ascii="Times New Roman" w:eastAsia="Arial" w:hAnsi="Times New Roman" w:cs="Times New Roman"/>
          <w:b/>
          <w:sz w:val="24"/>
          <w:szCs w:val="24"/>
        </w:rPr>
        <w:t>. Monitoraggio e aggiornamento</w:t>
      </w:r>
    </w:p>
    <w:p w14:paraId="55651C21" w14:textId="2A361C8A" w:rsidR="00617C1F" w:rsidRPr="00505774" w:rsidRDefault="00617C1F" w:rsidP="00FD255C">
      <w:pPr>
        <w:spacing w:line="229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5774">
        <w:rPr>
          <w:rFonts w:ascii="Times New Roman" w:eastAsia="Times New Roman" w:hAnsi="Times New Roman" w:cs="Times New Roman"/>
          <w:sz w:val="24"/>
          <w:szCs w:val="24"/>
        </w:rPr>
        <w:t>Lo studente è tenuto ad aggiornare il Tutor universitario in merito allo stato di avanzamento dell’esperienza d</w:t>
      </w:r>
      <w:r w:rsidR="003E38EA">
        <w:rPr>
          <w:rFonts w:ascii="Times New Roman" w:eastAsia="Times New Roman" w:hAnsi="Times New Roman" w:cs="Times New Roman"/>
          <w:sz w:val="24"/>
          <w:szCs w:val="24"/>
        </w:rPr>
        <w:t xml:space="preserve">i tirocinio </w:t>
      </w:r>
      <w:r w:rsidRPr="00505774">
        <w:rPr>
          <w:rFonts w:ascii="Times New Roman" w:eastAsia="Times New Roman" w:hAnsi="Times New Roman" w:cs="Times New Roman"/>
          <w:sz w:val="24"/>
          <w:szCs w:val="24"/>
        </w:rPr>
        <w:t xml:space="preserve">per consentire la verifica della corrispondenza con il programma </w:t>
      </w:r>
      <w:r w:rsidR="003E38EA">
        <w:rPr>
          <w:rFonts w:ascii="Times New Roman" w:eastAsia="Times New Roman" w:hAnsi="Times New Roman" w:cs="Times New Roman"/>
          <w:sz w:val="24"/>
          <w:szCs w:val="24"/>
        </w:rPr>
        <w:t>formativo</w:t>
      </w:r>
      <w:r w:rsidRPr="00505774">
        <w:rPr>
          <w:rFonts w:ascii="Times New Roman" w:eastAsia="Times New Roman" w:hAnsi="Times New Roman" w:cs="Times New Roman"/>
          <w:sz w:val="24"/>
          <w:szCs w:val="24"/>
        </w:rPr>
        <w:t xml:space="preserve">. Il Tutor universitario </w:t>
      </w:r>
      <w:r w:rsidR="007B31B5">
        <w:rPr>
          <w:rFonts w:ascii="Times New Roman" w:eastAsia="Times New Roman" w:hAnsi="Times New Roman" w:cs="Times New Roman"/>
          <w:sz w:val="24"/>
          <w:szCs w:val="24"/>
        </w:rPr>
        <w:t xml:space="preserve">può </w:t>
      </w:r>
      <w:r w:rsidRPr="00505774">
        <w:rPr>
          <w:rFonts w:ascii="Times New Roman" w:eastAsia="Times New Roman" w:hAnsi="Times New Roman" w:cs="Times New Roman"/>
          <w:sz w:val="24"/>
          <w:szCs w:val="24"/>
        </w:rPr>
        <w:t>contatta</w:t>
      </w:r>
      <w:r w:rsidR="007B31B5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505774">
        <w:rPr>
          <w:rFonts w:ascii="Times New Roman" w:eastAsia="Times New Roman" w:hAnsi="Times New Roman" w:cs="Times New Roman"/>
          <w:sz w:val="24"/>
          <w:szCs w:val="24"/>
        </w:rPr>
        <w:t xml:space="preserve"> il Tutor aziendale al fine di coordinare eventuali aggiustamenti “di percorso”. Inoltre, lo studente è tenuto a compilare un diario delle ore di presenza in azienda.</w:t>
      </w:r>
    </w:p>
    <w:p w14:paraId="2D4415A0" w14:textId="77777777" w:rsidR="00617C1F" w:rsidRPr="00505774" w:rsidRDefault="00617C1F" w:rsidP="00FD255C">
      <w:pPr>
        <w:spacing w:line="32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7FE689A" w14:textId="3C3C3984" w:rsidR="00617C1F" w:rsidRPr="00505774" w:rsidRDefault="003E38EA" w:rsidP="00FD255C">
      <w:pPr>
        <w:spacing w:line="0" w:lineRule="atLeast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>7</w:t>
      </w:r>
      <w:r w:rsidR="00617C1F" w:rsidRPr="00505774">
        <w:rPr>
          <w:rFonts w:ascii="Times New Roman" w:eastAsia="Arial" w:hAnsi="Times New Roman" w:cs="Times New Roman"/>
          <w:b/>
          <w:sz w:val="24"/>
          <w:szCs w:val="24"/>
        </w:rPr>
        <w:t>. Conclusione del</w:t>
      </w:r>
      <w:r w:rsidR="00CB405C">
        <w:rPr>
          <w:rFonts w:ascii="Times New Roman" w:eastAsia="Arial" w:hAnsi="Times New Roman" w:cs="Times New Roman"/>
          <w:b/>
          <w:sz w:val="24"/>
          <w:szCs w:val="24"/>
        </w:rPr>
        <w:t xml:space="preserve"> tirocinio</w:t>
      </w:r>
    </w:p>
    <w:p w14:paraId="1CDF7DDA" w14:textId="0A4BD9BC" w:rsidR="00617C1F" w:rsidRPr="00505774" w:rsidRDefault="00617C1F" w:rsidP="00FD255C">
      <w:p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5774">
        <w:rPr>
          <w:rFonts w:ascii="Times New Roman" w:eastAsia="Times New Roman" w:hAnsi="Times New Roman" w:cs="Times New Roman"/>
          <w:sz w:val="24"/>
          <w:szCs w:val="24"/>
        </w:rPr>
        <w:t>Alla conclusione del</w:t>
      </w:r>
      <w:r w:rsidR="00CB405C">
        <w:rPr>
          <w:rFonts w:ascii="Times New Roman" w:eastAsia="Times New Roman" w:hAnsi="Times New Roman" w:cs="Times New Roman"/>
          <w:sz w:val="24"/>
          <w:szCs w:val="24"/>
        </w:rPr>
        <w:t xml:space="preserve"> tirocinio </w:t>
      </w:r>
      <w:r w:rsidRPr="00505774">
        <w:rPr>
          <w:rFonts w:ascii="Times New Roman" w:eastAsia="Times New Roman" w:hAnsi="Times New Roman" w:cs="Times New Roman"/>
          <w:sz w:val="24"/>
          <w:szCs w:val="24"/>
        </w:rPr>
        <w:t xml:space="preserve">lo studente è tenuto a </w:t>
      </w:r>
      <w:r w:rsidR="00066D4E">
        <w:rPr>
          <w:rFonts w:ascii="Times New Roman" w:eastAsia="Times New Roman" w:hAnsi="Times New Roman" w:cs="Times New Roman"/>
          <w:sz w:val="24"/>
          <w:szCs w:val="24"/>
        </w:rPr>
        <w:t>inviare via posta elettronica</w:t>
      </w:r>
      <w:r w:rsidR="001828B9">
        <w:rPr>
          <w:rFonts w:ascii="Times New Roman" w:eastAsia="Times New Roman" w:hAnsi="Times New Roman" w:cs="Times New Roman"/>
          <w:sz w:val="24"/>
          <w:szCs w:val="24"/>
        </w:rPr>
        <w:t xml:space="preserve"> al </w:t>
      </w:r>
      <w:r w:rsidRPr="00505774">
        <w:rPr>
          <w:rFonts w:ascii="Times New Roman" w:eastAsia="Times New Roman" w:hAnsi="Times New Roman" w:cs="Times New Roman"/>
          <w:sz w:val="24"/>
          <w:szCs w:val="24"/>
        </w:rPr>
        <w:t>Tutor universitario:</w:t>
      </w:r>
    </w:p>
    <w:p w14:paraId="44EBCAF8" w14:textId="77777777" w:rsidR="00617C1F" w:rsidRPr="00505774" w:rsidRDefault="00617C1F" w:rsidP="00FD255C">
      <w:pPr>
        <w:spacing w:line="12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0F19263" w14:textId="77777777" w:rsidR="003E38EA" w:rsidRPr="001A1A2E" w:rsidRDefault="003E38EA" w:rsidP="00FD255C">
      <w:pPr>
        <w:numPr>
          <w:ilvl w:val="0"/>
          <w:numId w:val="10"/>
        </w:numPr>
        <w:tabs>
          <w:tab w:val="left" w:pos="720"/>
        </w:tabs>
        <w:spacing w:line="0" w:lineRule="atLeast"/>
        <w:ind w:left="720" w:hanging="72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1A1A2E">
        <w:rPr>
          <w:rFonts w:ascii="Times New Roman" w:eastAsia="Times New Roman" w:hAnsi="Times New Roman" w:cs="Times New Roman"/>
          <w:sz w:val="24"/>
          <w:szCs w:val="24"/>
        </w:rPr>
        <w:t>una relazione scritta sull’attività del tirocinio</w:t>
      </w:r>
    </w:p>
    <w:p w14:paraId="1A8CE73D" w14:textId="77777777" w:rsidR="003E38EA" w:rsidRPr="001A1A2E" w:rsidRDefault="003E38EA" w:rsidP="00FD255C">
      <w:pPr>
        <w:numPr>
          <w:ilvl w:val="0"/>
          <w:numId w:val="10"/>
        </w:numPr>
        <w:tabs>
          <w:tab w:val="left" w:pos="720"/>
        </w:tabs>
        <w:spacing w:line="0" w:lineRule="atLeast"/>
        <w:ind w:left="720" w:hanging="72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1A1A2E">
        <w:rPr>
          <w:rFonts w:ascii="Times New Roman" w:eastAsia="Times New Roman" w:hAnsi="Times New Roman" w:cs="Times New Roman"/>
          <w:sz w:val="24"/>
          <w:szCs w:val="24"/>
        </w:rPr>
        <w:t>un diario relativo alle ore di presenza in azienda</w:t>
      </w:r>
    </w:p>
    <w:p w14:paraId="24D65D78" w14:textId="08A8741F" w:rsidR="00617C1F" w:rsidRPr="001A1A2E" w:rsidRDefault="003E38EA" w:rsidP="00FD255C">
      <w:pPr>
        <w:numPr>
          <w:ilvl w:val="0"/>
          <w:numId w:val="10"/>
        </w:numPr>
        <w:tabs>
          <w:tab w:val="left" w:pos="720"/>
        </w:tabs>
        <w:spacing w:line="0" w:lineRule="atLeast"/>
        <w:ind w:left="720" w:hanging="72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1A1A2E">
        <w:rPr>
          <w:rFonts w:ascii="Times New Roman" w:eastAsia="Times New Roman" w:hAnsi="Times New Roman" w:cs="Times New Roman"/>
          <w:sz w:val="24"/>
          <w:szCs w:val="24"/>
        </w:rPr>
        <w:t xml:space="preserve">una scheda di valutazione </w:t>
      </w:r>
      <w:r w:rsidR="00617C1F" w:rsidRPr="001A1A2E">
        <w:rPr>
          <w:rFonts w:ascii="Times New Roman" w:eastAsia="Times New Roman" w:hAnsi="Times New Roman" w:cs="Times New Roman"/>
          <w:sz w:val="24"/>
          <w:szCs w:val="24"/>
        </w:rPr>
        <w:t xml:space="preserve">a cura del Tutor aziendale </w:t>
      </w:r>
    </w:p>
    <w:p w14:paraId="4ECC821C" w14:textId="77777777" w:rsidR="00617C1F" w:rsidRPr="00505774" w:rsidRDefault="00617C1F" w:rsidP="00FD255C">
      <w:pPr>
        <w:spacing w:line="195" w:lineRule="exact"/>
        <w:jc w:val="both"/>
        <w:rPr>
          <w:rFonts w:ascii="Times New Roman" w:eastAsia="Symbol" w:hAnsi="Times New Roman" w:cs="Times New Roman"/>
          <w:sz w:val="24"/>
          <w:szCs w:val="24"/>
        </w:rPr>
      </w:pPr>
    </w:p>
    <w:p w14:paraId="0C975B23" w14:textId="7EBE86DC" w:rsidR="00617C1F" w:rsidRPr="00505774" w:rsidRDefault="001828B9" w:rsidP="00FD255C">
      <w:pPr>
        <w:spacing w:line="214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Una</w:t>
      </w:r>
      <w:r w:rsidR="00617C1F" w:rsidRPr="00505774">
        <w:rPr>
          <w:rFonts w:ascii="Times New Roman" w:eastAsia="Times New Roman" w:hAnsi="Times New Roman" w:cs="Times New Roman"/>
          <w:sz w:val="24"/>
          <w:szCs w:val="24"/>
        </w:rPr>
        <w:t xml:space="preserve"> documentazione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incompleta </w:t>
      </w:r>
      <w:r w:rsidR="00DA43A8" w:rsidRPr="006B742F">
        <w:rPr>
          <w:rFonts w:ascii="Times New Roman" w:eastAsia="Times New Roman" w:hAnsi="Times New Roman" w:cs="Times New Roman"/>
          <w:sz w:val="24"/>
          <w:szCs w:val="24"/>
        </w:rPr>
        <w:t xml:space="preserve">non permette </w:t>
      </w:r>
      <w:r w:rsidR="00617C1F" w:rsidRPr="006B742F">
        <w:rPr>
          <w:rFonts w:ascii="Times New Roman" w:eastAsia="Times New Roman" w:hAnsi="Times New Roman" w:cs="Times New Roman"/>
          <w:sz w:val="24"/>
          <w:szCs w:val="24"/>
        </w:rPr>
        <w:t>il</w:t>
      </w:r>
      <w:r w:rsidR="00617C1F" w:rsidRPr="00505774">
        <w:rPr>
          <w:rFonts w:ascii="Times New Roman" w:eastAsia="Times New Roman" w:hAnsi="Times New Roman" w:cs="Times New Roman"/>
          <w:sz w:val="24"/>
          <w:szCs w:val="24"/>
        </w:rPr>
        <w:t xml:space="preserve"> riconoscimento </w:t>
      </w:r>
      <w:r w:rsidR="0040389A">
        <w:rPr>
          <w:rFonts w:ascii="Times New Roman" w:eastAsia="Times New Roman" w:hAnsi="Times New Roman" w:cs="Times New Roman"/>
          <w:sz w:val="24"/>
          <w:szCs w:val="24"/>
        </w:rPr>
        <w:t>del tirocinio curriculare</w:t>
      </w:r>
      <w:r w:rsidR="00617C1F" w:rsidRPr="0050577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58FF6B4" w14:textId="77777777" w:rsidR="00617C1F" w:rsidRPr="00505774" w:rsidRDefault="00617C1F" w:rsidP="00FD255C">
      <w:pPr>
        <w:spacing w:line="2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EF81895" w14:textId="77777777" w:rsidR="00617C1F" w:rsidRPr="00505774" w:rsidRDefault="00617C1F" w:rsidP="00FD255C">
      <w:pPr>
        <w:spacing w:line="318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ED3C0A8" w14:textId="6C93D258" w:rsidR="00617C1F" w:rsidRPr="00505774" w:rsidRDefault="003E38EA" w:rsidP="00FD255C">
      <w:pPr>
        <w:spacing w:line="0" w:lineRule="atLeast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>8</w:t>
      </w:r>
      <w:r w:rsidR="00617C1F" w:rsidRPr="00505774">
        <w:rPr>
          <w:rFonts w:ascii="Times New Roman" w:eastAsia="Arial" w:hAnsi="Times New Roman" w:cs="Times New Roman"/>
          <w:b/>
          <w:sz w:val="24"/>
          <w:szCs w:val="24"/>
        </w:rPr>
        <w:t>. Riconoscimento del</w:t>
      </w:r>
      <w:r>
        <w:rPr>
          <w:rFonts w:ascii="Times New Roman" w:eastAsia="Arial" w:hAnsi="Times New Roman" w:cs="Times New Roman"/>
          <w:b/>
          <w:sz w:val="24"/>
          <w:szCs w:val="24"/>
        </w:rPr>
        <w:t xml:space="preserve"> tirocinio</w:t>
      </w:r>
    </w:p>
    <w:p w14:paraId="1F5FC8C7" w14:textId="64B14CBD" w:rsidR="00CB405C" w:rsidRDefault="007B31B5" w:rsidP="00FD255C">
      <w:pPr>
        <w:spacing w:line="21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742F">
        <w:rPr>
          <w:rFonts w:ascii="Times New Roman" w:eastAsia="Times New Roman" w:hAnsi="Times New Roman" w:cs="Times New Roman"/>
          <w:sz w:val="24"/>
          <w:szCs w:val="24"/>
        </w:rPr>
        <w:t xml:space="preserve">Il </w:t>
      </w:r>
      <w:r w:rsidR="003E38EA" w:rsidRPr="006B742F">
        <w:rPr>
          <w:rFonts w:ascii="Times New Roman" w:eastAsia="Times New Roman" w:hAnsi="Times New Roman" w:cs="Times New Roman"/>
          <w:sz w:val="24"/>
          <w:szCs w:val="24"/>
        </w:rPr>
        <w:t>Tutor universitario</w:t>
      </w:r>
      <w:r w:rsidR="008A43F6" w:rsidRPr="006B742F">
        <w:rPr>
          <w:rFonts w:ascii="Times New Roman" w:eastAsia="Times New Roman" w:hAnsi="Times New Roman" w:cs="Times New Roman"/>
          <w:sz w:val="24"/>
          <w:szCs w:val="24"/>
        </w:rPr>
        <w:t>, sentit</w:t>
      </w:r>
      <w:r w:rsidR="003E38EA">
        <w:rPr>
          <w:rFonts w:ascii="Times New Roman" w:eastAsia="Times New Roman" w:hAnsi="Times New Roman" w:cs="Times New Roman"/>
          <w:sz w:val="24"/>
          <w:szCs w:val="24"/>
        </w:rPr>
        <w:t>o</w:t>
      </w:r>
      <w:r w:rsidR="005259B4" w:rsidRPr="006B742F">
        <w:rPr>
          <w:rFonts w:ascii="Times New Roman" w:eastAsia="Times New Roman" w:hAnsi="Times New Roman" w:cs="Times New Roman"/>
          <w:sz w:val="24"/>
          <w:szCs w:val="24"/>
        </w:rPr>
        <w:t>,</w:t>
      </w:r>
      <w:r w:rsidR="008A43F6" w:rsidRPr="006B74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D7726" w:rsidRPr="006B742F">
        <w:rPr>
          <w:rFonts w:ascii="Times New Roman" w:eastAsia="Times New Roman" w:hAnsi="Times New Roman" w:cs="Times New Roman"/>
          <w:sz w:val="24"/>
          <w:szCs w:val="24"/>
        </w:rPr>
        <w:t>ove occorrano chiarimenti</w:t>
      </w:r>
      <w:r w:rsidR="005259B4" w:rsidRPr="006B742F">
        <w:rPr>
          <w:rFonts w:ascii="Times New Roman" w:eastAsia="Times New Roman" w:hAnsi="Times New Roman" w:cs="Times New Roman"/>
          <w:sz w:val="24"/>
          <w:szCs w:val="24"/>
        </w:rPr>
        <w:t>,</w:t>
      </w:r>
      <w:r w:rsidR="002D7726" w:rsidRPr="006B74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38EA">
        <w:rPr>
          <w:rFonts w:ascii="Times New Roman" w:eastAsia="Times New Roman" w:hAnsi="Times New Roman" w:cs="Times New Roman"/>
          <w:sz w:val="24"/>
          <w:szCs w:val="24"/>
        </w:rPr>
        <w:t xml:space="preserve">il </w:t>
      </w:r>
      <w:r w:rsidR="008A43F6" w:rsidRPr="006B742F">
        <w:rPr>
          <w:rFonts w:ascii="Times New Roman" w:eastAsia="Times New Roman" w:hAnsi="Times New Roman" w:cs="Times New Roman"/>
          <w:sz w:val="24"/>
          <w:szCs w:val="24"/>
        </w:rPr>
        <w:t>Tutor aziendale,</w:t>
      </w:r>
      <w:r w:rsidR="002D7726" w:rsidRPr="006B74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38EA">
        <w:rPr>
          <w:rFonts w:ascii="Times New Roman" w:eastAsia="Times New Roman" w:hAnsi="Times New Roman" w:cs="Times New Roman"/>
          <w:sz w:val="24"/>
          <w:szCs w:val="24"/>
        </w:rPr>
        <w:t xml:space="preserve">fornisce </w:t>
      </w:r>
      <w:r w:rsidRPr="006B742F">
        <w:rPr>
          <w:rFonts w:ascii="Times New Roman" w:eastAsia="Times New Roman" w:hAnsi="Times New Roman" w:cs="Times New Roman"/>
          <w:sz w:val="24"/>
          <w:szCs w:val="24"/>
        </w:rPr>
        <w:t xml:space="preserve">alla Commissione </w:t>
      </w:r>
      <w:r w:rsidR="003E38EA" w:rsidRPr="006B742F">
        <w:rPr>
          <w:rFonts w:ascii="Times New Roman" w:eastAsia="Times New Roman" w:hAnsi="Times New Roman" w:cs="Times New Roman"/>
          <w:sz w:val="24"/>
          <w:szCs w:val="24"/>
        </w:rPr>
        <w:t xml:space="preserve">i documenti di cui al punto </w:t>
      </w:r>
      <w:r w:rsidR="003E38EA">
        <w:rPr>
          <w:rFonts w:ascii="Times New Roman" w:eastAsia="Times New Roman" w:hAnsi="Times New Roman" w:cs="Times New Roman"/>
          <w:sz w:val="24"/>
          <w:szCs w:val="24"/>
        </w:rPr>
        <w:t xml:space="preserve">7 per la </w:t>
      </w:r>
      <w:r w:rsidR="00DA43A8" w:rsidRPr="006B742F">
        <w:rPr>
          <w:rFonts w:ascii="Times New Roman" w:eastAsia="Times New Roman" w:hAnsi="Times New Roman" w:cs="Times New Roman"/>
          <w:sz w:val="24"/>
          <w:szCs w:val="24"/>
        </w:rPr>
        <w:t xml:space="preserve">valutazione </w:t>
      </w:r>
      <w:r w:rsidR="003E38EA">
        <w:rPr>
          <w:rFonts w:ascii="Times New Roman" w:eastAsia="Times New Roman" w:hAnsi="Times New Roman" w:cs="Times New Roman"/>
          <w:sz w:val="24"/>
          <w:szCs w:val="24"/>
        </w:rPr>
        <w:t xml:space="preserve">finale </w:t>
      </w:r>
      <w:r w:rsidR="006B742F" w:rsidRPr="006B742F">
        <w:rPr>
          <w:rFonts w:ascii="Times New Roman" w:eastAsia="Times New Roman" w:hAnsi="Times New Roman" w:cs="Times New Roman"/>
          <w:sz w:val="24"/>
          <w:szCs w:val="24"/>
        </w:rPr>
        <w:t xml:space="preserve">della esperienza di </w:t>
      </w:r>
      <w:r w:rsidR="003E38EA">
        <w:rPr>
          <w:rFonts w:ascii="Times New Roman" w:eastAsia="Times New Roman" w:hAnsi="Times New Roman" w:cs="Times New Roman"/>
          <w:sz w:val="24"/>
          <w:szCs w:val="24"/>
        </w:rPr>
        <w:t xml:space="preserve">tirocinio. La Commissione valuta </w:t>
      </w:r>
      <w:r w:rsidR="002D7726" w:rsidRPr="006B742F">
        <w:rPr>
          <w:rFonts w:ascii="Times New Roman" w:eastAsia="Times New Roman" w:hAnsi="Times New Roman" w:cs="Times New Roman"/>
          <w:sz w:val="24"/>
          <w:szCs w:val="24"/>
        </w:rPr>
        <w:t xml:space="preserve">la coerenza </w:t>
      </w:r>
      <w:r w:rsidR="00CB405C">
        <w:rPr>
          <w:rFonts w:ascii="Times New Roman" w:eastAsia="Times New Roman" w:hAnsi="Times New Roman" w:cs="Times New Roman"/>
          <w:sz w:val="24"/>
          <w:szCs w:val="24"/>
        </w:rPr>
        <w:t xml:space="preserve">e positività dell’esperienza del tirocinio nell’ambito dell’intero processo formativo dello </w:t>
      </w:r>
      <w:r w:rsidR="00CB405C" w:rsidRPr="005F72AF">
        <w:rPr>
          <w:rFonts w:ascii="Times New Roman" w:eastAsia="Times New Roman" w:hAnsi="Times New Roman" w:cs="Times New Roman"/>
          <w:sz w:val="24"/>
          <w:szCs w:val="24"/>
        </w:rPr>
        <w:t>studente</w:t>
      </w:r>
      <w:r w:rsidR="007B50E0" w:rsidRPr="005F72AF">
        <w:rPr>
          <w:rFonts w:ascii="Times New Roman" w:eastAsia="Times New Roman" w:hAnsi="Times New Roman" w:cs="Times New Roman"/>
          <w:sz w:val="24"/>
          <w:szCs w:val="24"/>
        </w:rPr>
        <w:t xml:space="preserve"> e assegna i cfu e l’‘Approvato’. Lo studente è tenuto a iscriversi all’appello di verbalizzazione del tirocinio: telematicamente gli saranno attribuiti i cfu e l’‘Approvato’.</w:t>
      </w:r>
    </w:p>
    <w:p w14:paraId="32F6E08F" w14:textId="1AECB91F" w:rsidR="00617C1F" w:rsidRDefault="00617C1F" w:rsidP="00FD255C">
      <w:p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1A2E">
        <w:rPr>
          <w:rFonts w:ascii="Times New Roman" w:eastAsia="Times New Roman" w:hAnsi="Times New Roman" w:cs="Times New Roman"/>
          <w:b/>
          <w:sz w:val="24"/>
          <w:szCs w:val="24"/>
        </w:rPr>
        <w:t>La relazione finale costituisce un prodotto distinto e non sovrapponibile all</w:t>
      </w:r>
      <w:r w:rsidR="00CB405C" w:rsidRPr="001A1A2E">
        <w:rPr>
          <w:rFonts w:ascii="Times New Roman" w:eastAsia="Times New Roman" w:hAnsi="Times New Roman" w:cs="Times New Roman"/>
          <w:b/>
          <w:sz w:val="24"/>
          <w:szCs w:val="24"/>
        </w:rPr>
        <w:t>’elaborato della Prova Finale</w:t>
      </w:r>
      <w:r w:rsidRPr="0050577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6869A1B" w14:textId="52BDCF6A" w:rsidR="00CB405C" w:rsidRDefault="00CB405C" w:rsidP="00FD255C">
      <w:p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6CB0A3F" w14:textId="77777777" w:rsidR="00CB405C" w:rsidRDefault="00CB405C" w:rsidP="00FD255C">
      <w:p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839F3A" w14:textId="7053C1B0" w:rsidR="00CB405C" w:rsidRDefault="00CB405C" w:rsidP="00FD255C">
      <w:p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Per quanto non espressamente previsto da questo Regolamento sui tirocini curricolari con CFU si rimanda alle disposizioni generali dell’Ateneo.</w:t>
      </w:r>
    </w:p>
    <w:p w14:paraId="583A6191" w14:textId="77777777" w:rsidR="00CB405C" w:rsidRPr="00505774" w:rsidRDefault="00CB405C" w:rsidP="00525E4C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sectPr w:rsidR="00CB405C" w:rsidRPr="00505774" w:rsidSect="00B3313D">
      <w:footerReference w:type="default" r:id="rId8"/>
      <w:type w:val="continuous"/>
      <w:pgSz w:w="11901" w:h="16817"/>
      <w:pgMar w:top="1406" w:right="1123" w:bottom="816" w:left="1140" w:header="0" w:footer="0" w:gutter="0"/>
      <w:cols w:space="0" w:equalWidth="0">
        <w:col w:w="9637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DF1F93" w14:textId="77777777" w:rsidR="00D36A11" w:rsidRDefault="00D36A11" w:rsidP="00835E90">
      <w:r>
        <w:separator/>
      </w:r>
    </w:p>
  </w:endnote>
  <w:endnote w:type="continuationSeparator" w:id="0">
    <w:p w14:paraId="14EC3CAC" w14:textId="77777777" w:rsidR="00D36A11" w:rsidRDefault="00D36A11" w:rsidP="00835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Courier New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2A2D7" w14:textId="590F496F" w:rsidR="00005ABE" w:rsidRDefault="00005ABE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5F72AF">
      <w:rPr>
        <w:noProof/>
      </w:rPr>
      <w:t>1</w:t>
    </w:r>
    <w:r>
      <w:fldChar w:fldCharType="end"/>
    </w:r>
  </w:p>
  <w:p w14:paraId="46AE068B" w14:textId="77777777" w:rsidR="00005ABE" w:rsidRDefault="00005AB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04E745" w14:textId="77777777" w:rsidR="00D36A11" w:rsidRDefault="00D36A11" w:rsidP="00835E90">
      <w:r>
        <w:separator/>
      </w:r>
    </w:p>
  </w:footnote>
  <w:footnote w:type="continuationSeparator" w:id="0">
    <w:p w14:paraId="7B3F80FF" w14:textId="77777777" w:rsidR="00D36A11" w:rsidRDefault="00D36A11" w:rsidP="00835E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F4666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238E1F28"/>
    <w:lvl w:ilvl="0" w:tplc="7FFEA984">
      <w:start w:val="1"/>
      <w:numFmt w:val="decimal"/>
      <w:lvlText w:val="%1."/>
      <w:lvlJc w:val="left"/>
    </w:lvl>
    <w:lvl w:ilvl="1" w:tplc="A70013F4">
      <w:start w:val="1"/>
      <w:numFmt w:val="bullet"/>
      <w:lvlText w:val=""/>
      <w:lvlJc w:val="left"/>
    </w:lvl>
    <w:lvl w:ilvl="2" w:tplc="B66036B6">
      <w:start w:val="1"/>
      <w:numFmt w:val="bullet"/>
      <w:lvlText w:val=""/>
      <w:lvlJc w:val="left"/>
    </w:lvl>
    <w:lvl w:ilvl="3" w:tplc="5E76357E">
      <w:start w:val="1"/>
      <w:numFmt w:val="bullet"/>
      <w:lvlText w:val=""/>
      <w:lvlJc w:val="left"/>
    </w:lvl>
    <w:lvl w:ilvl="4" w:tplc="69265246">
      <w:start w:val="1"/>
      <w:numFmt w:val="bullet"/>
      <w:lvlText w:val=""/>
      <w:lvlJc w:val="left"/>
    </w:lvl>
    <w:lvl w:ilvl="5" w:tplc="B1A0E324">
      <w:start w:val="1"/>
      <w:numFmt w:val="bullet"/>
      <w:lvlText w:val=""/>
      <w:lvlJc w:val="left"/>
    </w:lvl>
    <w:lvl w:ilvl="6" w:tplc="5F8AB4FE">
      <w:start w:val="1"/>
      <w:numFmt w:val="bullet"/>
      <w:lvlText w:val=""/>
      <w:lvlJc w:val="left"/>
    </w:lvl>
    <w:lvl w:ilvl="7" w:tplc="184EDC76">
      <w:start w:val="1"/>
      <w:numFmt w:val="bullet"/>
      <w:lvlText w:val=""/>
      <w:lvlJc w:val="left"/>
    </w:lvl>
    <w:lvl w:ilvl="8" w:tplc="13226AF8">
      <w:start w:val="1"/>
      <w:numFmt w:val="bullet"/>
      <w:lvlText w:val=""/>
      <w:lvlJc w:val="left"/>
    </w:lvl>
  </w:abstractNum>
  <w:abstractNum w:abstractNumId="2" w15:restartNumberingAfterBreak="0">
    <w:nsid w:val="00000002"/>
    <w:multiLevelType w:val="hybridMultilevel"/>
    <w:tmpl w:val="46E87CCC"/>
    <w:lvl w:ilvl="0" w:tplc="DADE05FA">
      <w:start w:val="1"/>
      <w:numFmt w:val="decimal"/>
      <w:lvlText w:val="%1."/>
      <w:lvlJc w:val="left"/>
    </w:lvl>
    <w:lvl w:ilvl="1" w:tplc="7FD828E8">
      <w:start w:val="1"/>
      <w:numFmt w:val="bullet"/>
      <w:lvlText w:val=""/>
      <w:lvlJc w:val="left"/>
    </w:lvl>
    <w:lvl w:ilvl="2" w:tplc="A650F4A4">
      <w:start w:val="1"/>
      <w:numFmt w:val="bullet"/>
      <w:lvlText w:val=""/>
      <w:lvlJc w:val="left"/>
    </w:lvl>
    <w:lvl w:ilvl="3" w:tplc="E3A268C2">
      <w:start w:val="1"/>
      <w:numFmt w:val="bullet"/>
      <w:lvlText w:val=""/>
      <w:lvlJc w:val="left"/>
    </w:lvl>
    <w:lvl w:ilvl="4" w:tplc="5FDE2214">
      <w:start w:val="1"/>
      <w:numFmt w:val="bullet"/>
      <w:lvlText w:val=""/>
      <w:lvlJc w:val="left"/>
    </w:lvl>
    <w:lvl w:ilvl="5" w:tplc="9C563D9E">
      <w:start w:val="1"/>
      <w:numFmt w:val="bullet"/>
      <w:lvlText w:val=""/>
      <w:lvlJc w:val="left"/>
    </w:lvl>
    <w:lvl w:ilvl="6" w:tplc="5998A34E">
      <w:start w:val="1"/>
      <w:numFmt w:val="bullet"/>
      <w:lvlText w:val=""/>
      <w:lvlJc w:val="left"/>
    </w:lvl>
    <w:lvl w:ilvl="7" w:tplc="50C85EA0">
      <w:start w:val="1"/>
      <w:numFmt w:val="bullet"/>
      <w:lvlText w:val=""/>
      <w:lvlJc w:val="left"/>
    </w:lvl>
    <w:lvl w:ilvl="8" w:tplc="75467DC0">
      <w:start w:val="1"/>
      <w:numFmt w:val="bullet"/>
      <w:lvlText w:val=""/>
      <w:lvlJc w:val="left"/>
    </w:lvl>
  </w:abstractNum>
  <w:abstractNum w:abstractNumId="3" w15:restartNumberingAfterBreak="0">
    <w:nsid w:val="00000003"/>
    <w:multiLevelType w:val="hybridMultilevel"/>
    <w:tmpl w:val="3D1B58BA"/>
    <w:lvl w:ilvl="0" w:tplc="9CB4355A">
      <w:start w:val="1"/>
      <w:numFmt w:val="decimal"/>
      <w:lvlText w:val="%1."/>
      <w:lvlJc w:val="left"/>
    </w:lvl>
    <w:lvl w:ilvl="1" w:tplc="0D409140">
      <w:start w:val="1"/>
      <w:numFmt w:val="bullet"/>
      <w:lvlText w:val=""/>
      <w:lvlJc w:val="left"/>
    </w:lvl>
    <w:lvl w:ilvl="2" w:tplc="D6668C12">
      <w:start w:val="1"/>
      <w:numFmt w:val="bullet"/>
      <w:lvlText w:val=""/>
      <w:lvlJc w:val="left"/>
    </w:lvl>
    <w:lvl w:ilvl="3" w:tplc="141A8980">
      <w:start w:val="1"/>
      <w:numFmt w:val="bullet"/>
      <w:lvlText w:val=""/>
      <w:lvlJc w:val="left"/>
    </w:lvl>
    <w:lvl w:ilvl="4" w:tplc="7BBC74C4">
      <w:start w:val="1"/>
      <w:numFmt w:val="bullet"/>
      <w:lvlText w:val=""/>
      <w:lvlJc w:val="left"/>
    </w:lvl>
    <w:lvl w:ilvl="5" w:tplc="1856F138">
      <w:start w:val="1"/>
      <w:numFmt w:val="bullet"/>
      <w:lvlText w:val=""/>
      <w:lvlJc w:val="left"/>
    </w:lvl>
    <w:lvl w:ilvl="6" w:tplc="B85637BC">
      <w:start w:val="1"/>
      <w:numFmt w:val="bullet"/>
      <w:lvlText w:val=""/>
      <w:lvlJc w:val="left"/>
    </w:lvl>
    <w:lvl w:ilvl="7" w:tplc="817E34C8">
      <w:start w:val="1"/>
      <w:numFmt w:val="bullet"/>
      <w:lvlText w:val=""/>
      <w:lvlJc w:val="left"/>
    </w:lvl>
    <w:lvl w:ilvl="8" w:tplc="5BC656F4">
      <w:start w:val="1"/>
      <w:numFmt w:val="bullet"/>
      <w:lvlText w:val=""/>
      <w:lvlJc w:val="left"/>
    </w:lvl>
  </w:abstractNum>
  <w:abstractNum w:abstractNumId="4" w15:restartNumberingAfterBreak="0">
    <w:nsid w:val="00000004"/>
    <w:multiLevelType w:val="hybridMultilevel"/>
    <w:tmpl w:val="507ED7AA"/>
    <w:lvl w:ilvl="0" w:tplc="59241142">
      <w:start w:val="1"/>
      <w:numFmt w:val="decimal"/>
      <w:lvlText w:val="%1."/>
      <w:lvlJc w:val="left"/>
    </w:lvl>
    <w:lvl w:ilvl="1" w:tplc="6DF01C8E">
      <w:start w:val="1"/>
      <w:numFmt w:val="bullet"/>
      <w:lvlText w:val=""/>
      <w:lvlJc w:val="left"/>
    </w:lvl>
    <w:lvl w:ilvl="2" w:tplc="CBF057D8">
      <w:start w:val="1"/>
      <w:numFmt w:val="bullet"/>
      <w:lvlText w:val=""/>
      <w:lvlJc w:val="left"/>
    </w:lvl>
    <w:lvl w:ilvl="3" w:tplc="807ED28C">
      <w:start w:val="1"/>
      <w:numFmt w:val="bullet"/>
      <w:lvlText w:val=""/>
      <w:lvlJc w:val="left"/>
    </w:lvl>
    <w:lvl w:ilvl="4" w:tplc="05B2EE9C">
      <w:start w:val="1"/>
      <w:numFmt w:val="bullet"/>
      <w:lvlText w:val=""/>
      <w:lvlJc w:val="left"/>
    </w:lvl>
    <w:lvl w:ilvl="5" w:tplc="680279E8">
      <w:start w:val="1"/>
      <w:numFmt w:val="bullet"/>
      <w:lvlText w:val=""/>
      <w:lvlJc w:val="left"/>
    </w:lvl>
    <w:lvl w:ilvl="6" w:tplc="569C1D1C">
      <w:start w:val="1"/>
      <w:numFmt w:val="bullet"/>
      <w:lvlText w:val=""/>
      <w:lvlJc w:val="left"/>
    </w:lvl>
    <w:lvl w:ilvl="7" w:tplc="1A466E66">
      <w:start w:val="1"/>
      <w:numFmt w:val="bullet"/>
      <w:lvlText w:val=""/>
      <w:lvlJc w:val="left"/>
    </w:lvl>
    <w:lvl w:ilvl="8" w:tplc="B47688AC">
      <w:start w:val="1"/>
      <w:numFmt w:val="bullet"/>
      <w:lvlText w:val=""/>
      <w:lvlJc w:val="left"/>
    </w:lvl>
  </w:abstractNum>
  <w:abstractNum w:abstractNumId="5" w15:restartNumberingAfterBreak="0">
    <w:nsid w:val="00000005"/>
    <w:multiLevelType w:val="hybridMultilevel"/>
    <w:tmpl w:val="2EB141F2"/>
    <w:lvl w:ilvl="0" w:tplc="B6BCDECC">
      <w:start w:val="1"/>
      <w:numFmt w:val="decimal"/>
      <w:lvlText w:val="%1"/>
      <w:lvlJc w:val="left"/>
    </w:lvl>
    <w:lvl w:ilvl="1" w:tplc="EE5AB140">
      <w:start w:val="1"/>
      <w:numFmt w:val="decimal"/>
      <w:lvlText w:val="%2."/>
      <w:lvlJc w:val="left"/>
    </w:lvl>
    <w:lvl w:ilvl="2" w:tplc="9864E0D8">
      <w:start w:val="1"/>
      <w:numFmt w:val="bullet"/>
      <w:lvlText w:val=""/>
      <w:lvlJc w:val="left"/>
    </w:lvl>
    <w:lvl w:ilvl="3" w:tplc="3EB8A7D6">
      <w:start w:val="1"/>
      <w:numFmt w:val="bullet"/>
      <w:lvlText w:val=""/>
      <w:lvlJc w:val="left"/>
    </w:lvl>
    <w:lvl w:ilvl="4" w:tplc="6176484E">
      <w:start w:val="1"/>
      <w:numFmt w:val="bullet"/>
      <w:lvlText w:val=""/>
      <w:lvlJc w:val="left"/>
    </w:lvl>
    <w:lvl w:ilvl="5" w:tplc="489259B0">
      <w:start w:val="1"/>
      <w:numFmt w:val="bullet"/>
      <w:lvlText w:val=""/>
      <w:lvlJc w:val="left"/>
    </w:lvl>
    <w:lvl w:ilvl="6" w:tplc="387A319E">
      <w:start w:val="1"/>
      <w:numFmt w:val="bullet"/>
      <w:lvlText w:val=""/>
      <w:lvlJc w:val="left"/>
    </w:lvl>
    <w:lvl w:ilvl="7" w:tplc="CCF0B6F8">
      <w:start w:val="1"/>
      <w:numFmt w:val="bullet"/>
      <w:lvlText w:val=""/>
      <w:lvlJc w:val="left"/>
    </w:lvl>
    <w:lvl w:ilvl="8" w:tplc="D63AFC2E">
      <w:start w:val="1"/>
      <w:numFmt w:val="bullet"/>
      <w:lvlText w:val=""/>
      <w:lvlJc w:val="left"/>
    </w:lvl>
  </w:abstractNum>
  <w:abstractNum w:abstractNumId="6" w15:restartNumberingAfterBreak="0">
    <w:nsid w:val="00000006"/>
    <w:multiLevelType w:val="hybridMultilevel"/>
    <w:tmpl w:val="41B71EFA"/>
    <w:lvl w:ilvl="0" w:tplc="88386480">
      <w:start w:val="3"/>
      <w:numFmt w:val="decimal"/>
      <w:lvlText w:val="%1."/>
      <w:lvlJc w:val="left"/>
    </w:lvl>
    <w:lvl w:ilvl="1" w:tplc="FBA4631E">
      <w:start w:val="1"/>
      <w:numFmt w:val="decimal"/>
      <w:lvlText w:val="%2"/>
      <w:lvlJc w:val="left"/>
    </w:lvl>
    <w:lvl w:ilvl="2" w:tplc="11DA2A0C">
      <w:start w:val="1"/>
      <w:numFmt w:val="bullet"/>
      <w:lvlText w:val=""/>
      <w:lvlJc w:val="left"/>
    </w:lvl>
    <w:lvl w:ilvl="3" w:tplc="7936814E">
      <w:start w:val="1"/>
      <w:numFmt w:val="bullet"/>
      <w:lvlText w:val=""/>
      <w:lvlJc w:val="left"/>
    </w:lvl>
    <w:lvl w:ilvl="4" w:tplc="EC7036D6">
      <w:start w:val="1"/>
      <w:numFmt w:val="bullet"/>
      <w:lvlText w:val=""/>
      <w:lvlJc w:val="left"/>
    </w:lvl>
    <w:lvl w:ilvl="5" w:tplc="23222C46">
      <w:start w:val="1"/>
      <w:numFmt w:val="bullet"/>
      <w:lvlText w:val=""/>
      <w:lvlJc w:val="left"/>
    </w:lvl>
    <w:lvl w:ilvl="6" w:tplc="ED6041E2">
      <w:start w:val="1"/>
      <w:numFmt w:val="bullet"/>
      <w:lvlText w:val=""/>
      <w:lvlJc w:val="left"/>
    </w:lvl>
    <w:lvl w:ilvl="7" w:tplc="E2CEA4F0">
      <w:start w:val="1"/>
      <w:numFmt w:val="bullet"/>
      <w:lvlText w:val=""/>
      <w:lvlJc w:val="left"/>
    </w:lvl>
    <w:lvl w:ilvl="8" w:tplc="3D1CDF80">
      <w:start w:val="1"/>
      <w:numFmt w:val="bullet"/>
      <w:lvlText w:val=""/>
      <w:lvlJc w:val="left"/>
    </w:lvl>
  </w:abstractNum>
  <w:abstractNum w:abstractNumId="7" w15:restartNumberingAfterBreak="0">
    <w:nsid w:val="00000007"/>
    <w:multiLevelType w:val="hybridMultilevel"/>
    <w:tmpl w:val="79E2A9E2"/>
    <w:lvl w:ilvl="0" w:tplc="4C34DE40">
      <w:start w:val="2"/>
      <w:numFmt w:val="decimal"/>
      <w:lvlText w:val="%1."/>
      <w:lvlJc w:val="left"/>
    </w:lvl>
    <w:lvl w:ilvl="1" w:tplc="CE40E2F4">
      <w:start w:val="1"/>
      <w:numFmt w:val="bullet"/>
      <w:lvlText w:val=""/>
      <w:lvlJc w:val="left"/>
    </w:lvl>
    <w:lvl w:ilvl="2" w:tplc="4878A2B0">
      <w:start w:val="1"/>
      <w:numFmt w:val="bullet"/>
      <w:lvlText w:val=""/>
      <w:lvlJc w:val="left"/>
    </w:lvl>
    <w:lvl w:ilvl="3" w:tplc="E772A5F0">
      <w:start w:val="1"/>
      <w:numFmt w:val="bullet"/>
      <w:lvlText w:val=""/>
      <w:lvlJc w:val="left"/>
    </w:lvl>
    <w:lvl w:ilvl="4" w:tplc="7420621A">
      <w:start w:val="1"/>
      <w:numFmt w:val="bullet"/>
      <w:lvlText w:val=""/>
      <w:lvlJc w:val="left"/>
    </w:lvl>
    <w:lvl w:ilvl="5" w:tplc="DB725898">
      <w:start w:val="1"/>
      <w:numFmt w:val="bullet"/>
      <w:lvlText w:val=""/>
      <w:lvlJc w:val="left"/>
    </w:lvl>
    <w:lvl w:ilvl="6" w:tplc="19A2D004">
      <w:start w:val="1"/>
      <w:numFmt w:val="bullet"/>
      <w:lvlText w:val=""/>
      <w:lvlJc w:val="left"/>
    </w:lvl>
    <w:lvl w:ilvl="7" w:tplc="E8E682EA">
      <w:start w:val="1"/>
      <w:numFmt w:val="bullet"/>
      <w:lvlText w:val=""/>
      <w:lvlJc w:val="left"/>
    </w:lvl>
    <w:lvl w:ilvl="8" w:tplc="DC344A60">
      <w:start w:val="1"/>
      <w:numFmt w:val="bullet"/>
      <w:lvlText w:val=""/>
      <w:lvlJc w:val="left"/>
    </w:lvl>
  </w:abstractNum>
  <w:abstractNum w:abstractNumId="8" w15:restartNumberingAfterBreak="0">
    <w:nsid w:val="00000008"/>
    <w:multiLevelType w:val="hybridMultilevel"/>
    <w:tmpl w:val="7545E146"/>
    <w:lvl w:ilvl="0" w:tplc="9D0E96F6">
      <w:start w:val="1"/>
      <w:numFmt w:val="bullet"/>
      <w:lvlText w:val="•"/>
      <w:lvlJc w:val="left"/>
    </w:lvl>
    <w:lvl w:ilvl="1" w:tplc="F3BAC876">
      <w:start w:val="1"/>
      <w:numFmt w:val="bullet"/>
      <w:lvlText w:val=""/>
      <w:lvlJc w:val="left"/>
    </w:lvl>
    <w:lvl w:ilvl="2" w:tplc="CDC82BF0">
      <w:start w:val="1"/>
      <w:numFmt w:val="bullet"/>
      <w:lvlText w:val=""/>
      <w:lvlJc w:val="left"/>
    </w:lvl>
    <w:lvl w:ilvl="3" w:tplc="084CBD04">
      <w:start w:val="1"/>
      <w:numFmt w:val="bullet"/>
      <w:lvlText w:val=""/>
      <w:lvlJc w:val="left"/>
    </w:lvl>
    <w:lvl w:ilvl="4" w:tplc="F7CCD736">
      <w:start w:val="1"/>
      <w:numFmt w:val="bullet"/>
      <w:lvlText w:val=""/>
      <w:lvlJc w:val="left"/>
    </w:lvl>
    <w:lvl w:ilvl="5" w:tplc="B0A2CA76">
      <w:start w:val="1"/>
      <w:numFmt w:val="bullet"/>
      <w:lvlText w:val=""/>
      <w:lvlJc w:val="left"/>
    </w:lvl>
    <w:lvl w:ilvl="6" w:tplc="CB1EF692">
      <w:start w:val="1"/>
      <w:numFmt w:val="bullet"/>
      <w:lvlText w:val=""/>
      <w:lvlJc w:val="left"/>
    </w:lvl>
    <w:lvl w:ilvl="7" w:tplc="EF181978">
      <w:start w:val="1"/>
      <w:numFmt w:val="bullet"/>
      <w:lvlText w:val=""/>
      <w:lvlJc w:val="left"/>
    </w:lvl>
    <w:lvl w:ilvl="8" w:tplc="942025DA">
      <w:start w:val="1"/>
      <w:numFmt w:val="bullet"/>
      <w:lvlText w:val=""/>
      <w:lvlJc w:val="left"/>
    </w:lvl>
  </w:abstractNum>
  <w:abstractNum w:abstractNumId="9" w15:restartNumberingAfterBreak="0">
    <w:nsid w:val="023E3883"/>
    <w:multiLevelType w:val="hybridMultilevel"/>
    <w:tmpl w:val="2586127C"/>
    <w:lvl w:ilvl="0" w:tplc="0410000F">
      <w:start w:val="1"/>
      <w:numFmt w:val="decimal"/>
      <w:lvlText w:val="%1."/>
      <w:lvlJc w:val="left"/>
    </w:lvl>
    <w:lvl w:ilvl="1" w:tplc="80B41C8A">
      <w:start w:val="1"/>
      <w:numFmt w:val="bullet"/>
      <w:lvlText w:val=""/>
      <w:lvlJc w:val="left"/>
    </w:lvl>
    <w:lvl w:ilvl="2" w:tplc="1A06A736">
      <w:start w:val="1"/>
      <w:numFmt w:val="bullet"/>
      <w:lvlText w:val=""/>
      <w:lvlJc w:val="left"/>
    </w:lvl>
    <w:lvl w:ilvl="3" w:tplc="3C38920A">
      <w:start w:val="1"/>
      <w:numFmt w:val="bullet"/>
      <w:lvlText w:val=""/>
      <w:lvlJc w:val="left"/>
    </w:lvl>
    <w:lvl w:ilvl="4" w:tplc="2222B95C">
      <w:start w:val="1"/>
      <w:numFmt w:val="bullet"/>
      <w:lvlText w:val=""/>
      <w:lvlJc w:val="left"/>
    </w:lvl>
    <w:lvl w:ilvl="5" w:tplc="99E687F6">
      <w:start w:val="1"/>
      <w:numFmt w:val="bullet"/>
      <w:lvlText w:val=""/>
      <w:lvlJc w:val="left"/>
    </w:lvl>
    <w:lvl w:ilvl="6" w:tplc="81508026">
      <w:start w:val="1"/>
      <w:numFmt w:val="bullet"/>
      <w:lvlText w:val=""/>
      <w:lvlJc w:val="left"/>
    </w:lvl>
    <w:lvl w:ilvl="7" w:tplc="CBB44108">
      <w:start w:val="1"/>
      <w:numFmt w:val="bullet"/>
      <w:lvlText w:val=""/>
      <w:lvlJc w:val="left"/>
    </w:lvl>
    <w:lvl w:ilvl="8" w:tplc="5D9C7CAA">
      <w:start w:val="1"/>
      <w:numFmt w:val="bullet"/>
      <w:lvlText w:val=""/>
      <w:lvlJc w:val="left"/>
    </w:lvl>
  </w:abstractNum>
  <w:abstractNum w:abstractNumId="10" w15:restartNumberingAfterBreak="0">
    <w:nsid w:val="1B9A11D4"/>
    <w:multiLevelType w:val="hybridMultilevel"/>
    <w:tmpl w:val="EFF411A0"/>
    <w:lvl w:ilvl="0" w:tplc="B9F460FA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11553B"/>
    <w:multiLevelType w:val="hybridMultilevel"/>
    <w:tmpl w:val="FA34497C"/>
    <w:lvl w:ilvl="0" w:tplc="04100001">
      <w:start w:val="1"/>
      <w:numFmt w:val="bullet"/>
      <w:lvlText w:val=""/>
      <w:lvlJc w:val="left"/>
      <w:rPr>
        <w:rFonts w:ascii="Symbol" w:hAnsi="Symbol" w:hint="default"/>
      </w:rPr>
    </w:lvl>
    <w:lvl w:ilvl="1" w:tplc="80B41C8A">
      <w:start w:val="1"/>
      <w:numFmt w:val="bullet"/>
      <w:lvlText w:val=""/>
      <w:lvlJc w:val="left"/>
    </w:lvl>
    <w:lvl w:ilvl="2" w:tplc="1A06A736">
      <w:start w:val="1"/>
      <w:numFmt w:val="bullet"/>
      <w:lvlText w:val=""/>
      <w:lvlJc w:val="left"/>
    </w:lvl>
    <w:lvl w:ilvl="3" w:tplc="3C38920A">
      <w:start w:val="1"/>
      <w:numFmt w:val="bullet"/>
      <w:lvlText w:val=""/>
      <w:lvlJc w:val="left"/>
    </w:lvl>
    <w:lvl w:ilvl="4" w:tplc="2222B95C">
      <w:start w:val="1"/>
      <w:numFmt w:val="bullet"/>
      <w:lvlText w:val=""/>
      <w:lvlJc w:val="left"/>
    </w:lvl>
    <w:lvl w:ilvl="5" w:tplc="99E687F6">
      <w:start w:val="1"/>
      <w:numFmt w:val="bullet"/>
      <w:lvlText w:val=""/>
      <w:lvlJc w:val="left"/>
    </w:lvl>
    <w:lvl w:ilvl="6" w:tplc="81508026">
      <w:start w:val="1"/>
      <w:numFmt w:val="bullet"/>
      <w:lvlText w:val=""/>
      <w:lvlJc w:val="left"/>
    </w:lvl>
    <w:lvl w:ilvl="7" w:tplc="CBB44108">
      <w:start w:val="1"/>
      <w:numFmt w:val="bullet"/>
      <w:lvlText w:val=""/>
      <w:lvlJc w:val="left"/>
    </w:lvl>
    <w:lvl w:ilvl="8" w:tplc="5D9C7CAA">
      <w:start w:val="1"/>
      <w:numFmt w:val="bullet"/>
      <w:lvlText w:val=""/>
      <w:lvlJc w:val="left"/>
    </w:lvl>
  </w:abstractNum>
  <w:abstractNum w:abstractNumId="12" w15:restartNumberingAfterBreak="0">
    <w:nsid w:val="46091AD5"/>
    <w:multiLevelType w:val="hybridMultilevel"/>
    <w:tmpl w:val="13B2F82A"/>
    <w:lvl w:ilvl="0" w:tplc="04100001">
      <w:start w:val="1"/>
      <w:numFmt w:val="bullet"/>
      <w:lvlText w:val=""/>
      <w:lvlJc w:val="left"/>
      <w:pPr>
        <w:ind w:left="72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1"/>
  </w:num>
  <w:num w:numId="11">
    <w:abstractNumId w:val="0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KzMDc1Nrc0sTQ3MDNU0lEKTi0uzszPAykwrAUA4v/gWCwAAAA="/>
  </w:docVars>
  <w:rsids>
    <w:rsidRoot w:val="007E4064"/>
    <w:rsid w:val="00005ABE"/>
    <w:rsid w:val="000313B1"/>
    <w:rsid w:val="00033606"/>
    <w:rsid w:val="00066D4E"/>
    <w:rsid w:val="000678C0"/>
    <w:rsid w:val="00070E7D"/>
    <w:rsid w:val="000A51D9"/>
    <w:rsid w:val="000A7BB4"/>
    <w:rsid w:val="000B76E1"/>
    <w:rsid w:val="000D6B80"/>
    <w:rsid w:val="001035AA"/>
    <w:rsid w:val="00111FBC"/>
    <w:rsid w:val="00133E20"/>
    <w:rsid w:val="001671FE"/>
    <w:rsid w:val="00167D96"/>
    <w:rsid w:val="001828B9"/>
    <w:rsid w:val="001A0204"/>
    <w:rsid w:val="001A1A2E"/>
    <w:rsid w:val="001B281C"/>
    <w:rsid w:val="001E6D2E"/>
    <w:rsid w:val="0020226E"/>
    <w:rsid w:val="00290A5E"/>
    <w:rsid w:val="002A2133"/>
    <w:rsid w:val="002D7726"/>
    <w:rsid w:val="002E3763"/>
    <w:rsid w:val="003249F2"/>
    <w:rsid w:val="003250DA"/>
    <w:rsid w:val="00332A50"/>
    <w:rsid w:val="00334CA6"/>
    <w:rsid w:val="0033509E"/>
    <w:rsid w:val="003517E7"/>
    <w:rsid w:val="003540CF"/>
    <w:rsid w:val="00367B50"/>
    <w:rsid w:val="00372517"/>
    <w:rsid w:val="00383FD1"/>
    <w:rsid w:val="003B4FFA"/>
    <w:rsid w:val="003C0086"/>
    <w:rsid w:val="003C64EE"/>
    <w:rsid w:val="003C6E4B"/>
    <w:rsid w:val="003C748D"/>
    <w:rsid w:val="003D6768"/>
    <w:rsid w:val="003E38EA"/>
    <w:rsid w:val="003E3B52"/>
    <w:rsid w:val="003E66E2"/>
    <w:rsid w:val="003F1042"/>
    <w:rsid w:val="003F394B"/>
    <w:rsid w:val="0040389A"/>
    <w:rsid w:val="00404538"/>
    <w:rsid w:val="0042218F"/>
    <w:rsid w:val="004274B2"/>
    <w:rsid w:val="00430816"/>
    <w:rsid w:val="0044550B"/>
    <w:rsid w:val="00446F70"/>
    <w:rsid w:val="00463170"/>
    <w:rsid w:val="004818BB"/>
    <w:rsid w:val="00496A89"/>
    <w:rsid w:val="004B38DD"/>
    <w:rsid w:val="004D3058"/>
    <w:rsid w:val="004D729B"/>
    <w:rsid w:val="004F63A3"/>
    <w:rsid w:val="004F7D8D"/>
    <w:rsid w:val="00505774"/>
    <w:rsid w:val="005210F0"/>
    <w:rsid w:val="00521CA7"/>
    <w:rsid w:val="005259B4"/>
    <w:rsid w:val="00525E4C"/>
    <w:rsid w:val="00571869"/>
    <w:rsid w:val="005B2FCA"/>
    <w:rsid w:val="005F72AF"/>
    <w:rsid w:val="00617C1F"/>
    <w:rsid w:val="00622A85"/>
    <w:rsid w:val="00637099"/>
    <w:rsid w:val="0066391B"/>
    <w:rsid w:val="00665513"/>
    <w:rsid w:val="006756DF"/>
    <w:rsid w:val="006941C8"/>
    <w:rsid w:val="006B60AA"/>
    <w:rsid w:val="006B742F"/>
    <w:rsid w:val="006C640E"/>
    <w:rsid w:val="00715054"/>
    <w:rsid w:val="00733EFF"/>
    <w:rsid w:val="007B31B5"/>
    <w:rsid w:val="007B50E0"/>
    <w:rsid w:val="007C6325"/>
    <w:rsid w:val="007D1E3D"/>
    <w:rsid w:val="007E4064"/>
    <w:rsid w:val="00804A1F"/>
    <w:rsid w:val="00807675"/>
    <w:rsid w:val="00822B7B"/>
    <w:rsid w:val="00835E90"/>
    <w:rsid w:val="00856D09"/>
    <w:rsid w:val="00880293"/>
    <w:rsid w:val="008A43F6"/>
    <w:rsid w:val="008F1477"/>
    <w:rsid w:val="00933B4E"/>
    <w:rsid w:val="00964B90"/>
    <w:rsid w:val="009A2BDB"/>
    <w:rsid w:val="009A3240"/>
    <w:rsid w:val="009C3B95"/>
    <w:rsid w:val="009E7324"/>
    <w:rsid w:val="00A05825"/>
    <w:rsid w:val="00A1392F"/>
    <w:rsid w:val="00A20B70"/>
    <w:rsid w:val="00A21081"/>
    <w:rsid w:val="00A436E0"/>
    <w:rsid w:val="00A807CA"/>
    <w:rsid w:val="00A94063"/>
    <w:rsid w:val="00A97451"/>
    <w:rsid w:val="00AA0237"/>
    <w:rsid w:val="00AA3121"/>
    <w:rsid w:val="00AB1101"/>
    <w:rsid w:val="00AD1262"/>
    <w:rsid w:val="00AD56A6"/>
    <w:rsid w:val="00B3313D"/>
    <w:rsid w:val="00B344B5"/>
    <w:rsid w:val="00B72323"/>
    <w:rsid w:val="00BA5462"/>
    <w:rsid w:val="00BF028A"/>
    <w:rsid w:val="00BF3636"/>
    <w:rsid w:val="00BF661E"/>
    <w:rsid w:val="00C049D9"/>
    <w:rsid w:val="00C42063"/>
    <w:rsid w:val="00C54DD6"/>
    <w:rsid w:val="00C76043"/>
    <w:rsid w:val="00C77918"/>
    <w:rsid w:val="00CB02D1"/>
    <w:rsid w:val="00CB3D7D"/>
    <w:rsid w:val="00CB405C"/>
    <w:rsid w:val="00CF1B10"/>
    <w:rsid w:val="00D00EFA"/>
    <w:rsid w:val="00D36A11"/>
    <w:rsid w:val="00D41E88"/>
    <w:rsid w:val="00D715A2"/>
    <w:rsid w:val="00DA43A8"/>
    <w:rsid w:val="00DC735E"/>
    <w:rsid w:val="00DF1CD2"/>
    <w:rsid w:val="00DF4406"/>
    <w:rsid w:val="00E06CB8"/>
    <w:rsid w:val="00E92599"/>
    <w:rsid w:val="00EA6FD3"/>
    <w:rsid w:val="00EF786E"/>
    <w:rsid w:val="00F054DB"/>
    <w:rsid w:val="00F0683F"/>
    <w:rsid w:val="00F64AC3"/>
    <w:rsid w:val="00F968EF"/>
    <w:rsid w:val="00FB0C8C"/>
    <w:rsid w:val="00FC0298"/>
    <w:rsid w:val="00FD255C"/>
    <w:rsid w:val="00FF2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A54C6D"/>
  <w15:docId w15:val="{7D584E9A-D08A-480D-A21D-72E85D3C6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uiPriority w:val="99"/>
    <w:semiHidden/>
    <w:unhideWhenUsed/>
    <w:rsid w:val="007E406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7E4064"/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7E4064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E4064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7E4064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E406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7E4064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835E9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35E90"/>
  </w:style>
  <w:style w:type="paragraph" w:styleId="Pidipagina">
    <w:name w:val="footer"/>
    <w:basedOn w:val="Normale"/>
    <w:link w:val="PidipaginaCarattere"/>
    <w:uiPriority w:val="99"/>
    <w:unhideWhenUsed/>
    <w:rsid w:val="00835E9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35E90"/>
  </w:style>
  <w:style w:type="paragraph" w:customStyle="1" w:styleId="Sfondoacolori-Colore11">
    <w:name w:val="Sfondo a colori - Colore 11"/>
    <w:hidden/>
    <w:uiPriority w:val="99"/>
    <w:semiHidden/>
    <w:rsid w:val="00111FBC"/>
  </w:style>
  <w:style w:type="paragraph" w:styleId="NormaleWeb">
    <w:name w:val="Normal (Web)"/>
    <w:basedOn w:val="Normale"/>
    <w:uiPriority w:val="99"/>
    <w:semiHidden/>
    <w:unhideWhenUsed/>
    <w:rsid w:val="000313B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lencoacolori-Colore11">
    <w:name w:val="Elenco a colori - Colore 11"/>
    <w:basedOn w:val="Normale"/>
    <w:uiPriority w:val="34"/>
    <w:qFormat/>
    <w:rsid w:val="00332A50"/>
    <w:pPr>
      <w:ind w:left="708"/>
    </w:pPr>
  </w:style>
  <w:style w:type="paragraph" w:styleId="Revisione">
    <w:name w:val="Revision"/>
    <w:hidden/>
    <w:uiPriority w:val="99"/>
    <w:semiHidden/>
    <w:rsid w:val="00FF29D2"/>
  </w:style>
  <w:style w:type="character" w:customStyle="1" w:styleId="contentpasted0">
    <w:name w:val="contentpasted0"/>
    <w:basedOn w:val="Carpredefinitoparagrafo"/>
    <w:rsid w:val="000D6B80"/>
  </w:style>
  <w:style w:type="character" w:customStyle="1" w:styleId="contentpasted1">
    <w:name w:val="contentpasted1"/>
    <w:basedOn w:val="Carpredefinitoparagrafo"/>
    <w:rsid w:val="005259B4"/>
  </w:style>
  <w:style w:type="paragraph" w:styleId="Paragrafoelenco">
    <w:name w:val="List Paragraph"/>
    <w:basedOn w:val="Normale"/>
    <w:uiPriority w:val="34"/>
    <w:qFormat/>
    <w:rsid w:val="00496A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1429</Words>
  <Characters>8150</Characters>
  <Application>Microsoft Office Word</Application>
  <DocSecurity>0</DocSecurity>
  <Lines>67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Mariani</dc:creator>
  <cp:keywords/>
  <cp:lastModifiedBy>Pugno Vanoni Giovanna (giovanna.pugno)</cp:lastModifiedBy>
  <cp:revision>2</cp:revision>
  <cp:lastPrinted>2023-01-25T08:23:00Z</cp:lastPrinted>
  <dcterms:created xsi:type="dcterms:W3CDTF">2023-04-13T12:52:00Z</dcterms:created>
  <dcterms:modified xsi:type="dcterms:W3CDTF">2023-04-13T12:52:00Z</dcterms:modified>
</cp:coreProperties>
</file>